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FE" w:rsidRPr="007E6A08" w:rsidRDefault="002E23FE" w:rsidP="002E23F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bookmark0"/>
      <w:r w:rsidRPr="007E6A08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083E29" w:rsidRPr="007E6A08" w:rsidRDefault="00083E29" w:rsidP="002E23FE">
      <w:pPr>
        <w:jc w:val="center"/>
        <w:rPr>
          <w:rFonts w:ascii="Arial" w:hAnsi="Arial" w:cs="Arial"/>
          <w:b/>
          <w:sz w:val="32"/>
          <w:szCs w:val="32"/>
        </w:rPr>
      </w:pPr>
      <w:r w:rsidRPr="007E6A08">
        <w:rPr>
          <w:rFonts w:ascii="Arial" w:hAnsi="Arial" w:cs="Arial"/>
          <w:b/>
          <w:sz w:val="32"/>
          <w:szCs w:val="32"/>
        </w:rPr>
        <w:t>ДИЧНЯНСКОГО СЕЛЬСОВЕТА</w:t>
      </w:r>
    </w:p>
    <w:p w:rsidR="00083E29" w:rsidRPr="007E6A08" w:rsidRDefault="002E23FE" w:rsidP="002E23FE">
      <w:pPr>
        <w:jc w:val="center"/>
        <w:rPr>
          <w:rFonts w:ascii="Arial" w:hAnsi="Arial" w:cs="Arial"/>
          <w:b/>
          <w:sz w:val="32"/>
          <w:szCs w:val="32"/>
        </w:rPr>
      </w:pPr>
      <w:r w:rsidRPr="007E6A08">
        <w:rPr>
          <w:rFonts w:ascii="Arial" w:hAnsi="Arial" w:cs="Arial"/>
          <w:b/>
          <w:sz w:val="32"/>
          <w:szCs w:val="32"/>
        </w:rPr>
        <w:t xml:space="preserve">КУРЧАТОВСКОГО РАЙОНА </w:t>
      </w:r>
    </w:p>
    <w:p w:rsidR="002E23FE" w:rsidRPr="007E6A08" w:rsidRDefault="002E23FE" w:rsidP="002E23FE">
      <w:pPr>
        <w:jc w:val="center"/>
        <w:rPr>
          <w:rFonts w:ascii="Arial" w:hAnsi="Arial" w:cs="Arial"/>
          <w:b/>
          <w:sz w:val="32"/>
          <w:szCs w:val="32"/>
        </w:rPr>
      </w:pPr>
      <w:r w:rsidRPr="007E6A08">
        <w:rPr>
          <w:rFonts w:ascii="Arial" w:hAnsi="Arial" w:cs="Arial"/>
          <w:b/>
          <w:sz w:val="32"/>
          <w:szCs w:val="32"/>
        </w:rPr>
        <w:t>КУРСКОЙ ОБЛАСТИ</w:t>
      </w:r>
    </w:p>
    <w:p w:rsidR="002E23FE" w:rsidRPr="007E6A08" w:rsidRDefault="002E23FE" w:rsidP="002E23FE">
      <w:pPr>
        <w:jc w:val="center"/>
        <w:rPr>
          <w:rFonts w:ascii="Arial" w:hAnsi="Arial" w:cs="Arial"/>
          <w:b/>
          <w:sz w:val="32"/>
          <w:szCs w:val="32"/>
        </w:rPr>
      </w:pPr>
    </w:p>
    <w:p w:rsidR="002E23FE" w:rsidRPr="007E6A08" w:rsidRDefault="00083E29" w:rsidP="002E23FE">
      <w:pPr>
        <w:pStyle w:val="a3"/>
        <w:ind w:hanging="142"/>
        <w:rPr>
          <w:rFonts w:ascii="Arial" w:hAnsi="Arial" w:cs="Arial"/>
          <w:szCs w:val="32"/>
        </w:rPr>
      </w:pPr>
      <w:r w:rsidRPr="007E6A08">
        <w:rPr>
          <w:rFonts w:ascii="Arial" w:hAnsi="Arial" w:cs="Arial"/>
          <w:szCs w:val="32"/>
        </w:rPr>
        <w:t>ПОСТАНОВЛЕНИ</w:t>
      </w:r>
      <w:r w:rsidR="002E23FE" w:rsidRPr="007E6A08">
        <w:rPr>
          <w:rFonts w:ascii="Arial" w:hAnsi="Arial" w:cs="Arial"/>
          <w:szCs w:val="32"/>
        </w:rPr>
        <w:t>Е</w:t>
      </w:r>
    </w:p>
    <w:p w:rsidR="00083E29" w:rsidRPr="007E6A08" w:rsidRDefault="00083E29" w:rsidP="002E23FE">
      <w:pPr>
        <w:pStyle w:val="a3"/>
        <w:ind w:hanging="142"/>
        <w:rPr>
          <w:rFonts w:ascii="Arial" w:hAnsi="Arial" w:cs="Arial"/>
          <w:szCs w:val="32"/>
        </w:rPr>
      </w:pPr>
      <w:r w:rsidRPr="007E6A08">
        <w:rPr>
          <w:rFonts w:ascii="Arial" w:hAnsi="Arial" w:cs="Arial"/>
          <w:szCs w:val="32"/>
        </w:rPr>
        <w:t>от 06.09.2018 года №370</w:t>
      </w:r>
    </w:p>
    <w:tbl>
      <w:tblPr>
        <w:tblStyle w:val="a7"/>
        <w:tblpPr w:leftFromText="180" w:rightFromText="180" w:vertAnchor="text" w:horzAnchor="margin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E6A08" w:rsidRPr="007E6A08" w:rsidTr="007E6A08">
        <w:trPr>
          <w:trHeight w:val="1402"/>
        </w:trPr>
        <w:tc>
          <w:tcPr>
            <w:tcW w:w="9322" w:type="dxa"/>
          </w:tcPr>
          <w:p w:rsidR="007E6A08" w:rsidRPr="007E6A08" w:rsidRDefault="007E6A08" w:rsidP="007E6A08">
            <w:pPr>
              <w:ind w:hanging="4956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7E6A08" w:rsidRPr="007E6A08" w:rsidRDefault="007E6A08" w:rsidP="007E6A08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E6A08">
              <w:rPr>
                <w:rStyle w:val="11"/>
                <w:rFonts w:ascii="Arial" w:eastAsia="Courier New" w:hAnsi="Arial" w:cs="Arial"/>
                <w:sz w:val="32"/>
                <w:szCs w:val="32"/>
              </w:rPr>
              <w:t xml:space="preserve">О внесении изменений в постановление Администрации </w:t>
            </w:r>
            <w:proofErr w:type="spellStart"/>
            <w:r w:rsidRPr="007E6A08">
              <w:rPr>
                <w:rStyle w:val="11"/>
                <w:rFonts w:ascii="Arial" w:eastAsia="Courier New" w:hAnsi="Arial" w:cs="Arial"/>
                <w:sz w:val="32"/>
                <w:szCs w:val="32"/>
              </w:rPr>
              <w:t>Дичнянского</w:t>
            </w:r>
            <w:proofErr w:type="spellEnd"/>
            <w:r w:rsidRPr="007E6A08">
              <w:rPr>
                <w:rStyle w:val="11"/>
                <w:rFonts w:ascii="Arial" w:eastAsia="Courier New" w:hAnsi="Arial" w:cs="Arial"/>
                <w:sz w:val="32"/>
                <w:szCs w:val="32"/>
              </w:rPr>
              <w:t xml:space="preserve"> сельсовета Курчатовского района Курской области от 13.01.2017 №4 «О мерах по противодействию коррупции»</w:t>
            </w:r>
          </w:p>
        </w:tc>
      </w:tr>
    </w:tbl>
    <w:p w:rsidR="002E23FE" w:rsidRPr="007E6A08" w:rsidRDefault="002E23FE" w:rsidP="002E23FE">
      <w:pPr>
        <w:ind w:left="4956" w:hanging="4956"/>
        <w:rPr>
          <w:rFonts w:ascii="Arial" w:hAnsi="Arial" w:cs="Arial"/>
          <w:bCs/>
        </w:rPr>
      </w:pPr>
    </w:p>
    <w:p w:rsidR="002E23FE" w:rsidRPr="007E6A08" w:rsidRDefault="002E23FE" w:rsidP="007E6A0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E6A08">
        <w:rPr>
          <w:rFonts w:ascii="Arial" w:hAnsi="Arial" w:cs="Arial"/>
        </w:rPr>
        <w:t xml:space="preserve">В </w:t>
      </w:r>
      <w:r w:rsidR="00047957" w:rsidRPr="007E6A08">
        <w:rPr>
          <w:rFonts w:ascii="Arial" w:hAnsi="Arial" w:cs="Arial"/>
        </w:rPr>
        <w:t xml:space="preserve">соответствии с Национальным планом противодействия коррупции на 2018-2020 годы, утвержденным Указом </w:t>
      </w:r>
      <w:r w:rsidR="001F13FC" w:rsidRPr="007E6A08">
        <w:rPr>
          <w:rFonts w:ascii="Arial" w:hAnsi="Arial" w:cs="Arial"/>
        </w:rPr>
        <w:t>П</w:t>
      </w:r>
      <w:r w:rsidR="00047957" w:rsidRPr="007E6A08">
        <w:rPr>
          <w:rFonts w:ascii="Arial" w:hAnsi="Arial" w:cs="Arial"/>
        </w:rPr>
        <w:t xml:space="preserve">резидента Российской Федерации от 29.06.2018г. №378, </w:t>
      </w:r>
      <w:r w:rsidR="00397717" w:rsidRPr="007E6A08">
        <w:rPr>
          <w:rFonts w:ascii="Arial" w:hAnsi="Arial" w:cs="Arial"/>
        </w:rPr>
        <w:t xml:space="preserve">постановлением Администрации Курской области от </w:t>
      </w:r>
      <w:r w:rsidR="00047957" w:rsidRPr="007E6A08">
        <w:rPr>
          <w:rFonts w:ascii="Arial" w:hAnsi="Arial" w:cs="Arial"/>
        </w:rPr>
        <w:t>30</w:t>
      </w:r>
      <w:r w:rsidR="00397717" w:rsidRPr="007E6A08">
        <w:rPr>
          <w:rFonts w:ascii="Arial" w:hAnsi="Arial" w:cs="Arial"/>
        </w:rPr>
        <w:t>.</w:t>
      </w:r>
      <w:r w:rsidR="00047957" w:rsidRPr="007E6A08">
        <w:rPr>
          <w:rFonts w:ascii="Arial" w:hAnsi="Arial" w:cs="Arial"/>
        </w:rPr>
        <w:t>08</w:t>
      </w:r>
      <w:r w:rsidR="00397717" w:rsidRPr="007E6A08">
        <w:rPr>
          <w:rFonts w:ascii="Arial" w:hAnsi="Arial" w:cs="Arial"/>
        </w:rPr>
        <w:t>.201</w:t>
      </w:r>
      <w:r w:rsidR="00047957" w:rsidRPr="007E6A08">
        <w:rPr>
          <w:rFonts w:ascii="Arial" w:hAnsi="Arial" w:cs="Arial"/>
        </w:rPr>
        <w:t>8</w:t>
      </w:r>
      <w:r w:rsidR="00397717" w:rsidRPr="007E6A08">
        <w:rPr>
          <w:rFonts w:ascii="Arial" w:hAnsi="Arial" w:cs="Arial"/>
        </w:rPr>
        <w:t>г. №</w:t>
      </w:r>
      <w:r w:rsidR="00047957" w:rsidRPr="007E6A08">
        <w:rPr>
          <w:rFonts w:ascii="Arial" w:hAnsi="Arial" w:cs="Arial"/>
        </w:rPr>
        <w:t>698</w:t>
      </w:r>
      <w:r w:rsidR="00397717" w:rsidRPr="007E6A08">
        <w:rPr>
          <w:rFonts w:ascii="Arial" w:hAnsi="Arial" w:cs="Arial"/>
        </w:rPr>
        <w:t xml:space="preserve">-па </w:t>
      </w:r>
      <w:r w:rsidR="00047957" w:rsidRPr="007E6A08">
        <w:rPr>
          <w:rFonts w:ascii="Arial" w:hAnsi="Arial" w:cs="Arial"/>
        </w:rPr>
        <w:t>«</w:t>
      </w:r>
      <w:r w:rsidR="00047957" w:rsidRPr="007E6A08">
        <w:rPr>
          <w:rStyle w:val="11"/>
          <w:rFonts w:ascii="Arial" w:eastAsia="Courier New" w:hAnsi="Arial" w:cs="Arial"/>
          <w:b w:val="0"/>
          <w:sz w:val="24"/>
          <w:szCs w:val="24"/>
        </w:rPr>
        <w:t xml:space="preserve">О внесении изменений в постановление Администрации Курской области от 28.12.2016г. №1021-па </w:t>
      </w:r>
      <w:r w:rsidR="00397717" w:rsidRPr="007E6A08">
        <w:rPr>
          <w:rFonts w:ascii="Arial" w:hAnsi="Arial" w:cs="Arial"/>
        </w:rPr>
        <w:t xml:space="preserve">«Об утверждении областной антикоррупционной программы «План противодействия коррупции в Курской области на 2017-2019 годы», </w:t>
      </w:r>
      <w:r w:rsidRPr="007E6A08">
        <w:rPr>
          <w:rFonts w:ascii="Arial" w:hAnsi="Arial" w:cs="Arial"/>
        </w:rPr>
        <w:t xml:space="preserve">Администрация </w:t>
      </w:r>
      <w:proofErr w:type="spellStart"/>
      <w:r w:rsidR="00F5063E" w:rsidRPr="007E6A08">
        <w:rPr>
          <w:rFonts w:ascii="Arial" w:hAnsi="Arial" w:cs="Arial"/>
        </w:rPr>
        <w:t>Дичнянского</w:t>
      </w:r>
      <w:proofErr w:type="spellEnd"/>
      <w:r w:rsidR="00F5063E" w:rsidRPr="007E6A08">
        <w:rPr>
          <w:rFonts w:ascii="Arial" w:hAnsi="Arial" w:cs="Arial"/>
        </w:rPr>
        <w:t xml:space="preserve"> сельсовета </w:t>
      </w:r>
      <w:r w:rsidRPr="007E6A08">
        <w:rPr>
          <w:rFonts w:ascii="Arial" w:hAnsi="Arial" w:cs="Arial"/>
        </w:rPr>
        <w:t>Курчатовского района Курской области</w:t>
      </w:r>
    </w:p>
    <w:p w:rsidR="002E23FE" w:rsidRPr="007E6A08" w:rsidRDefault="002E23FE" w:rsidP="002E23FE">
      <w:pPr>
        <w:ind w:firstLine="708"/>
        <w:outlineLvl w:val="1"/>
        <w:rPr>
          <w:rFonts w:ascii="Arial" w:hAnsi="Arial" w:cs="Arial"/>
          <w:bCs/>
        </w:rPr>
      </w:pPr>
      <w:r w:rsidRPr="007E6A08">
        <w:rPr>
          <w:rFonts w:ascii="Arial" w:hAnsi="Arial" w:cs="Arial"/>
          <w:bCs/>
        </w:rPr>
        <w:t>ПОСТАНОВЛЯЕТ:</w:t>
      </w:r>
    </w:p>
    <w:p w:rsidR="002E23FE" w:rsidRPr="007E6A08" w:rsidRDefault="002E23FE" w:rsidP="002E23FE">
      <w:pPr>
        <w:ind w:firstLine="708"/>
        <w:outlineLvl w:val="1"/>
        <w:rPr>
          <w:rFonts w:ascii="Arial" w:hAnsi="Arial" w:cs="Arial"/>
          <w:bCs/>
        </w:rPr>
      </w:pPr>
    </w:p>
    <w:p w:rsidR="00E63766" w:rsidRPr="007E6A08" w:rsidRDefault="007E6A08" w:rsidP="007E6A08">
      <w:pPr>
        <w:pStyle w:val="a8"/>
        <w:widowControl/>
        <w:ind w:left="0" w:firstLine="709"/>
        <w:jc w:val="both"/>
        <w:rPr>
          <w:rFonts w:ascii="Arial" w:eastAsia="Times New Roman" w:hAnsi="Arial" w:cs="Arial"/>
          <w:color w:val="auto"/>
        </w:rPr>
      </w:pPr>
      <w:r>
        <w:rPr>
          <w:rFonts w:ascii="Arial" w:hAnsi="Arial" w:cs="Arial"/>
        </w:rPr>
        <w:t xml:space="preserve">1. </w:t>
      </w:r>
      <w:r w:rsidR="00E63766" w:rsidRPr="007E6A08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F5063E" w:rsidRPr="007E6A08">
        <w:rPr>
          <w:rFonts w:ascii="Arial" w:hAnsi="Arial" w:cs="Arial"/>
        </w:rPr>
        <w:t>Дичнянского</w:t>
      </w:r>
      <w:proofErr w:type="spellEnd"/>
      <w:r w:rsidR="00F5063E" w:rsidRPr="007E6A08">
        <w:rPr>
          <w:rFonts w:ascii="Arial" w:hAnsi="Arial" w:cs="Arial"/>
        </w:rPr>
        <w:t xml:space="preserve"> сельсовета </w:t>
      </w:r>
      <w:r w:rsidR="00E63766" w:rsidRPr="007E6A08">
        <w:rPr>
          <w:rFonts w:ascii="Arial" w:hAnsi="Arial" w:cs="Arial"/>
        </w:rPr>
        <w:t xml:space="preserve">Курчатовского района Курой области </w:t>
      </w:r>
      <w:r w:rsidR="00F5063E" w:rsidRPr="007E6A08">
        <w:rPr>
          <w:rStyle w:val="11"/>
          <w:rFonts w:ascii="Arial" w:eastAsia="Courier New" w:hAnsi="Arial" w:cs="Arial"/>
          <w:b w:val="0"/>
          <w:sz w:val="24"/>
          <w:szCs w:val="24"/>
        </w:rPr>
        <w:t>от 13.01.2017 №4</w:t>
      </w:r>
      <w:r w:rsidR="00E63766" w:rsidRPr="007E6A08">
        <w:rPr>
          <w:rStyle w:val="11"/>
          <w:rFonts w:ascii="Arial" w:eastAsia="Courier New" w:hAnsi="Arial" w:cs="Arial"/>
          <w:b w:val="0"/>
          <w:sz w:val="24"/>
          <w:szCs w:val="24"/>
        </w:rPr>
        <w:t xml:space="preserve"> «О мерах по противодействию коррупции» следующие изменения и дополнения:</w:t>
      </w:r>
    </w:p>
    <w:p w:rsidR="00F625A3" w:rsidRPr="007E6A08" w:rsidRDefault="00E63766" w:rsidP="002E23FE">
      <w:pPr>
        <w:ind w:firstLine="720"/>
        <w:jc w:val="both"/>
        <w:rPr>
          <w:rFonts w:ascii="Arial" w:hAnsi="Arial" w:cs="Arial"/>
        </w:rPr>
      </w:pPr>
      <w:r w:rsidRPr="007E6A08">
        <w:rPr>
          <w:rFonts w:ascii="Arial" w:hAnsi="Arial" w:cs="Arial"/>
        </w:rPr>
        <w:t>1.1. в</w:t>
      </w:r>
      <w:r w:rsidR="00F625A3" w:rsidRPr="007E6A08">
        <w:rPr>
          <w:rFonts w:ascii="Arial" w:hAnsi="Arial" w:cs="Arial"/>
        </w:rPr>
        <w:t xml:space="preserve"> тексте постановления цифры «2017-2019» заменить ци</w:t>
      </w:r>
      <w:r w:rsidR="00C340DD" w:rsidRPr="007E6A08">
        <w:rPr>
          <w:rFonts w:ascii="Arial" w:hAnsi="Arial" w:cs="Arial"/>
        </w:rPr>
        <w:t>фрами «2017-2020»</w:t>
      </w:r>
      <w:r w:rsidRPr="007E6A08">
        <w:rPr>
          <w:rFonts w:ascii="Arial" w:hAnsi="Arial" w:cs="Arial"/>
        </w:rPr>
        <w:t>;</w:t>
      </w:r>
    </w:p>
    <w:p w:rsidR="00E63766" w:rsidRPr="007E6A08" w:rsidRDefault="00E63766" w:rsidP="00F5063E">
      <w:pPr>
        <w:ind w:firstLine="720"/>
        <w:jc w:val="both"/>
        <w:rPr>
          <w:rFonts w:ascii="Arial" w:hAnsi="Arial" w:cs="Arial"/>
        </w:rPr>
      </w:pPr>
      <w:r w:rsidRPr="007E6A08">
        <w:rPr>
          <w:rFonts w:ascii="Arial" w:hAnsi="Arial" w:cs="Arial"/>
        </w:rPr>
        <w:t xml:space="preserve">1.2. </w:t>
      </w:r>
      <w:r w:rsidR="00543061" w:rsidRPr="007E6A08">
        <w:rPr>
          <w:rFonts w:ascii="Arial" w:hAnsi="Arial" w:cs="Arial"/>
        </w:rPr>
        <w:t>в</w:t>
      </w:r>
      <w:r w:rsidRPr="007E6A08">
        <w:rPr>
          <w:rFonts w:ascii="Arial" w:hAnsi="Arial" w:cs="Arial"/>
        </w:rPr>
        <w:t xml:space="preserve"> плане противодействия коррупции </w:t>
      </w:r>
      <w:r w:rsidR="00F5063E" w:rsidRPr="007E6A08">
        <w:rPr>
          <w:rFonts w:ascii="Arial" w:hAnsi="Arial" w:cs="Arial"/>
        </w:rPr>
        <w:t>муниципального образования «</w:t>
      </w:r>
      <w:proofErr w:type="spellStart"/>
      <w:r w:rsidR="00F5063E" w:rsidRPr="007E6A08">
        <w:rPr>
          <w:rFonts w:ascii="Arial" w:hAnsi="Arial" w:cs="Arial"/>
        </w:rPr>
        <w:t>Дичнянский</w:t>
      </w:r>
      <w:proofErr w:type="spellEnd"/>
      <w:r w:rsidR="00F5063E" w:rsidRPr="007E6A08">
        <w:rPr>
          <w:rFonts w:ascii="Arial" w:hAnsi="Arial" w:cs="Arial"/>
        </w:rPr>
        <w:t xml:space="preserve"> сельсовет» Курчатовского район Курской области на 2017 - 2019 годы</w:t>
      </w:r>
      <w:r w:rsidR="00543061" w:rsidRPr="007E6A08">
        <w:rPr>
          <w:rFonts w:ascii="Arial" w:hAnsi="Arial" w:cs="Arial"/>
        </w:rPr>
        <w:t>:</w:t>
      </w:r>
    </w:p>
    <w:p w:rsidR="00543061" w:rsidRPr="007E6A08" w:rsidRDefault="00543061" w:rsidP="002E23FE">
      <w:pPr>
        <w:ind w:firstLine="720"/>
        <w:jc w:val="both"/>
        <w:rPr>
          <w:rFonts w:ascii="Arial" w:hAnsi="Arial" w:cs="Arial"/>
        </w:rPr>
      </w:pPr>
      <w:r w:rsidRPr="007E6A08">
        <w:rPr>
          <w:rFonts w:ascii="Arial" w:hAnsi="Arial" w:cs="Arial"/>
        </w:rPr>
        <w:t>- в наименовании и тексте цифры «2017-2019» заменить цифрами «2017-2020»;</w:t>
      </w:r>
    </w:p>
    <w:p w:rsidR="00543061" w:rsidRPr="007E6A08" w:rsidRDefault="00543061" w:rsidP="00543061">
      <w:pPr>
        <w:ind w:firstLine="720"/>
        <w:jc w:val="both"/>
        <w:rPr>
          <w:rFonts w:ascii="Arial" w:hAnsi="Arial" w:cs="Arial"/>
        </w:rPr>
      </w:pPr>
      <w:r w:rsidRPr="007E6A08">
        <w:rPr>
          <w:rFonts w:ascii="Arial" w:hAnsi="Arial" w:cs="Arial"/>
        </w:rPr>
        <w:t>- раздел 1 дополнить пунктом 1.</w:t>
      </w:r>
      <w:r w:rsidR="00F44101" w:rsidRPr="007E6A08">
        <w:rPr>
          <w:rFonts w:ascii="Arial" w:hAnsi="Arial" w:cs="Arial"/>
        </w:rPr>
        <w:t>3</w:t>
      </w:r>
      <w:r w:rsidRPr="007E6A08">
        <w:rPr>
          <w:rFonts w:ascii="Arial" w:hAnsi="Arial" w:cs="Arial"/>
        </w:rPr>
        <w:t>.</w:t>
      </w:r>
      <w:r w:rsidR="00F5063E" w:rsidRPr="007E6A08">
        <w:rPr>
          <w:rFonts w:ascii="Arial" w:hAnsi="Arial" w:cs="Arial"/>
        </w:rPr>
        <w:t>15</w:t>
      </w:r>
      <w:r w:rsidRPr="007E6A08">
        <w:rPr>
          <w:rFonts w:ascii="Arial" w:hAnsi="Arial" w:cs="Arial"/>
        </w:rPr>
        <w:t xml:space="preserve"> следующего содержания:</w:t>
      </w:r>
    </w:p>
    <w:p w:rsidR="00543061" w:rsidRPr="007E6A08" w:rsidRDefault="00543061" w:rsidP="00804F10">
      <w:pPr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978"/>
        <w:gridCol w:w="2068"/>
        <w:gridCol w:w="1617"/>
        <w:gridCol w:w="2410"/>
      </w:tblGrid>
      <w:tr w:rsidR="00543061" w:rsidRPr="007E6A08" w:rsidTr="00904BAA">
        <w:tc>
          <w:tcPr>
            <w:tcW w:w="850" w:type="dxa"/>
          </w:tcPr>
          <w:p w:rsidR="00543061" w:rsidRPr="007E6A08" w:rsidRDefault="00543061" w:rsidP="00F44101">
            <w:pPr>
              <w:jc w:val="both"/>
              <w:rPr>
                <w:rFonts w:ascii="Arial" w:hAnsi="Arial" w:cs="Arial"/>
              </w:rPr>
            </w:pPr>
            <w:r w:rsidRPr="007E6A08">
              <w:rPr>
                <w:rFonts w:ascii="Arial" w:hAnsi="Arial" w:cs="Arial"/>
              </w:rPr>
              <w:t>1.3.1</w:t>
            </w:r>
            <w:r w:rsidR="00F44101" w:rsidRPr="007E6A08">
              <w:rPr>
                <w:rFonts w:ascii="Arial" w:hAnsi="Arial" w:cs="Arial"/>
              </w:rPr>
              <w:t>6</w:t>
            </w:r>
            <w:r w:rsidRPr="007E6A08">
              <w:rPr>
                <w:rFonts w:ascii="Arial" w:hAnsi="Arial" w:cs="Arial"/>
              </w:rPr>
              <w:t>.</w:t>
            </w:r>
          </w:p>
        </w:tc>
        <w:tc>
          <w:tcPr>
            <w:tcW w:w="2978" w:type="dxa"/>
          </w:tcPr>
          <w:p w:rsidR="00543061" w:rsidRPr="007E6A08" w:rsidRDefault="00543061" w:rsidP="00904BAA">
            <w:pPr>
              <w:jc w:val="both"/>
              <w:rPr>
                <w:rFonts w:ascii="Arial" w:hAnsi="Arial" w:cs="Arial"/>
              </w:rPr>
            </w:pPr>
            <w:r w:rsidRPr="007E6A08">
              <w:rPr>
                <w:rFonts w:ascii="Arial" w:hAnsi="Arial" w:cs="Arial"/>
              </w:rPr>
              <w:t xml:space="preserve">Осуществление контроля за ведением личных дел лиц, замещающих муниципальные должности и должности муниципальной службы </w:t>
            </w:r>
            <w:r w:rsidR="00F5063E" w:rsidRPr="007E6A08">
              <w:rPr>
                <w:rFonts w:ascii="Arial" w:hAnsi="Arial" w:cs="Arial"/>
              </w:rPr>
              <w:t>муниципального образования «</w:t>
            </w:r>
            <w:proofErr w:type="spellStart"/>
            <w:r w:rsidR="00F5063E" w:rsidRPr="007E6A08">
              <w:rPr>
                <w:rFonts w:ascii="Arial" w:hAnsi="Arial" w:cs="Arial"/>
              </w:rPr>
              <w:t>Дичнянский</w:t>
            </w:r>
            <w:proofErr w:type="spellEnd"/>
            <w:r w:rsidR="00F5063E" w:rsidRPr="007E6A08">
              <w:rPr>
                <w:rFonts w:ascii="Arial" w:hAnsi="Arial" w:cs="Arial"/>
              </w:rPr>
              <w:t xml:space="preserve"> сельсовет» Курчатовского район Курской области</w:t>
            </w:r>
            <w:r w:rsidR="00904BAA" w:rsidRPr="007E6A08">
              <w:rPr>
                <w:rFonts w:ascii="Arial" w:hAnsi="Arial" w:cs="Arial"/>
              </w:rPr>
              <w:t>,</w:t>
            </w:r>
            <w:r w:rsidRPr="007E6A08">
              <w:rPr>
                <w:rFonts w:ascii="Arial" w:hAnsi="Arial" w:cs="Arial"/>
              </w:rPr>
              <w:t xml:space="preserve"> в том </w:t>
            </w:r>
            <w:r w:rsidRPr="007E6A08">
              <w:rPr>
                <w:rFonts w:ascii="Arial" w:hAnsi="Arial" w:cs="Arial"/>
              </w:rPr>
              <w:lastRenderedPageBreak/>
              <w:t>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68" w:type="dxa"/>
          </w:tcPr>
          <w:p w:rsidR="00543061" w:rsidRPr="007E6A08" w:rsidRDefault="00543061" w:rsidP="00904BAA">
            <w:pPr>
              <w:jc w:val="both"/>
              <w:rPr>
                <w:rFonts w:ascii="Arial" w:hAnsi="Arial" w:cs="Arial"/>
              </w:rPr>
            </w:pPr>
            <w:r w:rsidRPr="007E6A08">
              <w:rPr>
                <w:rFonts w:ascii="Arial" w:hAnsi="Arial" w:cs="Arial"/>
              </w:rPr>
              <w:lastRenderedPageBreak/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</w:t>
            </w:r>
            <w:r w:rsidRPr="007E6A08">
              <w:rPr>
                <w:rFonts w:ascii="Arial" w:hAnsi="Arial" w:cs="Arial"/>
              </w:rPr>
              <w:lastRenderedPageBreak/>
              <w:t xml:space="preserve">службы </w:t>
            </w:r>
            <w:r w:rsidR="00F5063E" w:rsidRPr="007E6A08">
              <w:rPr>
                <w:rFonts w:ascii="Arial" w:hAnsi="Arial" w:cs="Arial"/>
              </w:rPr>
              <w:t>муниципального образования «</w:t>
            </w:r>
            <w:proofErr w:type="spellStart"/>
            <w:r w:rsidR="00F5063E" w:rsidRPr="007E6A08">
              <w:rPr>
                <w:rFonts w:ascii="Arial" w:hAnsi="Arial" w:cs="Arial"/>
              </w:rPr>
              <w:t>Дичнянский</w:t>
            </w:r>
            <w:proofErr w:type="spellEnd"/>
            <w:r w:rsidR="00F5063E" w:rsidRPr="007E6A08">
              <w:rPr>
                <w:rFonts w:ascii="Arial" w:hAnsi="Arial" w:cs="Arial"/>
              </w:rPr>
              <w:t xml:space="preserve"> сельсовет» Курчатовского район Курской области</w:t>
            </w:r>
          </w:p>
        </w:tc>
        <w:tc>
          <w:tcPr>
            <w:tcW w:w="1617" w:type="dxa"/>
          </w:tcPr>
          <w:p w:rsidR="00543061" w:rsidRPr="007E6A08" w:rsidRDefault="00543061" w:rsidP="00904BAA">
            <w:pPr>
              <w:jc w:val="both"/>
              <w:rPr>
                <w:rFonts w:ascii="Arial" w:hAnsi="Arial" w:cs="Arial"/>
              </w:rPr>
            </w:pPr>
            <w:r w:rsidRPr="007E6A08">
              <w:rPr>
                <w:rFonts w:ascii="Arial" w:hAnsi="Arial" w:cs="Arial"/>
              </w:rPr>
              <w:lastRenderedPageBreak/>
              <w:t xml:space="preserve">Постоянно, в отношении свойственников - в 2-месячный срок после принятия Правительством РФ нормативного акта о внесении </w:t>
            </w:r>
            <w:r w:rsidRPr="007E6A08">
              <w:rPr>
                <w:rFonts w:ascii="Arial" w:hAnsi="Arial" w:cs="Arial"/>
              </w:rPr>
              <w:lastRenderedPageBreak/>
              <w:t>изменений в форму анкеты, представляемой при поступлении на государственную гражданскую и муниципальную службу</w:t>
            </w:r>
          </w:p>
        </w:tc>
        <w:tc>
          <w:tcPr>
            <w:tcW w:w="2410" w:type="dxa"/>
          </w:tcPr>
          <w:p w:rsidR="00543061" w:rsidRPr="007E6A08" w:rsidRDefault="00F5063E" w:rsidP="00F5063E">
            <w:pPr>
              <w:rPr>
                <w:rFonts w:ascii="Arial" w:hAnsi="Arial" w:cs="Arial"/>
              </w:rPr>
            </w:pPr>
            <w:r w:rsidRPr="007E6A08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7E6A08">
              <w:rPr>
                <w:rFonts w:ascii="Arial" w:hAnsi="Arial" w:cs="Arial"/>
              </w:rPr>
              <w:t>Дичнянского</w:t>
            </w:r>
            <w:proofErr w:type="spellEnd"/>
            <w:r w:rsidRPr="007E6A08">
              <w:rPr>
                <w:rFonts w:ascii="Arial" w:hAnsi="Arial" w:cs="Arial"/>
              </w:rPr>
              <w:t xml:space="preserve"> сельсовета Курчатовского района Курской области</w:t>
            </w:r>
            <w:r w:rsidR="00C63276" w:rsidRPr="007E6A08">
              <w:rPr>
                <w:rFonts w:ascii="Arial" w:hAnsi="Arial" w:cs="Arial"/>
              </w:rPr>
              <w:t xml:space="preserve"> </w:t>
            </w:r>
          </w:p>
        </w:tc>
      </w:tr>
    </w:tbl>
    <w:p w:rsidR="00543061" w:rsidRPr="007E6A08" w:rsidRDefault="00543061" w:rsidP="002E23FE">
      <w:pPr>
        <w:ind w:firstLine="720"/>
        <w:jc w:val="both"/>
        <w:rPr>
          <w:rFonts w:ascii="Arial" w:hAnsi="Arial" w:cs="Arial"/>
        </w:rPr>
      </w:pPr>
    </w:p>
    <w:p w:rsidR="00407722" w:rsidRPr="007E6A08" w:rsidRDefault="00407722" w:rsidP="00407722">
      <w:pPr>
        <w:pStyle w:val="ConsPlusNormal"/>
        <w:ind w:firstLine="708"/>
        <w:rPr>
          <w:rFonts w:ascii="Arial" w:hAnsi="Arial" w:cs="Arial"/>
          <w:sz w:val="24"/>
          <w:szCs w:val="24"/>
        </w:rPr>
      </w:pPr>
      <w:r w:rsidRPr="007E6A08">
        <w:rPr>
          <w:rFonts w:ascii="Arial" w:hAnsi="Arial" w:cs="Arial"/>
          <w:sz w:val="24"/>
          <w:szCs w:val="24"/>
        </w:rPr>
        <w:t>- в разделе 3:</w:t>
      </w:r>
    </w:p>
    <w:p w:rsidR="00407722" w:rsidRPr="007E6A08" w:rsidRDefault="00407722" w:rsidP="00407722">
      <w:pPr>
        <w:autoSpaceDE w:val="0"/>
        <w:autoSpaceDN w:val="0"/>
        <w:ind w:firstLine="708"/>
        <w:jc w:val="both"/>
        <w:rPr>
          <w:rFonts w:ascii="Arial" w:eastAsia="Times New Roman" w:hAnsi="Arial" w:cs="Arial"/>
          <w:color w:val="auto"/>
        </w:rPr>
      </w:pPr>
      <w:r w:rsidRPr="007E6A08">
        <w:rPr>
          <w:rFonts w:ascii="Arial" w:eastAsia="Times New Roman" w:hAnsi="Arial" w:cs="Arial"/>
          <w:color w:val="auto"/>
        </w:rPr>
        <w:t>графу «Наименование мероприятия» пункта 3.2.2 изложить в следующей редакции:</w:t>
      </w:r>
    </w:p>
    <w:p w:rsidR="00407722" w:rsidRPr="007E6A08" w:rsidRDefault="00407722" w:rsidP="00407722">
      <w:pPr>
        <w:autoSpaceDE w:val="0"/>
        <w:autoSpaceDN w:val="0"/>
        <w:ind w:firstLine="708"/>
        <w:jc w:val="both"/>
        <w:rPr>
          <w:rFonts w:ascii="Arial" w:eastAsia="Times New Roman" w:hAnsi="Arial" w:cs="Arial"/>
          <w:color w:val="auto"/>
        </w:rPr>
      </w:pPr>
      <w:r w:rsidRPr="007E6A08">
        <w:rPr>
          <w:rFonts w:ascii="Arial" w:eastAsia="Times New Roman" w:hAnsi="Arial" w:cs="Arial"/>
          <w:color w:val="auto"/>
        </w:rPr>
        <w:t>«Привлечение представителей общественности, в том числе Общественного совета при</w:t>
      </w:r>
      <w:r w:rsidR="005828D8" w:rsidRPr="007E6A08">
        <w:rPr>
          <w:rFonts w:ascii="Arial" w:eastAsia="Times New Roman" w:hAnsi="Arial" w:cs="Arial"/>
          <w:color w:val="auto"/>
        </w:rPr>
        <w:t xml:space="preserve"> главе</w:t>
      </w:r>
      <w:r w:rsidRPr="007E6A08">
        <w:rPr>
          <w:rFonts w:ascii="Arial" w:eastAsia="Times New Roman" w:hAnsi="Arial" w:cs="Arial"/>
          <w:color w:val="auto"/>
        </w:rPr>
        <w:t xml:space="preserve"> Курч</w:t>
      </w:r>
      <w:r w:rsidR="00F5063E" w:rsidRPr="007E6A08">
        <w:rPr>
          <w:rFonts w:ascii="Arial" w:eastAsia="Times New Roman" w:hAnsi="Arial" w:cs="Arial"/>
          <w:color w:val="auto"/>
        </w:rPr>
        <w:t>атовского района</w:t>
      </w:r>
      <w:r w:rsidR="005828D8" w:rsidRPr="007E6A08">
        <w:rPr>
          <w:rFonts w:ascii="Arial" w:eastAsia="Times New Roman" w:hAnsi="Arial" w:cs="Arial"/>
          <w:color w:val="auto"/>
        </w:rPr>
        <w:t xml:space="preserve"> Курской области</w:t>
      </w:r>
      <w:r w:rsidRPr="007E6A08">
        <w:rPr>
          <w:rFonts w:ascii="Arial" w:eastAsia="Times New Roman" w:hAnsi="Arial" w:cs="Arial"/>
          <w:color w:val="auto"/>
        </w:rPr>
        <w:t xml:space="preserve">, к участию в работе советов, комиссий, рабочих групп органов местного самоуправления </w:t>
      </w:r>
      <w:r w:rsidR="00F5063E" w:rsidRPr="007E6A08">
        <w:rPr>
          <w:rFonts w:ascii="Arial" w:eastAsia="Times New Roman" w:hAnsi="Arial" w:cs="Arial"/>
          <w:color w:val="auto"/>
        </w:rPr>
        <w:t>муниципального образования «</w:t>
      </w:r>
      <w:proofErr w:type="spellStart"/>
      <w:r w:rsidR="00F5063E" w:rsidRPr="007E6A08">
        <w:rPr>
          <w:rFonts w:ascii="Arial" w:eastAsia="Times New Roman" w:hAnsi="Arial" w:cs="Arial"/>
          <w:color w:val="auto"/>
        </w:rPr>
        <w:t>Дичнянский</w:t>
      </w:r>
      <w:proofErr w:type="spellEnd"/>
      <w:r w:rsidR="00F5063E" w:rsidRPr="007E6A08">
        <w:rPr>
          <w:rFonts w:ascii="Arial" w:eastAsia="Times New Roman" w:hAnsi="Arial" w:cs="Arial"/>
          <w:color w:val="auto"/>
        </w:rPr>
        <w:t xml:space="preserve"> сельсовет» Курчатовского район Курской области</w:t>
      </w:r>
      <w:r w:rsidR="00703F1D" w:rsidRPr="007E6A08">
        <w:rPr>
          <w:rFonts w:ascii="Arial" w:eastAsia="Times New Roman" w:hAnsi="Arial" w:cs="Arial"/>
          <w:color w:val="auto"/>
        </w:rPr>
        <w:t>;</w:t>
      </w:r>
    </w:p>
    <w:p w:rsidR="00407722" w:rsidRPr="007E6A08" w:rsidRDefault="007E6A08" w:rsidP="007E6A08">
      <w:pPr>
        <w:autoSpaceDE w:val="0"/>
        <w:autoSpaceDN w:val="0"/>
        <w:ind w:firstLine="709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- </w:t>
      </w:r>
      <w:r w:rsidR="00083E29" w:rsidRPr="007E6A08">
        <w:rPr>
          <w:rFonts w:ascii="Arial" w:eastAsia="Times New Roman" w:hAnsi="Arial" w:cs="Arial"/>
          <w:color w:val="auto"/>
        </w:rPr>
        <w:t>дополнить пунктами 3.3.5-3.3.6</w:t>
      </w:r>
      <w:r w:rsidR="00407722" w:rsidRPr="007E6A08">
        <w:rPr>
          <w:rFonts w:ascii="Arial" w:eastAsia="Times New Roman" w:hAnsi="Arial" w:cs="Arial"/>
          <w:color w:val="auto"/>
        </w:rPr>
        <w:t xml:space="preserve"> следующего содержания: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78"/>
        <w:gridCol w:w="2268"/>
        <w:gridCol w:w="1361"/>
        <w:gridCol w:w="2591"/>
      </w:tblGrid>
      <w:tr w:rsidR="00407722" w:rsidRPr="007E6A08" w:rsidTr="00804F10">
        <w:tc>
          <w:tcPr>
            <w:tcW w:w="850" w:type="dxa"/>
          </w:tcPr>
          <w:p w:rsidR="00407722" w:rsidRPr="007E6A08" w:rsidRDefault="00407722" w:rsidP="0040772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7E6A08">
              <w:rPr>
                <w:rFonts w:ascii="Arial" w:eastAsia="Times New Roman" w:hAnsi="Arial" w:cs="Arial"/>
                <w:color w:val="auto"/>
              </w:rPr>
              <w:t>3.3.7.</w:t>
            </w:r>
          </w:p>
        </w:tc>
        <w:tc>
          <w:tcPr>
            <w:tcW w:w="2778" w:type="dxa"/>
          </w:tcPr>
          <w:p w:rsidR="00407722" w:rsidRPr="007E6A08" w:rsidRDefault="00407722" w:rsidP="00F44101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</w:rPr>
            </w:pPr>
            <w:r w:rsidRPr="007E6A08">
              <w:rPr>
                <w:rFonts w:ascii="Arial" w:eastAsia="Times New Roman" w:hAnsi="Arial" w:cs="Arial"/>
                <w:color w:val="auto"/>
              </w:rPr>
              <w:t xml:space="preserve">Размещение </w:t>
            </w:r>
            <w:r w:rsidR="00F44101" w:rsidRPr="007E6A08">
              <w:rPr>
                <w:rFonts w:ascii="Arial" w:eastAsia="Times New Roman" w:hAnsi="Arial" w:cs="Arial"/>
                <w:color w:val="auto"/>
              </w:rPr>
              <w:t xml:space="preserve">отчета о выполнении </w:t>
            </w:r>
            <w:r w:rsidRPr="007E6A08">
              <w:rPr>
                <w:rFonts w:ascii="Arial" w:eastAsia="Times New Roman" w:hAnsi="Arial" w:cs="Arial"/>
                <w:color w:val="auto"/>
              </w:rPr>
              <w:t>план</w:t>
            </w:r>
            <w:r w:rsidR="00F44101" w:rsidRPr="007E6A08">
              <w:rPr>
                <w:rFonts w:ascii="Arial" w:eastAsia="Times New Roman" w:hAnsi="Arial" w:cs="Arial"/>
                <w:color w:val="auto"/>
              </w:rPr>
              <w:t>а</w:t>
            </w:r>
            <w:r w:rsidRPr="007E6A08">
              <w:rPr>
                <w:rFonts w:ascii="Arial" w:eastAsia="Times New Roman" w:hAnsi="Arial" w:cs="Arial"/>
                <w:color w:val="auto"/>
              </w:rPr>
              <w:t xml:space="preserve"> противодействия коррупции органов местного самоуправления </w:t>
            </w:r>
            <w:r w:rsidR="00083E29" w:rsidRPr="007E6A08">
              <w:rPr>
                <w:rFonts w:ascii="Arial" w:eastAsia="Times New Roman" w:hAnsi="Arial" w:cs="Arial"/>
                <w:color w:val="auto"/>
              </w:rPr>
              <w:t>муниципального образования «</w:t>
            </w:r>
            <w:proofErr w:type="spellStart"/>
            <w:r w:rsidR="00083E29" w:rsidRPr="007E6A08">
              <w:rPr>
                <w:rFonts w:ascii="Arial" w:eastAsia="Times New Roman" w:hAnsi="Arial" w:cs="Arial"/>
                <w:color w:val="auto"/>
              </w:rPr>
              <w:t>Дичнянский</w:t>
            </w:r>
            <w:proofErr w:type="spellEnd"/>
            <w:r w:rsidR="00083E29" w:rsidRPr="007E6A08">
              <w:rPr>
                <w:rFonts w:ascii="Arial" w:eastAsia="Times New Roman" w:hAnsi="Arial" w:cs="Arial"/>
                <w:color w:val="auto"/>
              </w:rPr>
              <w:t xml:space="preserve"> сельсовет» Курчатовского район Курской области </w:t>
            </w:r>
            <w:r w:rsidRPr="007E6A08">
              <w:rPr>
                <w:rFonts w:ascii="Arial" w:eastAsia="Times New Roman" w:hAnsi="Arial" w:cs="Arial"/>
                <w:color w:val="auto"/>
              </w:rPr>
              <w:t>в информационно-телекоммуникационной сети «Интернет» на официальн</w:t>
            </w:r>
            <w:r w:rsidR="00F44101" w:rsidRPr="007E6A08">
              <w:rPr>
                <w:rFonts w:ascii="Arial" w:eastAsia="Times New Roman" w:hAnsi="Arial" w:cs="Arial"/>
                <w:color w:val="auto"/>
              </w:rPr>
              <w:t>ом</w:t>
            </w:r>
            <w:r w:rsidRPr="007E6A08">
              <w:rPr>
                <w:rFonts w:ascii="Arial" w:eastAsia="Times New Roman" w:hAnsi="Arial" w:cs="Arial"/>
                <w:color w:val="auto"/>
              </w:rPr>
              <w:t xml:space="preserve"> сайт</w:t>
            </w:r>
            <w:r w:rsidR="00F44101" w:rsidRPr="007E6A08">
              <w:rPr>
                <w:rFonts w:ascii="Arial" w:eastAsia="Times New Roman" w:hAnsi="Arial" w:cs="Arial"/>
                <w:color w:val="auto"/>
              </w:rPr>
              <w:t xml:space="preserve">е </w:t>
            </w:r>
            <w:r w:rsidR="00083E29" w:rsidRPr="007E6A08">
              <w:rPr>
                <w:rFonts w:ascii="Arial" w:eastAsia="Times New Roman" w:hAnsi="Arial" w:cs="Arial"/>
                <w:color w:val="auto"/>
              </w:rPr>
              <w:t>муниципального образования «</w:t>
            </w:r>
            <w:proofErr w:type="spellStart"/>
            <w:r w:rsidR="00083E29" w:rsidRPr="007E6A08">
              <w:rPr>
                <w:rFonts w:ascii="Arial" w:eastAsia="Times New Roman" w:hAnsi="Arial" w:cs="Arial"/>
                <w:color w:val="auto"/>
              </w:rPr>
              <w:t>Дичнянский</w:t>
            </w:r>
            <w:proofErr w:type="spellEnd"/>
            <w:r w:rsidR="00083E29" w:rsidRPr="007E6A08">
              <w:rPr>
                <w:rFonts w:ascii="Arial" w:eastAsia="Times New Roman" w:hAnsi="Arial" w:cs="Arial"/>
                <w:color w:val="auto"/>
              </w:rPr>
              <w:t xml:space="preserve"> сельсовет» Курчатовского район Курской области</w:t>
            </w:r>
          </w:p>
        </w:tc>
        <w:tc>
          <w:tcPr>
            <w:tcW w:w="2268" w:type="dxa"/>
          </w:tcPr>
          <w:p w:rsidR="00407722" w:rsidRPr="007E6A08" w:rsidRDefault="00407722" w:rsidP="00F44101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</w:rPr>
            </w:pPr>
            <w:r w:rsidRPr="007E6A08">
              <w:rPr>
                <w:rFonts w:ascii="Arial" w:eastAsia="Times New Roman" w:hAnsi="Arial" w:cs="Arial"/>
                <w:color w:val="auto"/>
              </w:rPr>
              <w:t>Информирование населения о результатах антикоррупционной работы органо</w:t>
            </w:r>
            <w:r w:rsidR="00F44101" w:rsidRPr="007E6A08">
              <w:rPr>
                <w:rFonts w:ascii="Arial" w:eastAsia="Times New Roman" w:hAnsi="Arial" w:cs="Arial"/>
                <w:color w:val="auto"/>
              </w:rPr>
              <w:t>в</w:t>
            </w:r>
            <w:r w:rsidRPr="007E6A08">
              <w:rPr>
                <w:rFonts w:ascii="Arial" w:eastAsia="Times New Roman" w:hAnsi="Arial" w:cs="Arial"/>
                <w:color w:val="auto"/>
              </w:rPr>
              <w:t xml:space="preserve"> местного самоуправления </w:t>
            </w:r>
            <w:r w:rsidR="00083E29" w:rsidRPr="007E6A08">
              <w:rPr>
                <w:rFonts w:ascii="Arial" w:eastAsia="Times New Roman" w:hAnsi="Arial" w:cs="Arial"/>
                <w:color w:val="auto"/>
              </w:rPr>
              <w:t>муниципального образования «</w:t>
            </w:r>
            <w:proofErr w:type="spellStart"/>
            <w:r w:rsidR="00083E29" w:rsidRPr="007E6A08">
              <w:rPr>
                <w:rFonts w:ascii="Arial" w:eastAsia="Times New Roman" w:hAnsi="Arial" w:cs="Arial"/>
                <w:color w:val="auto"/>
              </w:rPr>
              <w:t>Дичнянский</w:t>
            </w:r>
            <w:proofErr w:type="spellEnd"/>
            <w:r w:rsidR="00083E29" w:rsidRPr="007E6A08">
              <w:rPr>
                <w:rFonts w:ascii="Arial" w:eastAsia="Times New Roman" w:hAnsi="Arial" w:cs="Arial"/>
                <w:color w:val="auto"/>
              </w:rPr>
              <w:t xml:space="preserve"> сельсовет» Курчатовского район Курской области</w:t>
            </w:r>
          </w:p>
        </w:tc>
        <w:tc>
          <w:tcPr>
            <w:tcW w:w="1361" w:type="dxa"/>
          </w:tcPr>
          <w:p w:rsidR="00407722" w:rsidRPr="007E6A08" w:rsidRDefault="00407722" w:rsidP="0040772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7E6A08">
              <w:rPr>
                <w:rFonts w:ascii="Arial" w:eastAsia="Times New Roman" w:hAnsi="Arial" w:cs="Arial"/>
                <w:color w:val="auto"/>
              </w:rPr>
              <w:t>До 1 февраля года, следующего за отчетным</w:t>
            </w:r>
          </w:p>
        </w:tc>
        <w:tc>
          <w:tcPr>
            <w:tcW w:w="2591" w:type="dxa"/>
          </w:tcPr>
          <w:p w:rsidR="00407722" w:rsidRPr="007E6A08" w:rsidRDefault="00083E29" w:rsidP="00407722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</w:rPr>
            </w:pPr>
            <w:r w:rsidRPr="007E6A08">
              <w:rPr>
                <w:rFonts w:ascii="Arial" w:eastAsia="Times New Roman" w:hAnsi="Arial" w:cs="Arial"/>
                <w:color w:val="auto"/>
              </w:rPr>
              <w:t xml:space="preserve">Администрация </w:t>
            </w:r>
            <w:proofErr w:type="spellStart"/>
            <w:r w:rsidRPr="007E6A08">
              <w:rPr>
                <w:rFonts w:ascii="Arial" w:eastAsia="Times New Roman" w:hAnsi="Arial" w:cs="Arial"/>
                <w:color w:val="auto"/>
              </w:rPr>
              <w:t>Дичнянского</w:t>
            </w:r>
            <w:proofErr w:type="spellEnd"/>
            <w:r w:rsidRPr="007E6A08">
              <w:rPr>
                <w:rFonts w:ascii="Arial" w:eastAsia="Times New Roman" w:hAnsi="Arial" w:cs="Arial"/>
                <w:color w:val="auto"/>
              </w:rPr>
              <w:t xml:space="preserve"> сельсовета Курчатовского района Курской области</w:t>
            </w:r>
          </w:p>
        </w:tc>
      </w:tr>
      <w:tr w:rsidR="00407722" w:rsidRPr="007E6A08" w:rsidTr="00804F10">
        <w:tc>
          <w:tcPr>
            <w:tcW w:w="850" w:type="dxa"/>
          </w:tcPr>
          <w:p w:rsidR="00407722" w:rsidRPr="007E6A08" w:rsidRDefault="00407722" w:rsidP="0040772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7E6A08">
              <w:rPr>
                <w:rFonts w:ascii="Arial" w:eastAsia="Times New Roman" w:hAnsi="Arial" w:cs="Arial"/>
                <w:color w:val="auto"/>
              </w:rPr>
              <w:t>3.3.8.</w:t>
            </w:r>
          </w:p>
        </w:tc>
        <w:tc>
          <w:tcPr>
            <w:tcW w:w="2778" w:type="dxa"/>
          </w:tcPr>
          <w:p w:rsidR="00407722" w:rsidRPr="007E6A08" w:rsidRDefault="00407722" w:rsidP="00407722">
            <w:pPr>
              <w:rPr>
                <w:rFonts w:ascii="Arial" w:eastAsiaTheme="minorHAnsi" w:hAnsi="Arial" w:cs="Arial"/>
                <w:color w:val="auto"/>
                <w:lang w:eastAsia="en-US"/>
              </w:rPr>
            </w:pPr>
            <w:r w:rsidRPr="007E6A08">
              <w:rPr>
                <w:rFonts w:ascii="Arial" w:eastAsiaTheme="minorHAnsi" w:hAnsi="Arial" w:cs="Arial"/>
                <w:color w:val="auto"/>
                <w:lang w:eastAsia="en-US"/>
              </w:rPr>
              <w:t xml:space="preserve">Обеспечение введения требования об использовании специального программного </w:t>
            </w:r>
            <w:r w:rsidRPr="007E6A08">
              <w:rPr>
                <w:rFonts w:ascii="Arial" w:eastAsiaTheme="minorHAnsi" w:hAnsi="Arial" w:cs="Arial"/>
                <w:color w:val="auto"/>
                <w:lang w:eastAsia="en-US"/>
              </w:rPr>
              <w:lastRenderedPageBreak/>
              <w:t>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</w:t>
            </w:r>
            <w:r w:rsidR="007E6A08">
              <w:rPr>
                <w:rFonts w:ascii="Arial" w:eastAsiaTheme="minorHAnsi" w:hAnsi="Arial" w:cs="Arial"/>
                <w:color w:val="auto"/>
                <w:lang w:eastAsia="en-US"/>
              </w:rPr>
              <w:t>енного характера своих супругов</w:t>
            </w:r>
            <w:r w:rsidRPr="007E6A08">
              <w:rPr>
                <w:rFonts w:ascii="Arial" w:eastAsiaTheme="minorHAnsi" w:hAnsi="Arial" w:cs="Arial"/>
                <w:color w:val="auto"/>
                <w:lang w:eastAsia="en-US"/>
              </w:rPr>
              <w:t xml:space="preserve">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407722" w:rsidRPr="007E6A08" w:rsidRDefault="00407722" w:rsidP="00407722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</w:rPr>
            </w:pPr>
            <w:r w:rsidRPr="007E6A08">
              <w:rPr>
                <w:rFonts w:ascii="Arial" w:eastAsia="Times New Roman" w:hAnsi="Arial" w:cs="Arial"/>
                <w:color w:val="auto"/>
              </w:rPr>
              <w:lastRenderedPageBreak/>
              <w:t xml:space="preserve">Совершенствование порядка предоставления сведений о доходах, </w:t>
            </w:r>
            <w:r w:rsidRPr="007E6A08">
              <w:rPr>
                <w:rFonts w:ascii="Arial" w:eastAsia="Times New Roman" w:hAnsi="Arial" w:cs="Arial"/>
                <w:color w:val="auto"/>
              </w:rPr>
              <w:lastRenderedPageBreak/>
              <w:t>расходах, об имуществе и обязательствах имущественного характера</w:t>
            </w:r>
          </w:p>
        </w:tc>
        <w:tc>
          <w:tcPr>
            <w:tcW w:w="1361" w:type="dxa"/>
          </w:tcPr>
          <w:p w:rsidR="00407722" w:rsidRPr="007E6A08" w:rsidRDefault="00407722" w:rsidP="0040772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</w:rPr>
            </w:pPr>
            <w:r w:rsidRPr="007E6A08">
              <w:rPr>
                <w:rFonts w:ascii="Arial" w:eastAsia="Times New Roman" w:hAnsi="Arial" w:cs="Arial"/>
                <w:color w:val="auto"/>
              </w:rPr>
              <w:lastRenderedPageBreak/>
              <w:t>с 1 января 2019 г.</w:t>
            </w:r>
          </w:p>
        </w:tc>
        <w:tc>
          <w:tcPr>
            <w:tcW w:w="2591" w:type="dxa"/>
          </w:tcPr>
          <w:p w:rsidR="00407722" w:rsidRPr="007E6A08" w:rsidRDefault="00083E29" w:rsidP="001E7A19">
            <w:pPr>
              <w:autoSpaceDE w:val="0"/>
              <w:autoSpaceDN w:val="0"/>
              <w:rPr>
                <w:rFonts w:ascii="Arial" w:eastAsia="Times New Roman" w:hAnsi="Arial" w:cs="Arial"/>
                <w:color w:val="auto"/>
              </w:rPr>
            </w:pPr>
            <w:r w:rsidRPr="007E6A08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E6A08">
              <w:rPr>
                <w:rFonts w:ascii="Arial" w:hAnsi="Arial" w:cs="Arial"/>
              </w:rPr>
              <w:t>Дичнянского</w:t>
            </w:r>
            <w:proofErr w:type="spellEnd"/>
            <w:r w:rsidRPr="007E6A08">
              <w:rPr>
                <w:rFonts w:ascii="Arial" w:hAnsi="Arial" w:cs="Arial"/>
              </w:rPr>
              <w:t xml:space="preserve"> сельсовета Курчатовского района Курской </w:t>
            </w:r>
            <w:r w:rsidRPr="007E6A08">
              <w:rPr>
                <w:rFonts w:ascii="Arial" w:hAnsi="Arial" w:cs="Arial"/>
              </w:rPr>
              <w:lastRenderedPageBreak/>
              <w:t>области</w:t>
            </w:r>
          </w:p>
        </w:tc>
      </w:tr>
    </w:tbl>
    <w:p w:rsidR="006E40F8" w:rsidRPr="007E6A08" w:rsidRDefault="006E40F8" w:rsidP="002E23FE">
      <w:pPr>
        <w:ind w:firstLine="720"/>
        <w:jc w:val="both"/>
        <w:rPr>
          <w:rFonts w:ascii="Arial" w:hAnsi="Arial" w:cs="Arial"/>
        </w:rPr>
      </w:pPr>
    </w:p>
    <w:p w:rsidR="00083E29" w:rsidRPr="007E6A08" w:rsidRDefault="007E6A08" w:rsidP="007E6A08">
      <w:pPr>
        <w:pStyle w:val="a8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083E29" w:rsidRPr="007E6A08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6E7DB8" w:rsidRPr="007E6A08" w:rsidRDefault="007E6A08" w:rsidP="007E6A08">
      <w:pPr>
        <w:pStyle w:val="a8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</w:t>
      </w:r>
      <w:r w:rsidR="006E7DB8" w:rsidRPr="007E6A08">
        <w:rPr>
          <w:rFonts w:ascii="Arial" w:hAnsi="Arial" w:cs="Arial"/>
          <w:bCs/>
        </w:rPr>
        <w:t>Постановление вступает в силу со дня подписания.</w:t>
      </w:r>
    </w:p>
    <w:p w:rsidR="006E7DB8" w:rsidRPr="007E6A08" w:rsidRDefault="006E7DB8" w:rsidP="006E7DB8">
      <w:pPr>
        <w:jc w:val="both"/>
        <w:outlineLvl w:val="0"/>
        <w:rPr>
          <w:rFonts w:ascii="Arial" w:hAnsi="Arial" w:cs="Arial"/>
          <w:bCs/>
        </w:rPr>
      </w:pPr>
    </w:p>
    <w:p w:rsidR="002E23FE" w:rsidRPr="007E6A08" w:rsidRDefault="002E23FE" w:rsidP="006E7DB8">
      <w:pPr>
        <w:jc w:val="both"/>
        <w:outlineLvl w:val="0"/>
        <w:rPr>
          <w:rFonts w:ascii="Arial" w:hAnsi="Arial" w:cs="Arial"/>
        </w:rPr>
      </w:pPr>
    </w:p>
    <w:p w:rsidR="002E23FE" w:rsidRPr="007E6A08" w:rsidRDefault="002E23FE" w:rsidP="007E6A08">
      <w:pPr>
        <w:ind w:firstLine="709"/>
        <w:rPr>
          <w:rFonts w:ascii="Arial" w:hAnsi="Arial" w:cs="Arial"/>
        </w:rPr>
      </w:pPr>
      <w:bookmarkStart w:id="1" w:name="_GoBack"/>
      <w:bookmarkEnd w:id="1"/>
    </w:p>
    <w:p w:rsidR="00083E29" w:rsidRPr="007E6A08" w:rsidRDefault="00083E29" w:rsidP="002E23FE">
      <w:pPr>
        <w:rPr>
          <w:rFonts w:ascii="Arial" w:hAnsi="Arial" w:cs="Arial"/>
        </w:rPr>
      </w:pPr>
      <w:r w:rsidRPr="007E6A08">
        <w:rPr>
          <w:rFonts w:ascii="Arial" w:hAnsi="Arial" w:cs="Arial"/>
        </w:rPr>
        <w:t xml:space="preserve">Глава </w:t>
      </w:r>
      <w:proofErr w:type="spellStart"/>
      <w:r w:rsidRPr="007E6A08">
        <w:rPr>
          <w:rFonts w:ascii="Arial" w:hAnsi="Arial" w:cs="Arial"/>
        </w:rPr>
        <w:t>Дичнянского</w:t>
      </w:r>
      <w:proofErr w:type="spellEnd"/>
      <w:r w:rsidRPr="007E6A08">
        <w:rPr>
          <w:rFonts w:ascii="Arial" w:hAnsi="Arial" w:cs="Arial"/>
        </w:rPr>
        <w:t xml:space="preserve"> сельсовета </w:t>
      </w:r>
    </w:p>
    <w:p w:rsidR="00CF3CBE" w:rsidRPr="007E6A08" w:rsidRDefault="00083E29" w:rsidP="000127B7">
      <w:pPr>
        <w:rPr>
          <w:rFonts w:ascii="Arial" w:hAnsi="Arial" w:cs="Arial"/>
        </w:rPr>
      </w:pPr>
      <w:r w:rsidRPr="007E6A08">
        <w:rPr>
          <w:rFonts w:ascii="Arial" w:hAnsi="Arial" w:cs="Arial"/>
        </w:rPr>
        <w:t xml:space="preserve">Курчатовского района                                </w:t>
      </w:r>
      <w:bookmarkEnd w:id="0"/>
      <w:r w:rsidRPr="007E6A08">
        <w:rPr>
          <w:rFonts w:ascii="Arial" w:hAnsi="Arial" w:cs="Arial"/>
        </w:rPr>
        <w:t xml:space="preserve">                                       </w:t>
      </w:r>
      <w:r w:rsidR="007E6A08">
        <w:rPr>
          <w:rFonts w:ascii="Arial" w:hAnsi="Arial" w:cs="Arial"/>
        </w:rPr>
        <w:t xml:space="preserve">      </w:t>
      </w:r>
      <w:r w:rsidRPr="007E6A08">
        <w:rPr>
          <w:rFonts w:ascii="Arial" w:hAnsi="Arial" w:cs="Arial"/>
        </w:rPr>
        <w:t>В.Н. Тарасов</w:t>
      </w:r>
    </w:p>
    <w:sectPr w:rsidR="00CF3CBE" w:rsidRPr="007E6A08" w:rsidSect="007E6A08">
      <w:pgSz w:w="11905" w:h="16838"/>
      <w:pgMar w:top="1134" w:right="1247" w:bottom="1134" w:left="153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2AA8"/>
    <w:multiLevelType w:val="hybridMultilevel"/>
    <w:tmpl w:val="12689B2C"/>
    <w:lvl w:ilvl="0" w:tplc="F14456B6">
      <w:start w:val="1"/>
      <w:numFmt w:val="decimal"/>
      <w:lvlText w:val="%1."/>
      <w:lvlJc w:val="left"/>
      <w:pPr>
        <w:ind w:left="1069" w:hanging="360"/>
      </w:pPr>
      <w:rPr>
        <w:rFonts w:eastAsia="Courier New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570CD4"/>
    <w:multiLevelType w:val="hybridMultilevel"/>
    <w:tmpl w:val="69D8F1FC"/>
    <w:lvl w:ilvl="0" w:tplc="8384D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5B"/>
    <w:rsid w:val="000127B7"/>
    <w:rsid w:val="00047957"/>
    <w:rsid w:val="00083E29"/>
    <w:rsid w:val="000D360D"/>
    <w:rsid w:val="001E7A19"/>
    <w:rsid w:val="001F13FC"/>
    <w:rsid w:val="00227F2C"/>
    <w:rsid w:val="002C09E6"/>
    <w:rsid w:val="002E23FE"/>
    <w:rsid w:val="00397717"/>
    <w:rsid w:val="00407722"/>
    <w:rsid w:val="004174FE"/>
    <w:rsid w:val="004E22EB"/>
    <w:rsid w:val="004F5B22"/>
    <w:rsid w:val="00543061"/>
    <w:rsid w:val="005828D8"/>
    <w:rsid w:val="005B165A"/>
    <w:rsid w:val="006D1C59"/>
    <w:rsid w:val="006E40F8"/>
    <w:rsid w:val="006E7DB8"/>
    <w:rsid w:val="00703F1D"/>
    <w:rsid w:val="00743942"/>
    <w:rsid w:val="00790949"/>
    <w:rsid w:val="007D0662"/>
    <w:rsid w:val="007D3E9B"/>
    <w:rsid w:val="007E6A08"/>
    <w:rsid w:val="00804F10"/>
    <w:rsid w:val="0081225C"/>
    <w:rsid w:val="00852D8E"/>
    <w:rsid w:val="00875392"/>
    <w:rsid w:val="008A2CCA"/>
    <w:rsid w:val="00904BAA"/>
    <w:rsid w:val="0093659D"/>
    <w:rsid w:val="0098136F"/>
    <w:rsid w:val="00982471"/>
    <w:rsid w:val="009E6325"/>
    <w:rsid w:val="00AC6F9C"/>
    <w:rsid w:val="00AF7EB2"/>
    <w:rsid w:val="00C340DD"/>
    <w:rsid w:val="00C63276"/>
    <w:rsid w:val="00C86C6E"/>
    <w:rsid w:val="00CE57AA"/>
    <w:rsid w:val="00CF3CBE"/>
    <w:rsid w:val="00D41D30"/>
    <w:rsid w:val="00DA01DD"/>
    <w:rsid w:val="00DC0F2B"/>
    <w:rsid w:val="00DE5487"/>
    <w:rsid w:val="00E21AA1"/>
    <w:rsid w:val="00E61AA9"/>
    <w:rsid w:val="00E63766"/>
    <w:rsid w:val="00E8255B"/>
    <w:rsid w:val="00F24983"/>
    <w:rsid w:val="00F44101"/>
    <w:rsid w:val="00F5063E"/>
    <w:rsid w:val="00F6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2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link w:val="10"/>
    <w:rsid w:val="002E23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 + Полужирный"/>
    <w:rsid w:val="002E23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2E23FE"/>
    <w:pPr>
      <w:shd w:val="clear" w:color="auto" w:fill="FFFFFF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5">
    <w:name w:val="Основной текст (5)_"/>
    <w:link w:val="50"/>
    <w:rsid w:val="002E23F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23F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styleId="a3">
    <w:name w:val="Body Text"/>
    <w:basedOn w:val="a"/>
    <w:link w:val="a4"/>
    <w:rsid w:val="002E23FE"/>
    <w:pPr>
      <w:snapToGrid w:val="0"/>
      <w:spacing w:line="256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4">
    <w:name w:val="Основной текст Знак"/>
    <w:basedOn w:val="a0"/>
    <w:link w:val="a3"/>
    <w:rsid w:val="002E23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0">
    <w:name w:val="consplustitle"/>
    <w:basedOn w:val="a"/>
    <w:rsid w:val="002E23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E2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3FE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04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4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F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25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Заголовок №1_"/>
    <w:link w:val="10"/>
    <w:rsid w:val="002E23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 + Полужирный"/>
    <w:rsid w:val="002E23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0">
    <w:name w:val="Заголовок №1"/>
    <w:basedOn w:val="a"/>
    <w:link w:val="1"/>
    <w:rsid w:val="002E23FE"/>
    <w:pPr>
      <w:shd w:val="clear" w:color="auto" w:fill="FFFFFF"/>
      <w:outlineLvl w:val="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5">
    <w:name w:val="Основной текст (5)_"/>
    <w:link w:val="50"/>
    <w:rsid w:val="002E23F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23F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styleId="a3">
    <w:name w:val="Body Text"/>
    <w:basedOn w:val="a"/>
    <w:link w:val="a4"/>
    <w:rsid w:val="002E23FE"/>
    <w:pPr>
      <w:snapToGrid w:val="0"/>
      <w:spacing w:line="256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4">
    <w:name w:val="Основной текст Знак"/>
    <w:basedOn w:val="a0"/>
    <w:link w:val="a3"/>
    <w:rsid w:val="002E23F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0">
    <w:name w:val="consplustitle"/>
    <w:basedOn w:val="a"/>
    <w:rsid w:val="002E23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E23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3FE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04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E86C-0A2D-40D2-B079-67CE981B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2018-09-07T07:44:00Z</cp:lastPrinted>
  <dcterms:created xsi:type="dcterms:W3CDTF">2018-09-06T13:57:00Z</dcterms:created>
  <dcterms:modified xsi:type="dcterms:W3CDTF">2018-09-26T12:07:00Z</dcterms:modified>
</cp:coreProperties>
</file>