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15CB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>АДМИНИСТРАЦИЯ</w:t>
      </w:r>
    </w:p>
    <w:p w14:paraId="7905CED4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>ДИЧНЯНСКОГО  СЕЛЬСОВЕТА</w:t>
      </w:r>
      <w:proofErr w:type="gramEnd"/>
    </w:p>
    <w:p w14:paraId="6EDCA328" w14:textId="77777777" w:rsidR="00FD6595" w:rsidRDefault="00FD6595" w:rsidP="00FD6595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 xml:space="preserve">КУРЧАТОВСКОГО РАЙОНА </w:t>
      </w:r>
    </w:p>
    <w:p w14:paraId="216C3762" w14:textId="77777777" w:rsidR="00FD6595" w:rsidRDefault="00FD6595" w:rsidP="00FD6595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>КУРСКОЙ  ОБЛАСТИ</w:t>
      </w:r>
      <w:proofErr w:type="gramEnd"/>
    </w:p>
    <w:p w14:paraId="4F957C33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34CA82F3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  <w:t>РАСПОРЯЖЕНИЕ</w:t>
      </w:r>
    </w:p>
    <w:p w14:paraId="580E769F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</w:p>
    <w:p w14:paraId="3DE9A381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0"/>
        </w:rPr>
      </w:pPr>
    </w:p>
    <w:p w14:paraId="47325B5D" w14:textId="294AB87B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</w:rPr>
        <w:t>28. 02. 202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</w:rPr>
        <w:t xml:space="preserve"> - р</w:t>
      </w:r>
    </w:p>
    <w:p w14:paraId="71E7CDE8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О назначении ответственных должностных лиц </w:t>
      </w:r>
    </w:p>
    <w:p w14:paraId="64D3364A" w14:textId="7620F853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за реализацию в 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году программы </w:t>
      </w:r>
    </w:p>
    <w:p w14:paraId="15D69C36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«Формирование современной городской среды»</w:t>
      </w:r>
    </w:p>
    <w:p w14:paraId="65338999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0532A573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0301F1B7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 целях проведения мероприятий по реализации федерального проекта «Формирование комфортной городской среды в Курской области» на 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территории  МО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Дичнянский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сельсовет» Курчатовского района Курской области:</w:t>
      </w:r>
    </w:p>
    <w:p w14:paraId="7CA2B126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0872FD71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1.  Назначить ответственным за реализацию программы: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«Формирование современной городской среды»- Главу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сельсовета Тарасова Владимира Николаевича.</w:t>
      </w:r>
    </w:p>
    <w:p w14:paraId="3E717B31" w14:textId="77777777" w:rsidR="00FD6595" w:rsidRDefault="00FD6595" w:rsidP="00FD6595">
      <w:pPr>
        <w:widowControl w:val="0"/>
        <w:suppressAutoHyphens/>
        <w:spacing w:after="0" w:line="100" w:lineRule="atLeast"/>
        <w:ind w:left="851" w:hanging="851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      </w:t>
      </w:r>
    </w:p>
    <w:p w14:paraId="228FE7E9" w14:textId="2AF6465A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2.   Привлечь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работе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реализации программы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«Формирование комфортной городской среды в Курской области» на территории  МО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Дичнянский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сельсовет» Курчатовского района Курской области, директора МКУ «ХО»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Титову Марину Николаевну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</w:t>
      </w:r>
    </w:p>
    <w:p w14:paraId="05C098B6" w14:textId="77777777" w:rsidR="00FD6595" w:rsidRDefault="00FD6595" w:rsidP="00FD659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8AF2109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0193227A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3. Распоряжение вступает в силу с момента подписания.</w:t>
      </w:r>
    </w:p>
    <w:p w14:paraId="049E4B63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47BEB6C2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7A7612BD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Глава</w:t>
      </w:r>
    </w:p>
    <w:p w14:paraId="1EB9CA95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В.Н.Тарасов</w:t>
      </w:r>
      <w:proofErr w:type="spellEnd"/>
    </w:p>
    <w:p w14:paraId="589D7B96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2C9B11F2" w14:textId="77777777" w:rsidR="00FD6595" w:rsidRDefault="00FD6595" w:rsidP="00FD6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540C2C55" w14:textId="77777777" w:rsidR="00FD6595" w:rsidRDefault="00FD6595" w:rsidP="00FD6595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14:paraId="61343AF8" w14:textId="77777777" w:rsidR="00222AAF" w:rsidRDefault="00222AAF"/>
    <w:sectPr w:rsidR="002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5"/>
    <w:rsid w:val="00222AAF"/>
    <w:rsid w:val="00C61295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124D"/>
  <w15:chartTrackingRefBased/>
  <w15:docId w15:val="{899005E0-9C4F-49FD-8F33-0F34532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3</cp:revision>
  <cp:lastPrinted>2021-03-24T06:40:00Z</cp:lastPrinted>
  <dcterms:created xsi:type="dcterms:W3CDTF">2021-03-24T06:39:00Z</dcterms:created>
  <dcterms:modified xsi:type="dcterms:W3CDTF">2021-03-24T06:41:00Z</dcterms:modified>
</cp:coreProperties>
</file>