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82" w:rsidRDefault="000F1982" w:rsidP="000F1982">
      <w:pPr>
        <w:spacing w:line="0" w:lineRule="atLeast"/>
        <w:jc w:val="center"/>
        <w:rPr>
          <w:b/>
          <w:bCs/>
          <w:sz w:val="32"/>
          <w:szCs w:val="32"/>
        </w:rPr>
      </w:pPr>
      <w:bookmarkStart w:id="0" w:name="_GoBack"/>
      <w:bookmarkEnd w:id="0"/>
      <w:r>
        <w:rPr>
          <w:b/>
          <w:bCs/>
          <w:sz w:val="32"/>
          <w:szCs w:val="32"/>
        </w:rPr>
        <w:t xml:space="preserve">АДМИНИСТРАЦИЯ </w:t>
      </w:r>
    </w:p>
    <w:p w:rsidR="000F1982" w:rsidRDefault="000F1982" w:rsidP="000F1982">
      <w:pPr>
        <w:spacing w:line="0" w:lineRule="atLeast"/>
        <w:jc w:val="center"/>
        <w:rPr>
          <w:b/>
          <w:bCs/>
          <w:sz w:val="32"/>
          <w:szCs w:val="32"/>
        </w:rPr>
      </w:pPr>
      <w:r>
        <w:rPr>
          <w:b/>
          <w:bCs/>
          <w:sz w:val="32"/>
          <w:szCs w:val="32"/>
        </w:rPr>
        <w:t>ДИЧНЯНСКОГО СЕЛЬСОВЕТА</w:t>
      </w:r>
    </w:p>
    <w:p w:rsidR="000F1982" w:rsidRDefault="000F1982" w:rsidP="000F1982">
      <w:pPr>
        <w:spacing w:line="0" w:lineRule="atLeast"/>
        <w:jc w:val="center"/>
        <w:rPr>
          <w:b/>
          <w:bCs/>
          <w:sz w:val="32"/>
          <w:szCs w:val="32"/>
        </w:rPr>
      </w:pPr>
      <w:r>
        <w:rPr>
          <w:b/>
          <w:bCs/>
          <w:sz w:val="32"/>
          <w:szCs w:val="32"/>
        </w:rPr>
        <w:t xml:space="preserve">КУРЧАТОВСКОГО РАЙОНА </w:t>
      </w:r>
    </w:p>
    <w:p w:rsidR="000F1982" w:rsidRDefault="000F1982" w:rsidP="000F1982">
      <w:pPr>
        <w:spacing w:line="0" w:lineRule="atLeast"/>
        <w:jc w:val="center"/>
        <w:rPr>
          <w:b/>
          <w:bCs/>
          <w:sz w:val="32"/>
          <w:szCs w:val="32"/>
        </w:rPr>
      </w:pPr>
      <w:r>
        <w:rPr>
          <w:b/>
          <w:bCs/>
          <w:sz w:val="32"/>
          <w:szCs w:val="32"/>
        </w:rPr>
        <w:t>КУРСКОЙ ОБЛАСТИ</w:t>
      </w:r>
    </w:p>
    <w:p w:rsidR="000F1982" w:rsidRDefault="000F1982" w:rsidP="000F1982">
      <w:pPr>
        <w:spacing w:line="0" w:lineRule="atLeast"/>
        <w:jc w:val="center"/>
        <w:rPr>
          <w:b/>
          <w:bCs/>
          <w:sz w:val="32"/>
          <w:szCs w:val="32"/>
        </w:rPr>
      </w:pPr>
    </w:p>
    <w:p w:rsidR="000F1982" w:rsidRDefault="000F1982" w:rsidP="000F1982">
      <w:pPr>
        <w:pStyle w:val="a4"/>
        <w:spacing w:after="0" w:line="0" w:lineRule="atLeast"/>
        <w:jc w:val="center"/>
        <w:rPr>
          <w:b/>
          <w:bCs/>
          <w:sz w:val="32"/>
          <w:szCs w:val="32"/>
        </w:rPr>
      </w:pPr>
      <w:r>
        <w:rPr>
          <w:b/>
          <w:bCs/>
          <w:sz w:val="32"/>
          <w:szCs w:val="32"/>
        </w:rPr>
        <w:t>ПОСТАНОВЛЕНИЕ</w:t>
      </w:r>
    </w:p>
    <w:p w:rsidR="000F1982" w:rsidRDefault="000F1982" w:rsidP="000F1982">
      <w:pPr>
        <w:spacing w:line="0" w:lineRule="atLeast"/>
        <w:jc w:val="center"/>
        <w:rPr>
          <w:b/>
          <w:bCs/>
          <w:sz w:val="32"/>
          <w:szCs w:val="32"/>
        </w:rPr>
      </w:pPr>
      <w:r>
        <w:rPr>
          <w:b/>
          <w:bCs/>
          <w:sz w:val="32"/>
          <w:szCs w:val="32"/>
        </w:rPr>
        <w:t>от 28 декабря</w:t>
      </w:r>
      <w:r w:rsidRPr="008F2E9A">
        <w:rPr>
          <w:b/>
          <w:bCs/>
          <w:sz w:val="32"/>
          <w:szCs w:val="32"/>
        </w:rPr>
        <w:t xml:space="preserve"> </w:t>
      </w:r>
      <w:r w:rsidR="00BC1690">
        <w:rPr>
          <w:b/>
          <w:bCs/>
          <w:sz w:val="32"/>
          <w:szCs w:val="32"/>
        </w:rPr>
        <w:t xml:space="preserve">2017 </w:t>
      </w:r>
      <w:r w:rsidRPr="008F2E9A">
        <w:rPr>
          <w:b/>
          <w:bCs/>
          <w:sz w:val="32"/>
          <w:szCs w:val="32"/>
        </w:rPr>
        <w:t>года</w:t>
      </w:r>
      <w:r>
        <w:rPr>
          <w:b/>
          <w:bCs/>
          <w:sz w:val="32"/>
          <w:szCs w:val="32"/>
        </w:rPr>
        <w:t xml:space="preserve"> № 329</w:t>
      </w:r>
    </w:p>
    <w:p w:rsidR="000F1982" w:rsidRDefault="000F1982" w:rsidP="000F1982">
      <w:pPr>
        <w:spacing w:line="0" w:lineRule="atLeast"/>
        <w:ind w:left="4956" w:hanging="4956"/>
        <w:jc w:val="center"/>
        <w:rPr>
          <w:b/>
          <w:bCs/>
          <w:sz w:val="32"/>
          <w:szCs w:val="32"/>
        </w:rPr>
      </w:pPr>
    </w:p>
    <w:p w:rsidR="000F1982" w:rsidRDefault="000F1982" w:rsidP="000F1982">
      <w:pPr>
        <w:spacing w:line="0" w:lineRule="atLeast"/>
        <w:jc w:val="center"/>
        <w:rPr>
          <w:b/>
          <w:bCs/>
          <w:sz w:val="32"/>
          <w:szCs w:val="32"/>
        </w:rPr>
      </w:pPr>
      <w:r>
        <w:rPr>
          <w:b/>
          <w:bCs/>
          <w:sz w:val="32"/>
          <w:szCs w:val="32"/>
        </w:rPr>
        <w:t xml:space="preserve">Об утверждении муниципальной </w:t>
      </w:r>
    </w:p>
    <w:p w:rsidR="000F1982" w:rsidRDefault="000F1982" w:rsidP="000F1982">
      <w:pPr>
        <w:spacing w:line="0" w:lineRule="atLeast"/>
        <w:jc w:val="center"/>
        <w:rPr>
          <w:rFonts w:cs="Arial"/>
          <w:b/>
          <w:bCs/>
          <w:color w:val="000000"/>
          <w:sz w:val="32"/>
          <w:szCs w:val="32"/>
        </w:rPr>
      </w:pPr>
      <w:r>
        <w:rPr>
          <w:b/>
          <w:bCs/>
          <w:sz w:val="32"/>
          <w:szCs w:val="32"/>
        </w:rPr>
        <w:t xml:space="preserve">Программы Дичнянского сельсовета </w:t>
      </w:r>
    </w:p>
    <w:p w:rsidR="000F1982" w:rsidRPr="00DE4EC9" w:rsidRDefault="000F1982" w:rsidP="000F1982">
      <w:pPr>
        <w:spacing w:line="0" w:lineRule="atLeast"/>
        <w:jc w:val="center"/>
        <w:rPr>
          <w:rFonts w:eastAsia="Times New Roman" w:cs="Arial"/>
          <w:b/>
          <w:sz w:val="32"/>
          <w:szCs w:val="32"/>
        </w:rPr>
      </w:pPr>
      <w:r>
        <w:rPr>
          <w:rFonts w:cs="Arial"/>
          <w:b/>
          <w:bCs/>
          <w:color w:val="000000"/>
          <w:sz w:val="32"/>
          <w:szCs w:val="32"/>
        </w:rPr>
        <w:t xml:space="preserve">«Профилактика правонарушений </w:t>
      </w:r>
      <w:proofErr w:type="gramStart"/>
      <w:r>
        <w:rPr>
          <w:rFonts w:cs="Arial"/>
          <w:b/>
          <w:bCs/>
          <w:color w:val="000000"/>
          <w:sz w:val="32"/>
          <w:szCs w:val="32"/>
        </w:rPr>
        <w:t xml:space="preserve">и </w:t>
      </w:r>
      <w:r w:rsidRPr="00DE4EC9">
        <w:rPr>
          <w:rFonts w:eastAsia="Times New Roman" w:cs="Arial"/>
          <w:b/>
          <w:bCs/>
          <w:sz w:val="32"/>
          <w:szCs w:val="32"/>
        </w:rPr>
        <w:t xml:space="preserve"> участи</w:t>
      </w:r>
      <w:r>
        <w:rPr>
          <w:rFonts w:eastAsia="Times New Roman" w:cs="Arial"/>
          <w:b/>
          <w:bCs/>
          <w:sz w:val="32"/>
          <w:szCs w:val="32"/>
        </w:rPr>
        <w:t>е</w:t>
      </w:r>
      <w:proofErr w:type="gramEnd"/>
      <w:r w:rsidRPr="00DE4EC9">
        <w:rPr>
          <w:rFonts w:eastAsia="Times New Roman" w:cs="Arial"/>
          <w:b/>
          <w:bCs/>
          <w:sz w:val="32"/>
          <w:szCs w:val="32"/>
        </w:rPr>
        <w:t xml:space="preserve"> в</w:t>
      </w:r>
      <w:r>
        <w:rPr>
          <w:rFonts w:eastAsia="Times New Roman" w:cs="Arial"/>
          <w:b/>
          <w:bCs/>
          <w:sz w:val="32"/>
          <w:szCs w:val="32"/>
        </w:rPr>
        <w:t xml:space="preserve"> </w:t>
      </w:r>
      <w:r w:rsidRPr="00DE4EC9">
        <w:rPr>
          <w:rFonts w:eastAsia="Times New Roman" w:cs="Arial"/>
          <w:b/>
          <w:bCs/>
          <w:sz w:val="32"/>
          <w:szCs w:val="32"/>
        </w:rPr>
        <w:t>профилактике терроризма</w:t>
      </w:r>
      <w:r>
        <w:rPr>
          <w:rFonts w:eastAsia="Times New Roman" w:cs="Arial"/>
          <w:b/>
          <w:bCs/>
          <w:sz w:val="32"/>
          <w:szCs w:val="32"/>
        </w:rPr>
        <w:t xml:space="preserve"> </w:t>
      </w:r>
      <w:r w:rsidRPr="00DE4EC9">
        <w:rPr>
          <w:rFonts w:eastAsia="Times New Roman" w:cs="Arial"/>
          <w:b/>
          <w:bCs/>
          <w:sz w:val="32"/>
          <w:szCs w:val="32"/>
        </w:rPr>
        <w:t>и экстремизма, а также в</w:t>
      </w:r>
      <w:r>
        <w:rPr>
          <w:rFonts w:eastAsia="Times New Roman" w:cs="Arial"/>
          <w:b/>
          <w:bCs/>
          <w:sz w:val="32"/>
          <w:szCs w:val="32"/>
        </w:rPr>
        <w:t xml:space="preserve"> </w:t>
      </w:r>
      <w:r w:rsidRPr="00DE4EC9">
        <w:rPr>
          <w:rFonts w:eastAsia="Times New Roman" w:cs="Arial"/>
          <w:b/>
          <w:bCs/>
          <w:sz w:val="32"/>
          <w:szCs w:val="32"/>
        </w:rPr>
        <w:t>минимизации и (или) ликвидации</w:t>
      </w:r>
      <w:r>
        <w:rPr>
          <w:rFonts w:eastAsia="Times New Roman" w:cs="Arial"/>
          <w:b/>
          <w:bCs/>
          <w:sz w:val="32"/>
          <w:szCs w:val="32"/>
        </w:rPr>
        <w:t xml:space="preserve"> </w:t>
      </w:r>
      <w:r w:rsidRPr="00DE4EC9">
        <w:rPr>
          <w:rFonts w:eastAsia="Times New Roman" w:cs="Arial"/>
          <w:b/>
          <w:bCs/>
          <w:sz w:val="32"/>
          <w:szCs w:val="32"/>
        </w:rPr>
        <w:t>последствий проявления</w:t>
      </w:r>
      <w:r>
        <w:rPr>
          <w:rFonts w:eastAsia="Times New Roman" w:cs="Arial"/>
          <w:b/>
          <w:bCs/>
          <w:sz w:val="32"/>
          <w:szCs w:val="32"/>
        </w:rPr>
        <w:t xml:space="preserve"> </w:t>
      </w:r>
      <w:r w:rsidRPr="00DE4EC9">
        <w:rPr>
          <w:rFonts w:eastAsia="Times New Roman" w:cs="Arial"/>
          <w:b/>
          <w:bCs/>
          <w:sz w:val="32"/>
          <w:szCs w:val="32"/>
        </w:rPr>
        <w:t>терроризма и экстремизма</w:t>
      </w:r>
      <w:r>
        <w:rPr>
          <w:rFonts w:eastAsia="Times New Roman" w:cs="Arial"/>
          <w:b/>
          <w:bCs/>
          <w:sz w:val="32"/>
          <w:szCs w:val="32"/>
        </w:rPr>
        <w:t xml:space="preserve"> </w:t>
      </w:r>
      <w:r w:rsidRPr="00DE4EC9">
        <w:rPr>
          <w:rFonts w:eastAsia="Times New Roman" w:cs="Arial"/>
          <w:b/>
          <w:bCs/>
          <w:sz w:val="32"/>
          <w:szCs w:val="32"/>
        </w:rPr>
        <w:t xml:space="preserve">на территории </w:t>
      </w:r>
      <w:r>
        <w:rPr>
          <w:rFonts w:eastAsia="Times New Roman" w:cs="Arial"/>
          <w:b/>
          <w:bCs/>
          <w:sz w:val="32"/>
          <w:szCs w:val="32"/>
        </w:rPr>
        <w:t xml:space="preserve">муниципального образования </w:t>
      </w:r>
      <w:r w:rsidRPr="00DE4EC9">
        <w:rPr>
          <w:rFonts w:eastAsia="Times New Roman" w:cs="Arial"/>
          <w:b/>
          <w:bCs/>
          <w:sz w:val="32"/>
          <w:szCs w:val="32"/>
        </w:rPr>
        <w:t>«</w:t>
      </w:r>
      <w:r>
        <w:rPr>
          <w:rFonts w:eastAsia="Times New Roman" w:cs="Arial"/>
          <w:b/>
          <w:bCs/>
          <w:sz w:val="32"/>
          <w:szCs w:val="32"/>
        </w:rPr>
        <w:t>Дичнянский</w:t>
      </w:r>
      <w:r w:rsidRPr="00DE4EC9">
        <w:rPr>
          <w:rFonts w:eastAsia="Times New Roman" w:cs="Arial"/>
          <w:b/>
          <w:bCs/>
          <w:sz w:val="32"/>
          <w:szCs w:val="32"/>
        </w:rPr>
        <w:t xml:space="preserve"> сельсовет»</w:t>
      </w:r>
      <w:r>
        <w:rPr>
          <w:rFonts w:eastAsia="Times New Roman" w:cs="Arial"/>
          <w:b/>
          <w:bCs/>
          <w:sz w:val="32"/>
          <w:szCs w:val="32"/>
        </w:rPr>
        <w:t xml:space="preserve"> </w:t>
      </w:r>
      <w:r w:rsidRPr="00DE4EC9">
        <w:rPr>
          <w:rFonts w:eastAsia="Times New Roman" w:cs="Arial"/>
          <w:b/>
          <w:bCs/>
          <w:sz w:val="32"/>
          <w:szCs w:val="32"/>
        </w:rPr>
        <w:t>Курчатовского района Курской области</w:t>
      </w:r>
      <w:r>
        <w:rPr>
          <w:rFonts w:eastAsia="Times New Roman" w:cs="Arial"/>
          <w:b/>
          <w:bCs/>
          <w:sz w:val="32"/>
          <w:szCs w:val="32"/>
        </w:rPr>
        <w:t xml:space="preserve"> </w:t>
      </w:r>
      <w:r w:rsidRPr="00DE4EC9">
        <w:rPr>
          <w:rFonts w:eastAsia="Times New Roman" w:cs="Arial"/>
          <w:b/>
          <w:bCs/>
          <w:sz w:val="32"/>
          <w:szCs w:val="32"/>
        </w:rPr>
        <w:t>на 201</w:t>
      </w:r>
      <w:r>
        <w:rPr>
          <w:rFonts w:eastAsia="Times New Roman" w:cs="Arial"/>
          <w:b/>
          <w:bCs/>
          <w:sz w:val="32"/>
          <w:szCs w:val="32"/>
        </w:rPr>
        <w:t>8</w:t>
      </w:r>
      <w:r w:rsidRPr="00DE4EC9">
        <w:rPr>
          <w:rFonts w:eastAsia="Times New Roman" w:cs="Arial"/>
          <w:b/>
          <w:bCs/>
          <w:sz w:val="32"/>
          <w:szCs w:val="32"/>
        </w:rPr>
        <w:t>-20</w:t>
      </w:r>
      <w:r>
        <w:rPr>
          <w:rFonts w:eastAsia="Times New Roman" w:cs="Arial"/>
          <w:b/>
          <w:bCs/>
          <w:sz w:val="32"/>
          <w:szCs w:val="32"/>
        </w:rPr>
        <w:t>20</w:t>
      </w:r>
      <w:r w:rsidRPr="00DE4EC9">
        <w:rPr>
          <w:rFonts w:eastAsia="Times New Roman" w:cs="Arial"/>
          <w:b/>
          <w:bCs/>
          <w:sz w:val="32"/>
          <w:szCs w:val="32"/>
        </w:rPr>
        <w:t xml:space="preserve"> годы</w:t>
      </w:r>
    </w:p>
    <w:p w:rsidR="000F1982" w:rsidRDefault="000F1982" w:rsidP="000F1982">
      <w:pPr>
        <w:pStyle w:val="p8"/>
        <w:shd w:val="clear" w:color="auto" w:fill="FFFFFF"/>
        <w:spacing w:before="0" w:after="0" w:line="0" w:lineRule="atLeast"/>
        <w:jc w:val="center"/>
        <w:rPr>
          <w:rFonts w:cs="Arial"/>
          <w:b/>
          <w:bCs/>
          <w:color w:val="000000"/>
          <w:sz w:val="32"/>
          <w:szCs w:val="32"/>
        </w:rPr>
      </w:pPr>
    </w:p>
    <w:p w:rsidR="000F1982" w:rsidRDefault="000F1982" w:rsidP="000F1982">
      <w:pPr>
        <w:autoSpaceDE w:val="0"/>
        <w:spacing w:line="0" w:lineRule="atLeast"/>
        <w:rPr>
          <w:rFonts w:ascii="Times New Roman" w:hAnsi="Times New Roman" w:cs="Arial"/>
        </w:rPr>
      </w:pPr>
    </w:p>
    <w:p w:rsidR="00BB319A" w:rsidRDefault="00BB319A" w:rsidP="000F1982">
      <w:pPr>
        <w:autoSpaceDE w:val="0"/>
        <w:spacing w:line="0" w:lineRule="atLeast"/>
        <w:ind w:firstLine="709"/>
        <w:jc w:val="both"/>
        <w:rPr>
          <w:sz w:val="24"/>
        </w:rPr>
      </w:pPr>
      <w:r w:rsidRPr="00BB319A">
        <w:rPr>
          <w:sz w:val="24"/>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w:t>
      </w:r>
      <w:r>
        <w:rPr>
          <w:sz w:val="24"/>
        </w:rPr>
        <w:t>ования «Дичнянский сельсовет», А</w:t>
      </w:r>
      <w:r w:rsidRPr="00BB319A">
        <w:rPr>
          <w:sz w:val="24"/>
        </w:rPr>
        <w:t xml:space="preserve">дминистрация </w:t>
      </w:r>
      <w:r>
        <w:rPr>
          <w:sz w:val="24"/>
        </w:rPr>
        <w:t>Дичнянского сельсовета</w:t>
      </w:r>
      <w:r w:rsidRPr="00BB319A">
        <w:rPr>
          <w:sz w:val="24"/>
        </w:rPr>
        <w:t xml:space="preserve"> Курчатовского района Курской област</w:t>
      </w:r>
      <w:r>
        <w:rPr>
          <w:sz w:val="24"/>
        </w:rPr>
        <w:t>и,</w:t>
      </w:r>
    </w:p>
    <w:p w:rsidR="000F1982" w:rsidRPr="000F1982" w:rsidRDefault="000F1982" w:rsidP="000F1982">
      <w:pPr>
        <w:autoSpaceDE w:val="0"/>
        <w:spacing w:line="0" w:lineRule="atLeast"/>
        <w:ind w:firstLine="709"/>
        <w:jc w:val="both"/>
        <w:rPr>
          <w:sz w:val="24"/>
        </w:rPr>
      </w:pPr>
      <w:r w:rsidRPr="000F1982">
        <w:rPr>
          <w:sz w:val="24"/>
        </w:rPr>
        <w:t>ПОСТАНОВЛЯЕТ:</w:t>
      </w:r>
    </w:p>
    <w:p w:rsidR="000F1982" w:rsidRPr="00BB319A" w:rsidRDefault="000F1982" w:rsidP="00BB319A">
      <w:pPr>
        <w:autoSpaceDE w:val="0"/>
        <w:spacing w:line="0" w:lineRule="atLeast"/>
        <w:ind w:firstLine="709"/>
        <w:jc w:val="both"/>
        <w:rPr>
          <w:rFonts w:eastAsia="Calibri" w:cs="Arial"/>
          <w:color w:val="000000"/>
          <w:sz w:val="24"/>
        </w:rPr>
      </w:pPr>
      <w:r w:rsidRPr="000F1982">
        <w:rPr>
          <w:sz w:val="24"/>
        </w:rPr>
        <w:t>1.</w:t>
      </w:r>
      <w:r w:rsidR="00BB319A">
        <w:rPr>
          <w:sz w:val="24"/>
        </w:rPr>
        <w:t xml:space="preserve"> </w:t>
      </w:r>
      <w:r w:rsidRPr="000F1982">
        <w:rPr>
          <w:sz w:val="24"/>
        </w:rPr>
        <w:t xml:space="preserve">Утвердить муниципальную </w:t>
      </w:r>
      <w:hyperlink r:id="rId5" w:anchor="Par40" w:history="1">
        <w:r w:rsidRPr="000F1982">
          <w:rPr>
            <w:rStyle w:val="a3"/>
            <w:color w:val="auto"/>
            <w:sz w:val="24"/>
            <w:u w:val="none"/>
          </w:rPr>
          <w:t>программу</w:t>
        </w:r>
      </w:hyperlink>
      <w:r w:rsidRPr="000F1982">
        <w:rPr>
          <w:sz w:val="24"/>
        </w:rPr>
        <w:t xml:space="preserve"> Дичнянского сельсовета Курчат</w:t>
      </w:r>
      <w:r w:rsidR="00BB319A">
        <w:rPr>
          <w:sz w:val="24"/>
        </w:rPr>
        <w:t xml:space="preserve">овского района Курской области </w:t>
      </w:r>
      <w:r w:rsidRPr="000F1982">
        <w:rPr>
          <w:rFonts w:eastAsia="Calibri" w:cs="Arial"/>
          <w:sz w:val="24"/>
        </w:rPr>
        <w:t>«Профи</w:t>
      </w:r>
      <w:r>
        <w:rPr>
          <w:rFonts w:eastAsia="Calibri" w:cs="Arial"/>
          <w:color w:val="000000"/>
          <w:sz w:val="24"/>
        </w:rPr>
        <w:t>лактика правонарушений,</w:t>
      </w:r>
      <w:r w:rsidR="00BB319A">
        <w:rPr>
          <w:rFonts w:eastAsia="Calibri" w:cs="Arial"/>
          <w:color w:val="000000"/>
          <w:sz w:val="24"/>
        </w:rPr>
        <w:t xml:space="preserve"> </w:t>
      </w:r>
      <w:r>
        <w:rPr>
          <w:rFonts w:eastAsia="Times New Roman" w:cs="Arial"/>
          <w:bCs/>
          <w:sz w:val="24"/>
        </w:rPr>
        <w:t xml:space="preserve">и </w:t>
      </w:r>
      <w:r w:rsidRPr="00C8538A">
        <w:rPr>
          <w:rFonts w:eastAsia="Times New Roman" w:cs="Arial"/>
          <w:bCs/>
          <w:sz w:val="24"/>
        </w:rPr>
        <w:t>участи</w:t>
      </w:r>
      <w:r>
        <w:rPr>
          <w:rFonts w:eastAsia="Times New Roman" w:cs="Arial"/>
          <w:bCs/>
          <w:sz w:val="24"/>
        </w:rPr>
        <w:t>е</w:t>
      </w:r>
      <w:r w:rsidRPr="00C8538A">
        <w:rPr>
          <w:rFonts w:eastAsia="Times New Roman" w:cs="Arial"/>
          <w:bCs/>
          <w:sz w:val="24"/>
        </w:rPr>
        <w:t xml:space="preserve"> в профилактике терроризма и экстремизма, а также в минимизации и (или) ликвидации последствий проявления терроризма и экстремизма</w:t>
      </w:r>
      <w:r>
        <w:rPr>
          <w:rFonts w:eastAsia="Times New Roman" w:cs="Arial"/>
          <w:bCs/>
          <w:sz w:val="24"/>
        </w:rPr>
        <w:t>»</w:t>
      </w:r>
      <w:r w:rsidRPr="00C8538A">
        <w:rPr>
          <w:rFonts w:eastAsia="Times New Roman" w:cs="Arial"/>
          <w:bCs/>
          <w:sz w:val="24"/>
        </w:rPr>
        <w:t xml:space="preserve"> на территории муниципального образования «</w:t>
      </w:r>
      <w:r>
        <w:rPr>
          <w:rFonts w:eastAsia="Times New Roman" w:cs="Arial"/>
          <w:bCs/>
          <w:sz w:val="24"/>
        </w:rPr>
        <w:t>Дичнянский</w:t>
      </w:r>
      <w:r w:rsidRPr="00C8538A">
        <w:rPr>
          <w:rFonts w:eastAsia="Times New Roman" w:cs="Arial"/>
          <w:bCs/>
          <w:sz w:val="24"/>
        </w:rPr>
        <w:t xml:space="preserve"> сельсовет» Курчатовского района Курской области на 2018-2020 годы</w:t>
      </w:r>
      <w:r w:rsidR="00BB319A">
        <w:rPr>
          <w:rFonts w:eastAsia="Times New Roman" w:cs="Arial"/>
          <w:bCs/>
          <w:sz w:val="24"/>
        </w:rPr>
        <w:t>.</w:t>
      </w:r>
    </w:p>
    <w:p w:rsidR="000F1982" w:rsidRDefault="000F1982" w:rsidP="000F1982">
      <w:pPr>
        <w:spacing w:line="0" w:lineRule="atLeast"/>
        <w:ind w:firstLine="709"/>
        <w:jc w:val="both"/>
        <w:rPr>
          <w:rFonts w:eastAsia="Calibri" w:cs="Arial"/>
          <w:kern w:val="0"/>
          <w:sz w:val="24"/>
          <w:lang w:eastAsia="en-US" w:bidi="ar-SA"/>
        </w:rPr>
      </w:pPr>
      <w:r>
        <w:rPr>
          <w:rFonts w:cs="Arial"/>
          <w:sz w:val="24"/>
        </w:rPr>
        <w:t>2.</w:t>
      </w:r>
      <w:r w:rsidR="00BB319A">
        <w:rPr>
          <w:rFonts w:cs="Arial"/>
          <w:sz w:val="24"/>
        </w:rPr>
        <w:t xml:space="preserve"> </w:t>
      </w:r>
      <w:r>
        <w:rPr>
          <w:rFonts w:cs="Arial"/>
          <w:sz w:val="24"/>
        </w:rPr>
        <w:t>Признать утратившим силу следующие постановления Администрации Дичнянского сельсовета Курчатовского района Курской области:</w:t>
      </w:r>
    </w:p>
    <w:p w:rsidR="003C0286" w:rsidRDefault="000F1982" w:rsidP="000F1982">
      <w:pPr>
        <w:spacing w:line="0" w:lineRule="atLeast"/>
        <w:ind w:firstLine="709"/>
        <w:jc w:val="both"/>
        <w:rPr>
          <w:rFonts w:cs="Arial"/>
          <w:sz w:val="24"/>
        </w:rPr>
      </w:pPr>
      <w:r>
        <w:rPr>
          <w:rFonts w:cs="Arial"/>
          <w:sz w:val="24"/>
        </w:rPr>
        <w:t xml:space="preserve">- постановление Администрации Дичнянского сельсовета Курчатовского района Курской области от </w:t>
      </w:r>
      <w:r w:rsidR="003C0286" w:rsidRPr="003C0286">
        <w:rPr>
          <w:rFonts w:cs="Arial"/>
          <w:sz w:val="24"/>
        </w:rPr>
        <w:t>29.11.2016г. №308</w:t>
      </w:r>
      <w:r w:rsidR="003C0286">
        <w:rPr>
          <w:rFonts w:cs="Arial"/>
          <w:sz w:val="24"/>
        </w:rPr>
        <w:t xml:space="preserve"> «</w:t>
      </w:r>
      <w:r w:rsidR="003C0286" w:rsidRPr="003C0286">
        <w:rPr>
          <w:rFonts w:cs="Arial"/>
          <w:sz w:val="24"/>
        </w:rPr>
        <w:t>Об утверждении муниципальной Программы «Профилактика правонарушений в муниципальном образовании «Дичнянский сельсовет» Курчатовского района Курской области на 2017 – 2021 годы»</w:t>
      </w:r>
      <w:r w:rsidR="003C0286">
        <w:rPr>
          <w:rFonts w:cs="Arial"/>
          <w:sz w:val="24"/>
        </w:rPr>
        <w:t>;</w:t>
      </w:r>
    </w:p>
    <w:p w:rsidR="003C0286" w:rsidRDefault="000F1982" w:rsidP="003C0286">
      <w:pPr>
        <w:spacing w:line="0" w:lineRule="atLeast"/>
        <w:ind w:firstLine="709"/>
        <w:jc w:val="both"/>
        <w:rPr>
          <w:rFonts w:cs="Arial"/>
          <w:sz w:val="24"/>
        </w:rPr>
      </w:pPr>
      <w:r>
        <w:rPr>
          <w:rFonts w:cs="Arial"/>
          <w:sz w:val="24"/>
        </w:rPr>
        <w:t>-</w:t>
      </w:r>
      <w:r w:rsidRPr="00A32519">
        <w:rPr>
          <w:rFonts w:cs="Arial"/>
          <w:sz w:val="24"/>
        </w:rPr>
        <w:t xml:space="preserve"> </w:t>
      </w:r>
      <w:r>
        <w:rPr>
          <w:rFonts w:cs="Arial"/>
          <w:sz w:val="24"/>
        </w:rPr>
        <w:t>постановление Администрации Дичнянского сельсовета Курчатов</w:t>
      </w:r>
      <w:r w:rsidR="003C0286">
        <w:rPr>
          <w:rFonts w:cs="Arial"/>
          <w:sz w:val="24"/>
        </w:rPr>
        <w:t>ского района Курской области от</w:t>
      </w:r>
      <w:r w:rsidR="003C0286" w:rsidRPr="003C0286">
        <w:rPr>
          <w:rFonts w:cs="Arial"/>
          <w:sz w:val="24"/>
        </w:rPr>
        <w:t xml:space="preserve"> 12 декабря 2016г. № 320 </w:t>
      </w:r>
      <w:r w:rsidR="003C0286">
        <w:rPr>
          <w:rFonts w:cs="Arial"/>
          <w:sz w:val="24"/>
        </w:rPr>
        <w:t>«</w:t>
      </w:r>
      <w:r w:rsidR="003C0286" w:rsidRPr="003C0286">
        <w:rPr>
          <w:rFonts w:cs="Arial"/>
          <w:sz w:val="24"/>
        </w:rPr>
        <w:t>Об утверждении муниципальной Программы «Профилактика терроризма и экстремизма на территории муниципального образования «Дичнянский сельсовет» Курчатовского района Курской области на 2017 -2019 годы»</w:t>
      </w:r>
      <w:r w:rsidR="003C0286">
        <w:rPr>
          <w:rFonts w:cs="Arial"/>
          <w:sz w:val="24"/>
        </w:rPr>
        <w:t>;</w:t>
      </w:r>
    </w:p>
    <w:p w:rsidR="000F1982" w:rsidRDefault="000F1982" w:rsidP="003C0286">
      <w:pPr>
        <w:spacing w:line="0" w:lineRule="atLeast"/>
        <w:ind w:firstLine="709"/>
        <w:jc w:val="both"/>
        <w:rPr>
          <w:rFonts w:cs="Arial"/>
          <w:sz w:val="24"/>
        </w:rPr>
      </w:pPr>
      <w:r>
        <w:rPr>
          <w:rFonts w:cs="Arial"/>
          <w:sz w:val="24"/>
        </w:rPr>
        <w:t xml:space="preserve">3. Главному </w:t>
      </w:r>
      <w:r w:rsidR="003C0286">
        <w:rPr>
          <w:rFonts w:cs="Arial"/>
          <w:sz w:val="24"/>
        </w:rPr>
        <w:t>бухгалтеру – начальнику отдела</w:t>
      </w:r>
      <w:r>
        <w:rPr>
          <w:rFonts w:cs="Arial"/>
          <w:sz w:val="24"/>
        </w:rPr>
        <w:t xml:space="preserve"> Администрации Дичнянского сельсовета Курчатовского района (</w:t>
      </w:r>
      <w:r w:rsidR="003C0286">
        <w:rPr>
          <w:rFonts w:cs="Arial"/>
          <w:sz w:val="24"/>
        </w:rPr>
        <w:t>Звягинцевой В.А.</w:t>
      </w:r>
      <w:r>
        <w:rPr>
          <w:rFonts w:cs="Arial"/>
          <w:sz w:val="24"/>
        </w:rPr>
        <w:t xml:space="preserve">) предусмотреть ассигнования на реализацию муниципальной программы </w:t>
      </w:r>
      <w:r>
        <w:rPr>
          <w:rFonts w:eastAsia="Calibri" w:cs="Arial"/>
          <w:color w:val="000000"/>
          <w:sz w:val="24"/>
        </w:rPr>
        <w:t xml:space="preserve">«Профилактика </w:t>
      </w:r>
      <w:r>
        <w:rPr>
          <w:rFonts w:eastAsia="Calibri" w:cs="Arial"/>
          <w:color w:val="000000"/>
          <w:sz w:val="24"/>
        </w:rPr>
        <w:lastRenderedPageBreak/>
        <w:t xml:space="preserve">правонарушений, </w:t>
      </w:r>
      <w:r>
        <w:rPr>
          <w:rFonts w:eastAsia="Times New Roman" w:cs="Arial"/>
          <w:bCs/>
          <w:sz w:val="24"/>
        </w:rPr>
        <w:t xml:space="preserve">и </w:t>
      </w:r>
      <w:r w:rsidRPr="00C8538A">
        <w:rPr>
          <w:rFonts w:eastAsia="Times New Roman" w:cs="Arial"/>
          <w:bCs/>
          <w:sz w:val="24"/>
        </w:rPr>
        <w:t>участи</w:t>
      </w:r>
      <w:r>
        <w:rPr>
          <w:rFonts w:eastAsia="Times New Roman" w:cs="Arial"/>
          <w:bCs/>
          <w:sz w:val="24"/>
        </w:rPr>
        <w:t>е</w:t>
      </w:r>
      <w:r w:rsidRPr="00C8538A">
        <w:rPr>
          <w:rFonts w:eastAsia="Times New Roman" w:cs="Arial"/>
          <w:bCs/>
          <w:sz w:val="24"/>
        </w:rPr>
        <w:t xml:space="preserve"> в профилактике терроризма и экстремизма, а также в минимизации и (или) ликвидации последствий проявления терроризма и экстремизма</w:t>
      </w:r>
      <w:r>
        <w:rPr>
          <w:rFonts w:eastAsia="Times New Roman" w:cs="Arial"/>
          <w:bCs/>
          <w:sz w:val="24"/>
        </w:rPr>
        <w:t>»</w:t>
      </w:r>
      <w:r w:rsidRPr="00C8538A">
        <w:rPr>
          <w:rFonts w:eastAsia="Times New Roman" w:cs="Arial"/>
          <w:bCs/>
          <w:sz w:val="24"/>
        </w:rPr>
        <w:t xml:space="preserve"> на территории муниципального образования «</w:t>
      </w:r>
      <w:r>
        <w:rPr>
          <w:rFonts w:eastAsia="Times New Roman" w:cs="Arial"/>
          <w:bCs/>
          <w:sz w:val="24"/>
        </w:rPr>
        <w:t>Дичнянский</w:t>
      </w:r>
      <w:r w:rsidRPr="00C8538A">
        <w:rPr>
          <w:rFonts w:eastAsia="Times New Roman" w:cs="Arial"/>
          <w:bCs/>
          <w:sz w:val="24"/>
        </w:rPr>
        <w:t xml:space="preserve"> сельсовет» Курчатовского района Курской области </w:t>
      </w:r>
      <w:r>
        <w:rPr>
          <w:rFonts w:cs="Arial"/>
          <w:sz w:val="24"/>
        </w:rPr>
        <w:t>при формировании проекта местного бюджета на 2018 год и на плановый период 2019 и 2020 годов.</w:t>
      </w:r>
    </w:p>
    <w:p w:rsidR="000F1982" w:rsidRDefault="000F1982" w:rsidP="000F1982">
      <w:pPr>
        <w:spacing w:line="0" w:lineRule="atLeast"/>
        <w:ind w:firstLine="709"/>
        <w:jc w:val="both"/>
        <w:rPr>
          <w:rFonts w:cs="Arial"/>
          <w:sz w:val="24"/>
        </w:rPr>
      </w:pPr>
      <w:r>
        <w:rPr>
          <w:rFonts w:cs="Arial"/>
          <w:sz w:val="24"/>
        </w:rPr>
        <w:t>4. Установить, что в случае отклонения объемов финансирования за счет средств бюджета муниципального образования «Дичнянский сельсовет» Курчатовского района Курской области, определенных утвержденной муниципальной программой Дичнянского сельсовета Курчатовского района Курской области, от объемов финансирования муниципальной программы, утвержденных решением Собрания депутатов Дичнянского сельсовета Курчатовского района Курской области «О бюджете муниципального образования Дичнянский сельсовет» Курчатовского района Курской области на 2018 год и на плановый период 2019 и 2020 годов» (далее - решение о бюджете), не позднее двух месяцев со дня вступления в силу указанного решения о бюджете представить в Администрацию Дичнянского сельсовета Курчатовского района Курской области предложение о приведении утвержденных муниципальных программ Дичнянского сельсовета Курчатовского района Курской области в соответствие с решением о бюджете в установленном порядке.</w:t>
      </w:r>
    </w:p>
    <w:p w:rsidR="000F1982" w:rsidRDefault="000F1982" w:rsidP="000F1982">
      <w:pPr>
        <w:spacing w:line="0" w:lineRule="atLeast"/>
        <w:ind w:firstLine="709"/>
        <w:jc w:val="both"/>
        <w:rPr>
          <w:rFonts w:cs="Arial"/>
          <w:sz w:val="24"/>
        </w:rPr>
      </w:pPr>
      <w:r>
        <w:rPr>
          <w:rFonts w:cs="Arial"/>
          <w:sz w:val="24"/>
        </w:rPr>
        <w:t>5. Контроль за исполнением настоящего постановления оставляю за собой.</w:t>
      </w:r>
    </w:p>
    <w:p w:rsidR="000F1982" w:rsidRDefault="000F1982" w:rsidP="000F1982">
      <w:pPr>
        <w:tabs>
          <w:tab w:val="left" w:pos="993"/>
          <w:tab w:val="left" w:pos="1134"/>
        </w:tabs>
        <w:spacing w:line="0" w:lineRule="atLeast"/>
        <w:ind w:firstLine="709"/>
        <w:jc w:val="both"/>
        <w:rPr>
          <w:rFonts w:cs="Arial"/>
          <w:sz w:val="24"/>
          <w:lang w:eastAsia="ru-RU"/>
        </w:rPr>
      </w:pPr>
      <w:r>
        <w:rPr>
          <w:rFonts w:cs="Arial"/>
          <w:sz w:val="24"/>
        </w:rPr>
        <w:t>6. Постановление подлежит размещения на официальном сайте администрации Дичнянского сельсовета и вступает в силу с 01 января 2018 года.</w:t>
      </w:r>
    </w:p>
    <w:p w:rsidR="000F1982" w:rsidRDefault="000F1982" w:rsidP="000F1982">
      <w:pPr>
        <w:spacing w:line="0" w:lineRule="atLeast"/>
        <w:jc w:val="both"/>
        <w:rPr>
          <w:rFonts w:cs="Arial"/>
          <w:sz w:val="24"/>
          <w:lang w:eastAsia="en-US"/>
        </w:rPr>
      </w:pPr>
    </w:p>
    <w:p w:rsidR="003C0286" w:rsidRDefault="003C0286" w:rsidP="000F1982">
      <w:pPr>
        <w:spacing w:line="0" w:lineRule="atLeast"/>
        <w:jc w:val="both"/>
        <w:rPr>
          <w:rFonts w:cs="Arial"/>
          <w:sz w:val="24"/>
          <w:lang w:eastAsia="en-US"/>
        </w:rPr>
      </w:pPr>
    </w:p>
    <w:p w:rsidR="003C0286" w:rsidRDefault="003C0286" w:rsidP="000F1982">
      <w:pPr>
        <w:spacing w:line="0" w:lineRule="atLeast"/>
        <w:jc w:val="both"/>
        <w:rPr>
          <w:rFonts w:cs="Arial"/>
          <w:sz w:val="24"/>
          <w:lang w:eastAsia="en-US"/>
        </w:rPr>
      </w:pPr>
    </w:p>
    <w:p w:rsidR="003C0286" w:rsidRDefault="000F1982" w:rsidP="000F1982">
      <w:pPr>
        <w:autoSpaceDE w:val="0"/>
        <w:autoSpaceDN w:val="0"/>
        <w:adjustRightInd w:val="0"/>
        <w:spacing w:line="0" w:lineRule="atLeast"/>
        <w:jc w:val="both"/>
        <w:rPr>
          <w:rFonts w:cs="Arial"/>
          <w:sz w:val="24"/>
        </w:rPr>
      </w:pPr>
      <w:r>
        <w:rPr>
          <w:rFonts w:cs="Arial"/>
          <w:sz w:val="24"/>
        </w:rPr>
        <w:t xml:space="preserve">Глава Дичнянского сельсовета </w:t>
      </w:r>
    </w:p>
    <w:p w:rsidR="000F1982" w:rsidRDefault="003C0286" w:rsidP="000F1982">
      <w:pPr>
        <w:autoSpaceDE w:val="0"/>
        <w:autoSpaceDN w:val="0"/>
        <w:adjustRightInd w:val="0"/>
        <w:spacing w:line="0" w:lineRule="atLeast"/>
        <w:jc w:val="both"/>
        <w:rPr>
          <w:rFonts w:cs="Arial"/>
          <w:sz w:val="24"/>
        </w:rPr>
      </w:pPr>
      <w:r>
        <w:rPr>
          <w:rFonts w:cs="Arial"/>
          <w:sz w:val="24"/>
        </w:rPr>
        <w:t xml:space="preserve">Курчатовского района </w:t>
      </w:r>
      <w:r w:rsidR="000F1982">
        <w:rPr>
          <w:rFonts w:cs="Arial"/>
          <w:sz w:val="24"/>
        </w:rPr>
        <w:t xml:space="preserve">                                  </w:t>
      </w:r>
      <w:r>
        <w:rPr>
          <w:rFonts w:cs="Arial"/>
          <w:sz w:val="24"/>
        </w:rPr>
        <w:t xml:space="preserve">                  </w:t>
      </w:r>
      <w:r w:rsidR="000F1982">
        <w:rPr>
          <w:rFonts w:cs="Arial"/>
          <w:sz w:val="24"/>
        </w:rPr>
        <w:t xml:space="preserve">                   </w:t>
      </w:r>
      <w:r>
        <w:rPr>
          <w:rFonts w:cs="Arial"/>
          <w:sz w:val="24"/>
        </w:rPr>
        <w:t>В.Н. Тарасов</w:t>
      </w:r>
    </w:p>
    <w:p w:rsidR="000F1982" w:rsidRDefault="000F1982" w:rsidP="000F1982">
      <w:pPr>
        <w:spacing w:line="0" w:lineRule="atLeast"/>
        <w:jc w:val="right"/>
        <w:rPr>
          <w:rFonts w:cs="Arial"/>
          <w:sz w:val="24"/>
        </w:rPr>
      </w:pPr>
    </w:p>
    <w:p w:rsidR="000F1982" w:rsidRDefault="000F1982" w:rsidP="000F1982">
      <w:pPr>
        <w:spacing w:line="0" w:lineRule="atLeast"/>
        <w:rPr>
          <w:rFonts w:eastAsia="Times New Roman" w:cs="Arial"/>
          <w:bCs/>
          <w:sz w:val="24"/>
        </w:rPr>
      </w:pPr>
    </w:p>
    <w:p w:rsidR="000F1982" w:rsidRDefault="000F1982" w:rsidP="000F1982">
      <w:pPr>
        <w:spacing w:line="0" w:lineRule="atLeast"/>
        <w:rPr>
          <w:rFonts w:eastAsia="Times New Roman" w:cs="Arial"/>
          <w:bCs/>
          <w:sz w:val="24"/>
        </w:rPr>
      </w:pPr>
    </w:p>
    <w:p w:rsidR="000F1982" w:rsidRDefault="000F1982" w:rsidP="000F1982">
      <w:pPr>
        <w:pStyle w:val="formattext"/>
        <w:shd w:val="clear" w:color="auto" w:fill="FFFFFF"/>
        <w:spacing w:before="0" w:after="0" w:line="0" w:lineRule="atLeast"/>
        <w:jc w:val="right"/>
        <w:textAlignment w:val="baseline"/>
        <w:rPr>
          <w:rFonts w:cs="Arial"/>
          <w:bCs/>
          <w:spacing w:val="2"/>
          <w:sz w:val="24"/>
        </w:rPr>
      </w:pPr>
    </w:p>
    <w:p w:rsidR="000F1982" w:rsidRDefault="000F1982" w:rsidP="000F1982">
      <w:pPr>
        <w:pStyle w:val="formattext"/>
        <w:shd w:val="clear" w:color="auto" w:fill="FFFFFF"/>
        <w:spacing w:before="0" w:after="0" w:line="0" w:lineRule="atLeast"/>
        <w:jc w:val="right"/>
        <w:textAlignment w:val="baseline"/>
        <w:rPr>
          <w:rFonts w:cs="Arial"/>
          <w:bCs/>
          <w:spacing w:val="2"/>
          <w:sz w:val="24"/>
        </w:rPr>
      </w:pPr>
    </w:p>
    <w:p w:rsidR="000F1982" w:rsidRDefault="000F1982" w:rsidP="000F1982">
      <w:pPr>
        <w:pStyle w:val="formattext"/>
        <w:shd w:val="clear" w:color="auto" w:fill="FFFFFF"/>
        <w:spacing w:before="0" w:after="0" w:line="0" w:lineRule="atLeast"/>
        <w:jc w:val="right"/>
        <w:textAlignment w:val="baseline"/>
        <w:rPr>
          <w:rFonts w:cs="Arial"/>
          <w:bCs/>
          <w:spacing w:val="2"/>
          <w:sz w:val="24"/>
        </w:rPr>
      </w:pPr>
    </w:p>
    <w:p w:rsidR="000F1982" w:rsidRDefault="000F1982" w:rsidP="000F1982">
      <w:pPr>
        <w:pStyle w:val="formattext"/>
        <w:shd w:val="clear" w:color="auto" w:fill="FFFFFF"/>
        <w:spacing w:before="0" w:after="0" w:line="0" w:lineRule="atLeast"/>
        <w:jc w:val="right"/>
        <w:textAlignment w:val="baseline"/>
        <w:rPr>
          <w:rFonts w:cs="Arial"/>
          <w:bCs/>
          <w:spacing w:val="2"/>
          <w:sz w:val="24"/>
        </w:rPr>
      </w:pPr>
    </w:p>
    <w:p w:rsidR="000F1982" w:rsidRDefault="000F1982" w:rsidP="000F1982">
      <w:pPr>
        <w:pStyle w:val="formattext"/>
        <w:shd w:val="clear" w:color="auto" w:fill="FFFFFF"/>
        <w:spacing w:before="0" w:after="0" w:line="0" w:lineRule="atLeast"/>
        <w:jc w:val="right"/>
        <w:textAlignment w:val="baseline"/>
        <w:rPr>
          <w:rFonts w:cs="Arial"/>
          <w:bCs/>
          <w:spacing w:val="2"/>
          <w:sz w:val="24"/>
        </w:rPr>
      </w:pPr>
    </w:p>
    <w:p w:rsidR="000F1982" w:rsidRDefault="000F1982" w:rsidP="000F1982">
      <w:pPr>
        <w:pStyle w:val="formattext"/>
        <w:shd w:val="clear" w:color="auto" w:fill="FFFFFF"/>
        <w:spacing w:before="0" w:after="0" w:line="0" w:lineRule="atLeast"/>
        <w:jc w:val="right"/>
        <w:textAlignment w:val="baseline"/>
        <w:rPr>
          <w:rFonts w:cs="Arial"/>
          <w:bCs/>
          <w:spacing w:val="2"/>
          <w:sz w:val="24"/>
        </w:rPr>
      </w:pPr>
    </w:p>
    <w:p w:rsidR="000F1982" w:rsidRDefault="000F1982" w:rsidP="000F1982">
      <w:pPr>
        <w:pStyle w:val="formattext"/>
        <w:shd w:val="clear" w:color="auto" w:fill="FFFFFF"/>
        <w:spacing w:before="0" w:after="0" w:line="0" w:lineRule="atLeast"/>
        <w:jc w:val="right"/>
        <w:textAlignment w:val="baseline"/>
        <w:rPr>
          <w:rFonts w:cs="Arial"/>
          <w:bCs/>
          <w:spacing w:val="2"/>
          <w:sz w:val="24"/>
        </w:rPr>
      </w:pPr>
    </w:p>
    <w:p w:rsidR="000F1982" w:rsidRDefault="000F1982" w:rsidP="000F1982">
      <w:pPr>
        <w:pStyle w:val="formattext"/>
        <w:shd w:val="clear" w:color="auto" w:fill="FFFFFF"/>
        <w:tabs>
          <w:tab w:val="right" w:pos="9128"/>
        </w:tabs>
        <w:spacing w:before="0" w:after="0" w:line="0" w:lineRule="atLeast"/>
        <w:textAlignment w:val="baseline"/>
        <w:rPr>
          <w:rFonts w:cs="Arial"/>
          <w:bCs/>
          <w:spacing w:val="2"/>
          <w:sz w:val="24"/>
        </w:rPr>
      </w:pPr>
    </w:p>
    <w:p w:rsidR="000F1982" w:rsidRDefault="000F1982" w:rsidP="000F1982">
      <w:pPr>
        <w:pStyle w:val="formattext"/>
        <w:shd w:val="clear" w:color="auto" w:fill="FFFFFF"/>
        <w:tabs>
          <w:tab w:val="right" w:pos="9128"/>
        </w:tabs>
        <w:spacing w:before="0" w:after="0" w:line="0" w:lineRule="atLeast"/>
        <w:textAlignment w:val="baseline"/>
        <w:rPr>
          <w:rFonts w:cs="Arial"/>
          <w:bCs/>
          <w:spacing w:val="2"/>
          <w:sz w:val="24"/>
        </w:rPr>
      </w:pPr>
    </w:p>
    <w:p w:rsidR="000F1982" w:rsidRDefault="000F1982" w:rsidP="000F1982">
      <w:pPr>
        <w:pStyle w:val="formattext"/>
        <w:shd w:val="clear" w:color="auto" w:fill="FFFFFF"/>
        <w:tabs>
          <w:tab w:val="right" w:pos="9128"/>
        </w:tabs>
        <w:spacing w:before="0" w:after="0" w:line="0" w:lineRule="atLeast"/>
        <w:textAlignment w:val="baseline"/>
        <w:rPr>
          <w:rFonts w:cs="Arial"/>
          <w:bCs/>
          <w:spacing w:val="2"/>
          <w:sz w:val="24"/>
        </w:rPr>
      </w:pPr>
    </w:p>
    <w:p w:rsidR="000F1982" w:rsidRDefault="000F1982" w:rsidP="000F1982">
      <w:pPr>
        <w:pStyle w:val="formattext"/>
        <w:shd w:val="clear" w:color="auto" w:fill="FFFFFF"/>
        <w:tabs>
          <w:tab w:val="right" w:pos="9128"/>
        </w:tabs>
        <w:spacing w:before="0" w:after="0" w:line="0" w:lineRule="atLeast"/>
        <w:textAlignment w:val="baseline"/>
        <w:rPr>
          <w:rFonts w:cs="Arial"/>
          <w:bCs/>
          <w:spacing w:val="2"/>
          <w:sz w:val="24"/>
        </w:rPr>
      </w:pPr>
    </w:p>
    <w:p w:rsidR="000F1982" w:rsidRDefault="000F1982" w:rsidP="000F1982">
      <w:pPr>
        <w:pStyle w:val="formattext"/>
        <w:shd w:val="clear" w:color="auto" w:fill="FFFFFF"/>
        <w:tabs>
          <w:tab w:val="right" w:pos="9128"/>
        </w:tabs>
        <w:spacing w:before="0" w:after="0" w:line="0" w:lineRule="atLeast"/>
        <w:textAlignment w:val="baseline"/>
        <w:rPr>
          <w:rFonts w:cs="Arial"/>
          <w:bCs/>
          <w:spacing w:val="2"/>
          <w:sz w:val="24"/>
        </w:rPr>
      </w:pPr>
    </w:p>
    <w:p w:rsidR="000F1982" w:rsidRDefault="000F1982" w:rsidP="000F1982">
      <w:pPr>
        <w:pStyle w:val="formattext"/>
        <w:shd w:val="clear" w:color="auto" w:fill="FFFFFF"/>
        <w:tabs>
          <w:tab w:val="right" w:pos="9128"/>
        </w:tabs>
        <w:spacing w:before="0" w:after="0" w:line="0" w:lineRule="atLeast"/>
        <w:textAlignment w:val="baseline"/>
        <w:rPr>
          <w:rFonts w:cs="Arial"/>
          <w:bCs/>
          <w:spacing w:val="2"/>
          <w:sz w:val="24"/>
        </w:rPr>
      </w:pPr>
    </w:p>
    <w:p w:rsidR="000F1982" w:rsidRDefault="000F1982" w:rsidP="000F1982">
      <w:pPr>
        <w:pStyle w:val="formattext"/>
        <w:shd w:val="clear" w:color="auto" w:fill="FFFFFF"/>
        <w:tabs>
          <w:tab w:val="right" w:pos="9128"/>
        </w:tabs>
        <w:spacing w:before="0" w:after="0" w:line="0" w:lineRule="atLeast"/>
        <w:textAlignment w:val="baseline"/>
        <w:rPr>
          <w:rFonts w:cs="Arial"/>
          <w:bCs/>
          <w:spacing w:val="2"/>
          <w:sz w:val="24"/>
        </w:rPr>
      </w:pPr>
    </w:p>
    <w:p w:rsidR="003C0286" w:rsidRDefault="003C0286" w:rsidP="000F1982">
      <w:pPr>
        <w:pStyle w:val="formattext"/>
        <w:shd w:val="clear" w:color="auto" w:fill="FFFFFF"/>
        <w:tabs>
          <w:tab w:val="right" w:pos="9128"/>
        </w:tabs>
        <w:spacing w:before="0" w:after="0" w:line="0" w:lineRule="atLeast"/>
        <w:textAlignment w:val="baseline"/>
        <w:rPr>
          <w:rFonts w:cs="Arial"/>
          <w:bCs/>
          <w:spacing w:val="2"/>
          <w:sz w:val="24"/>
        </w:rPr>
      </w:pPr>
    </w:p>
    <w:p w:rsidR="003C0286" w:rsidRDefault="003C0286" w:rsidP="000F1982">
      <w:pPr>
        <w:pStyle w:val="formattext"/>
        <w:shd w:val="clear" w:color="auto" w:fill="FFFFFF"/>
        <w:tabs>
          <w:tab w:val="right" w:pos="9128"/>
        </w:tabs>
        <w:spacing w:before="0" w:after="0" w:line="0" w:lineRule="atLeast"/>
        <w:textAlignment w:val="baseline"/>
        <w:rPr>
          <w:rFonts w:cs="Arial"/>
          <w:bCs/>
          <w:spacing w:val="2"/>
          <w:sz w:val="24"/>
        </w:rPr>
      </w:pPr>
    </w:p>
    <w:p w:rsidR="003C0286" w:rsidRDefault="003C0286" w:rsidP="000F1982">
      <w:pPr>
        <w:pStyle w:val="formattext"/>
        <w:shd w:val="clear" w:color="auto" w:fill="FFFFFF"/>
        <w:tabs>
          <w:tab w:val="right" w:pos="9128"/>
        </w:tabs>
        <w:spacing w:before="0" w:after="0" w:line="0" w:lineRule="atLeast"/>
        <w:textAlignment w:val="baseline"/>
        <w:rPr>
          <w:rFonts w:cs="Arial"/>
          <w:bCs/>
          <w:spacing w:val="2"/>
          <w:sz w:val="24"/>
        </w:rPr>
      </w:pPr>
    </w:p>
    <w:p w:rsidR="003C0286" w:rsidRDefault="003C0286" w:rsidP="000F1982">
      <w:pPr>
        <w:pStyle w:val="formattext"/>
        <w:shd w:val="clear" w:color="auto" w:fill="FFFFFF"/>
        <w:tabs>
          <w:tab w:val="right" w:pos="9128"/>
        </w:tabs>
        <w:spacing w:before="0" w:after="0" w:line="0" w:lineRule="atLeast"/>
        <w:textAlignment w:val="baseline"/>
        <w:rPr>
          <w:rFonts w:cs="Arial"/>
          <w:bCs/>
          <w:spacing w:val="2"/>
          <w:sz w:val="24"/>
        </w:rPr>
      </w:pPr>
    </w:p>
    <w:p w:rsidR="003C0286" w:rsidRDefault="003C0286" w:rsidP="000F1982">
      <w:pPr>
        <w:pStyle w:val="formattext"/>
        <w:shd w:val="clear" w:color="auto" w:fill="FFFFFF"/>
        <w:tabs>
          <w:tab w:val="right" w:pos="9128"/>
        </w:tabs>
        <w:spacing w:before="0" w:after="0" w:line="0" w:lineRule="atLeast"/>
        <w:textAlignment w:val="baseline"/>
        <w:rPr>
          <w:rFonts w:cs="Arial"/>
          <w:bCs/>
          <w:spacing w:val="2"/>
          <w:sz w:val="24"/>
        </w:rPr>
      </w:pPr>
    </w:p>
    <w:p w:rsidR="000F1982" w:rsidRDefault="000F1982" w:rsidP="003C0286">
      <w:pPr>
        <w:pStyle w:val="formattext"/>
        <w:shd w:val="clear" w:color="auto" w:fill="FFFFFF"/>
        <w:tabs>
          <w:tab w:val="right" w:pos="9128"/>
        </w:tabs>
        <w:spacing w:before="0" w:after="0" w:line="0" w:lineRule="atLeast"/>
        <w:jc w:val="right"/>
        <w:textAlignment w:val="baseline"/>
        <w:rPr>
          <w:rFonts w:cs="Arial"/>
          <w:bCs/>
          <w:spacing w:val="2"/>
          <w:sz w:val="24"/>
        </w:rPr>
      </w:pPr>
      <w:r>
        <w:rPr>
          <w:rFonts w:cs="Arial"/>
          <w:bCs/>
          <w:spacing w:val="2"/>
          <w:sz w:val="24"/>
        </w:rPr>
        <w:lastRenderedPageBreak/>
        <w:t xml:space="preserve">Приложение </w:t>
      </w:r>
    </w:p>
    <w:p w:rsidR="000F1982" w:rsidRDefault="000F1982" w:rsidP="003C0286">
      <w:pPr>
        <w:pStyle w:val="formattext"/>
        <w:shd w:val="clear" w:color="auto" w:fill="FFFFFF"/>
        <w:spacing w:before="0" w:after="0" w:line="0" w:lineRule="atLeast"/>
        <w:jc w:val="right"/>
        <w:textAlignment w:val="baseline"/>
        <w:rPr>
          <w:rFonts w:cs="Arial"/>
          <w:bCs/>
          <w:spacing w:val="2"/>
          <w:sz w:val="24"/>
        </w:rPr>
      </w:pPr>
      <w:r>
        <w:rPr>
          <w:rFonts w:cs="Arial"/>
          <w:bCs/>
          <w:spacing w:val="2"/>
          <w:sz w:val="24"/>
        </w:rPr>
        <w:t>к постановлению Администрации</w:t>
      </w:r>
    </w:p>
    <w:p w:rsidR="003C0286" w:rsidRDefault="003C0286" w:rsidP="003C0286">
      <w:pPr>
        <w:pStyle w:val="formattext"/>
        <w:shd w:val="clear" w:color="auto" w:fill="FFFFFF"/>
        <w:spacing w:before="0" w:after="0" w:line="0" w:lineRule="atLeast"/>
        <w:jc w:val="right"/>
        <w:textAlignment w:val="baseline"/>
        <w:rPr>
          <w:rFonts w:cs="Arial"/>
          <w:bCs/>
          <w:spacing w:val="2"/>
          <w:sz w:val="24"/>
        </w:rPr>
      </w:pPr>
      <w:r>
        <w:rPr>
          <w:rFonts w:cs="Arial"/>
          <w:bCs/>
          <w:spacing w:val="2"/>
          <w:sz w:val="24"/>
        </w:rPr>
        <w:t>Дичнянского сельсовета</w:t>
      </w:r>
    </w:p>
    <w:p w:rsidR="000F1982" w:rsidRDefault="000F1982" w:rsidP="003C0286">
      <w:pPr>
        <w:pStyle w:val="formattext"/>
        <w:shd w:val="clear" w:color="auto" w:fill="FFFFFF"/>
        <w:spacing w:before="0" w:after="0" w:line="0" w:lineRule="atLeast"/>
        <w:jc w:val="right"/>
        <w:textAlignment w:val="baseline"/>
        <w:rPr>
          <w:rFonts w:cs="Arial"/>
          <w:bCs/>
          <w:spacing w:val="2"/>
          <w:sz w:val="24"/>
        </w:rPr>
      </w:pPr>
      <w:r>
        <w:rPr>
          <w:rFonts w:cs="Arial"/>
          <w:bCs/>
          <w:spacing w:val="2"/>
          <w:sz w:val="24"/>
        </w:rPr>
        <w:t>Курчатовского района Курской области</w:t>
      </w:r>
    </w:p>
    <w:p w:rsidR="000F1982" w:rsidRDefault="000F1982" w:rsidP="003C0286">
      <w:pPr>
        <w:pStyle w:val="formattext"/>
        <w:shd w:val="clear" w:color="auto" w:fill="FFFFFF"/>
        <w:spacing w:before="0" w:after="0" w:line="0" w:lineRule="atLeast"/>
        <w:jc w:val="right"/>
        <w:textAlignment w:val="baseline"/>
        <w:rPr>
          <w:rFonts w:cs="Arial"/>
          <w:bCs/>
          <w:spacing w:val="2"/>
          <w:sz w:val="24"/>
        </w:rPr>
      </w:pPr>
      <w:r>
        <w:rPr>
          <w:rFonts w:cs="Arial"/>
          <w:bCs/>
          <w:spacing w:val="2"/>
          <w:sz w:val="24"/>
        </w:rPr>
        <w:t xml:space="preserve">от </w:t>
      </w:r>
      <w:r w:rsidR="003C0286">
        <w:rPr>
          <w:rFonts w:cs="Arial"/>
          <w:bCs/>
          <w:spacing w:val="2"/>
          <w:sz w:val="24"/>
        </w:rPr>
        <w:t>28.12.</w:t>
      </w:r>
      <w:r>
        <w:rPr>
          <w:rFonts w:cs="Arial"/>
          <w:bCs/>
          <w:spacing w:val="2"/>
          <w:sz w:val="24"/>
        </w:rPr>
        <w:t xml:space="preserve">201г. № </w:t>
      </w:r>
      <w:r w:rsidR="003C0286">
        <w:rPr>
          <w:rFonts w:cs="Arial"/>
          <w:bCs/>
          <w:spacing w:val="2"/>
          <w:sz w:val="24"/>
        </w:rPr>
        <w:t>329</w:t>
      </w:r>
    </w:p>
    <w:p w:rsidR="003C0286" w:rsidRDefault="003C0286" w:rsidP="003C0286">
      <w:pPr>
        <w:pStyle w:val="formattext"/>
        <w:shd w:val="clear" w:color="auto" w:fill="FFFFFF"/>
        <w:spacing w:before="0" w:after="0" w:line="0" w:lineRule="atLeast"/>
        <w:jc w:val="right"/>
        <w:textAlignment w:val="baseline"/>
        <w:rPr>
          <w:rFonts w:cs="Arial"/>
          <w:b/>
          <w:bCs/>
          <w:spacing w:val="2"/>
          <w:sz w:val="32"/>
          <w:szCs w:val="32"/>
        </w:rPr>
      </w:pPr>
    </w:p>
    <w:p w:rsidR="000F1982" w:rsidRDefault="000F1982" w:rsidP="000F1982">
      <w:pPr>
        <w:pStyle w:val="formattext"/>
        <w:shd w:val="clear" w:color="auto" w:fill="FFFFFF"/>
        <w:spacing w:before="0" w:after="0" w:line="0" w:lineRule="atLeast"/>
        <w:jc w:val="center"/>
        <w:textAlignment w:val="baseline"/>
        <w:rPr>
          <w:rFonts w:cs="Arial"/>
          <w:b/>
          <w:bCs/>
          <w:spacing w:val="2"/>
          <w:sz w:val="32"/>
          <w:szCs w:val="32"/>
        </w:rPr>
      </w:pPr>
    </w:p>
    <w:p w:rsidR="000F1982" w:rsidRPr="003C0286" w:rsidRDefault="000F1982" w:rsidP="003C0286">
      <w:pPr>
        <w:autoSpaceDE w:val="0"/>
        <w:spacing w:line="0" w:lineRule="atLeast"/>
        <w:ind w:firstLine="709"/>
        <w:jc w:val="center"/>
        <w:rPr>
          <w:rFonts w:cs="Arial"/>
          <w:b/>
          <w:bCs/>
          <w:spacing w:val="2"/>
          <w:sz w:val="32"/>
          <w:szCs w:val="32"/>
        </w:rPr>
      </w:pPr>
      <w:r w:rsidRPr="003C0286">
        <w:rPr>
          <w:rFonts w:cs="Arial"/>
          <w:b/>
          <w:bCs/>
          <w:spacing w:val="2"/>
          <w:sz w:val="32"/>
          <w:szCs w:val="32"/>
        </w:rPr>
        <w:t>Муниципальная программа</w:t>
      </w:r>
    </w:p>
    <w:p w:rsidR="000F1982" w:rsidRPr="003C0286" w:rsidRDefault="000F1982" w:rsidP="003C0286">
      <w:pPr>
        <w:autoSpaceDE w:val="0"/>
        <w:spacing w:line="0" w:lineRule="atLeast"/>
        <w:ind w:firstLine="709"/>
        <w:jc w:val="center"/>
        <w:rPr>
          <w:rFonts w:eastAsia="Calibri" w:cs="Arial"/>
          <w:b/>
          <w:color w:val="000000"/>
          <w:sz w:val="32"/>
          <w:szCs w:val="32"/>
        </w:rPr>
      </w:pPr>
      <w:r w:rsidRPr="003C0286">
        <w:rPr>
          <w:rFonts w:eastAsia="Calibri" w:cs="Arial"/>
          <w:b/>
          <w:color w:val="000000"/>
          <w:sz w:val="32"/>
          <w:szCs w:val="32"/>
        </w:rPr>
        <w:t>Профилактика</w:t>
      </w:r>
      <w:r w:rsidR="003C0286">
        <w:rPr>
          <w:rFonts w:eastAsia="Calibri" w:cs="Arial"/>
          <w:b/>
          <w:color w:val="000000"/>
          <w:sz w:val="32"/>
          <w:szCs w:val="32"/>
        </w:rPr>
        <w:t xml:space="preserve"> правонарушений</w:t>
      </w:r>
    </w:p>
    <w:p w:rsidR="000F1982" w:rsidRPr="003C0286" w:rsidRDefault="000F1982" w:rsidP="003C0286">
      <w:pPr>
        <w:spacing w:line="0" w:lineRule="atLeast"/>
        <w:jc w:val="center"/>
        <w:rPr>
          <w:rFonts w:eastAsia="Times New Roman" w:cs="Arial"/>
          <w:b/>
          <w:bCs/>
          <w:sz w:val="32"/>
          <w:szCs w:val="32"/>
        </w:rPr>
      </w:pPr>
      <w:r w:rsidRPr="003C0286">
        <w:rPr>
          <w:rFonts w:eastAsia="Times New Roman" w:cs="Arial"/>
          <w:b/>
          <w:bCs/>
          <w:sz w:val="32"/>
          <w:szCs w:val="32"/>
        </w:rPr>
        <w:t>и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«Дичнянский сельсовет» Курчатовского района Курской области на 2018-2020 годы</w:t>
      </w:r>
    </w:p>
    <w:p w:rsidR="000F1982" w:rsidRDefault="000F1982" w:rsidP="000F1982">
      <w:pPr>
        <w:pStyle w:val="formattext"/>
        <w:shd w:val="clear" w:color="auto" w:fill="FFFFFF"/>
        <w:spacing w:before="0" w:after="0" w:line="0" w:lineRule="atLeast"/>
        <w:jc w:val="center"/>
        <w:textAlignment w:val="baseline"/>
        <w:rPr>
          <w:rFonts w:cs="Arial"/>
          <w:bCs/>
          <w:color w:val="000000"/>
          <w:spacing w:val="2"/>
          <w:sz w:val="32"/>
          <w:szCs w:val="32"/>
        </w:rPr>
      </w:pPr>
      <w:r>
        <w:rPr>
          <w:rFonts w:cs="Arial"/>
          <w:b/>
          <w:bCs/>
          <w:spacing w:val="2"/>
          <w:sz w:val="32"/>
          <w:szCs w:val="32"/>
        </w:rPr>
        <w:t xml:space="preserve"> </w:t>
      </w:r>
    </w:p>
    <w:p w:rsidR="000F1982" w:rsidRDefault="000F1982" w:rsidP="000F1982">
      <w:pPr>
        <w:pStyle w:val="3"/>
        <w:shd w:val="clear" w:color="auto" w:fill="FFFFFF"/>
        <w:spacing w:before="0" w:line="0" w:lineRule="atLeast"/>
        <w:jc w:val="center"/>
        <w:textAlignment w:val="baseline"/>
        <w:rPr>
          <w:rFonts w:cs="Arial"/>
          <w:color w:val="2D2D2D"/>
          <w:spacing w:val="2"/>
        </w:rPr>
      </w:pPr>
      <w:r>
        <w:rPr>
          <w:rFonts w:ascii="Arial" w:hAnsi="Arial" w:cs="Arial"/>
          <w:bCs w:val="0"/>
          <w:color w:val="000000"/>
          <w:spacing w:val="2"/>
          <w:sz w:val="32"/>
          <w:szCs w:val="32"/>
        </w:rPr>
        <w:t xml:space="preserve">Паспорт </w:t>
      </w:r>
      <w:r>
        <w:rPr>
          <w:rFonts w:ascii="Arial" w:hAnsi="Arial" w:cs="Arial"/>
          <w:color w:val="000000"/>
          <w:sz w:val="32"/>
          <w:szCs w:val="32"/>
        </w:rPr>
        <w:t>муниципальной программы</w:t>
      </w:r>
    </w:p>
    <w:p w:rsidR="000F1982" w:rsidRDefault="000F1982" w:rsidP="000F1982">
      <w:pPr>
        <w:pStyle w:val="formattext"/>
        <w:shd w:val="clear" w:color="auto" w:fill="FFFFFF"/>
        <w:spacing w:before="0" w:after="0" w:line="0" w:lineRule="atLeast"/>
        <w:jc w:val="center"/>
        <w:textAlignment w:val="baseline"/>
        <w:rPr>
          <w:rFonts w:cs="Arial"/>
          <w:b/>
          <w:color w:val="2D2D2D"/>
          <w:spacing w:val="2"/>
        </w:rPr>
      </w:pPr>
    </w:p>
    <w:tbl>
      <w:tblPr>
        <w:tblW w:w="9177" w:type="dxa"/>
        <w:tblInd w:w="5" w:type="dxa"/>
        <w:tblLayout w:type="fixed"/>
        <w:tblCellMar>
          <w:left w:w="0" w:type="dxa"/>
          <w:right w:w="0" w:type="dxa"/>
        </w:tblCellMar>
        <w:tblLook w:val="0000" w:firstRow="0" w:lastRow="0" w:firstColumn="0" w:lastColumn="0" w:noHBand="0" w:noVBand="0"/>
      </w:tblPr>
      <w:tblGrid>
        <w:gridCol w:w="3544"/>
        <w:gridCol w:w="5633"/>
      </w:tblGrid>
      <w:tr w:rsidR="000F1982" w:rsidTr="003C0286">
        <w:tc>
          <w:tcPr>
            <w:tcW w:w="3544" w:type="dxa"/>
            <w:tcBorders>
              <w:top w:val="single" w:sz="4" w:space="0" w:color="000000"/>
              <w:left w:val="single" w:sz="4" w:space="0" w:color="000000"/>
              <w:bottom w:val="single" w:sz="4" w:space="0" w:color="000000"/>
            </w:tcBorders>
            <w:shd w:val="clear" w:color="auto" w:fill="auto"/>
          </w:tcPr>
          <w:p w:rsidR="000F1982" w:rsidRPr="003C0286" w:rsidRDefault="000F1982" w:rsidP="000F1982">
            <w:pPr>
              <w:snapToGrid w:val="0"/>
              <w:spacing w:line="0" w:lineRule="atLeast"/>
              <w:rPr>
                <w:rStyle w:val="apple-converted-space"/>
                <w:rFonts w:cs="Arial"/>
                <w:sz w:val="24"/>
              </w:rPr>
            </w:pPr>
            <w:r w:rsidRPr="003C0286">
              <w:rPr>
                <w:rFonts w:cs="Arial"/>
                <w:sz w:val="24"/>
              </w:rPr>
              <w:t xml:space="preserve">Ответственный </w:t>
            </w:r>
            <w:proofErr w:type="gramStart"/>
            <w:r w:rsidRPr="003C0286">
              <w:rPr>
                <w:rFonts w:cs="Arial"/>
                <w:sz w:val="24"/>
              </w:rPr>
              <w:t xml:space="preserve">исполнитель </w:t>
            </w:r>
            <w:r w:rsidRPr="003C0286">
              <w:rPr>
                <w:rStyle w:val="apple-converted-space"/>
                <w:rFonts w:cs="Arial"/>
                <w:sz w:val="24"/>
              </w:rPr>
              <w:t> Программы</w:t>
            </w:r>
            <w:proofErr w:type="gramEnd"/>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0F1982" w:rsidRPr="003C0286" w:rsidRDefault="000F1982" w:rsidP="000F1982">
            <w:pPr>
              <w:snapToGrid w:val="0"/>
              <w:spacing w:line="0" w:lineRule="atLeast"/>
            </w:pPr>
            <w:r w:rsidRPr="003C0286">
              <w:rPr>
                <w:rStyle w:val="apple-converted-space"/>
                <w:rFonts w:cs="Arial"/>
                <w:sz w:val="24"/>
              </w:rPr>
              <w:t>Администрация Дичнянского сельсовета</w:t>
            </w:r>
          </w:p>
        </w:tc>
      </w:tr>
      <w:tr w:rsidR="000F1982" w:rsidTr="003C0286">
        <w:trPr>
          <w:trHeight w:val="475"/>
        </w:trPr>
        <w:tc>
          <w:tcPr>
            <w:tcW w:w="3544"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sz w:val="24"/>
              </w:rPr>
            </w:pPr>
            <w:proofErr w:type="spellStart"/>
            <w:r>
              <w:rPr>
                <w:sz w:val="24"/>
              </w:rPr>
              <w:t>Программно</w:t>
            </w:r>
            <w:proofErr w:type="spellEnd"/>
            <w:r>
              <w:rPr>
                <w:sz w:val="24"/>
              </w:rPr>
              <w:t xml:space="preserve"> – целевые инструменты программы</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pPr>
            <w:proofErr w:type="spellStart"/>
            <w:r>
              <w:rPr>
                <w:sz w:val="24"/>
              </w:rPr>
              <w:t>программно</w:t>
            </w:r>
            <w:proofErr w:type="spellEnd"/>
            <w:r>
              <w:rPr>
                <w:sz w:val="24"/>
              </w:rPr>
              <w:t xml:space="preserve"> – целевые инструменты программы отсутствуют. </w:t>
            </w:r>
          </w:p>
        </w:tc>
      </w:tr>
      <w:tr w:rsidR="000F1982" w:rsidTr="003C0286">
        <w:trPr>
          <w:trHeight w:val="600"/>
        </w:trPr>
        <w:tc>
          <w:tcPr>
            <w:tcW w:w="3544"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sz w:val="24"/>
              </w:rPr>
            </w:pPr>
            <w:r>
              <w:rPr>
                <w:sz w:val="24"/>
              </w:rPr>
              <w:t>Цели муниципальной Программы</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pPr>
            <w:r>
              <w:rPr>
                <w:sz w:val="24"/>
              </w:rPr>
              <w:t>Обеспечение правопорядка на территории Дичнянского сельсовета Курчатовского района Курской области</w:t>
            </w:r>
          </w:p>
        </w:tc>
      </w:tr>
      <w:tr w:rsidR="000F1982" w:rsidTr="003C0286">
        <w:trPr>
          <w:trHeight w:val="480"/>
        </w:trPr>
        <w:tc>
          <w:tcPr>
            <w:tcW w:w="3544"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sz w:val="24"/>
              </w:rPr>
            </w:pPr>
            <w:r>
              <w:rPr>
                <w:sz w:val="24"/>
              </w:rPr>
              <w:t>Задачи муниципальной Программы</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rPr>
                <w:sz w:val="24"/>
              </w:rPr>
            </w:pPr>
            <w:r>
              <w:rPr>
                <w:sz w:val="24"/>
              </w:rPr>
              <w:t xml:space="preserve">- Профилактика правонарушений в жилом секторе, на улицах и в общественных </w:t>
            </w:r>
            <w:proofErr w:type="gramStart"/>
            <w:r>
              <w:rPr>
                <w:sz w:val="24"/>
              </w:rPr>
              <w:t>местах.</w:t>
            </w:r>
            <w:r>
              <w:rPr>
                <w:sz w:val="24"/>
              </w:rPr>
              <w:br/>
              <w:t>-</w:t>
            </w:r>
            <w:proofErr w:type="gramEnd"/>
            <w:r>
              <w:rPr>
                <w:sz w:val="24"/>
              </w:rPr>
              <w:t xml:space="preserve"> Усиление социальной профилактики правонарушений среди несовершеннолетних.</w:t>
            </w:r>
          </w:p>
          <w:p w:rsidR="000F1982" w:rsidRDefault="000F1982" w:rsidP="000F1982">
            <w:pPr>
              <w:spacing w:line="0" w:lineRule="atLeast"/>
              <w:rPr>
                <w:rFonts w:cs="Arial"/>
                <w:color w:val="2D2D2D"/>
                <w:sz w:val="24"/>
              </w:rPr>
            </w:pPr>
            <w:r>
              <w:rPr>
                <w:sz w:val="24"/>
              </w:rPr>
              <w:t>- Усиление борьбы с коррупционными проявлениями.</w:t>
            </w:r>
          </w:p>
          <w:p w:rsidR="000F1982" w:rsidRDefault="000F1982" w:rsidP="000F1982">
            <w:pPr>
              <w:spacing w:line="0" w:lineRule="atLeast"/>
            </w:pPr>
            <w:r w:rsidRPr="003C0286">
              <w:rPr>
                <w:rFonts w:cs="Arial"/>
                <w:sz w:val="24"/>
              </w:rPr>
              <w:t xml:space="preserve"> - Противодействие терроризму и экстремизму, содействие повышению культуры толерантного поведения в </w:t>
            </w:r>
            <w:proofErr w:type="gramStart"/>
            <w:r w:rsidRPr="003C0286">
              <w:rPr>
                <w:rFonts w:cs="Arial"/>
                <w:sz w:val="24"/>
              </w:rPr>
              <w:t>обществе.</w:t>
            </w:r>
            <w:r w:rsidRPr="003C0286">
              <w:rPr>
                <w:rFonts w:cs="Arial"/>
                <w:sz w:val="24"/>
              </w:rPr>
              <w:br/>
              <w:t>-</w:t>
            </w:r>
            <w:proofErr w:type="gramEnd"/>
            <w:r w:rsidRPr="003C0286">
              <w:rPr>
                <w:rFonts w:cs="Arial"/>
                <w:sz w:val="24"/>
              </w:rPr>
              <w:t xml:space="preserve"> Формирование позитивного общественного мнения о работе правоохранительных органов.</w:t>
            </w:r>
            <w:r w:rsidRPr="003C0286">
              <w:rPr>
                <w:rStyle w:val="apple-converted-space"/>
                <w:rFonts w:cs="Arial"/>
                <w:sz w:val="24"/>
              </w:rPr>
              <w:t> </w:t>
            </w:r>
          </w:p>
        </w:tc>
      </w:tr>
      <w:tr w:rsidR="000F1982" w:rsidTr="003C0286">
        <w:trPr>
          <w:trHeight w:val="6930"/>
        </w:trPr>
        <w:tc>
          <w:tcPr>
            <w:tcW w:w="3544"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sz w:val="24"/>
              </w:rPr>
            </w:pPr>
            <w:r>
              <w:rPr>
                <w:sz w:val="24"/>
              </w:rPr>
              <w:lastRenderedPageBreak/>
              <w:t>Целевые индикаторы и показатели муниципальной Программы</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rPr>
                <w:rFonts w:cs="Arial"/>
                <w:color w:val="2D2D2D"/>
                <w:sz w:val="24"/>
              </w:rPr>
            </w:pPr>
            <w:r>
              <w:rPr>
                <w:sz w:val="24"/>
              </w:rPr>
              <w:t xml:space="preserve">- Снижение количества преступлений, совершенных в общественных </w:t>
            </w:r>
            <w:proofErr w:type="gramStart"/>
            <w:r>
              <w:rPr>
                <w:sz w:val="24"/>
              </w:rPr>
              <w:t>местах.</w:t>
            </w:r>
            <w:r>
              <w:rPr>
                <w:sz w:val="24"/>
              </w:rPr>
              <w:br/>
              <w:t>-</w:t>
            </w:r>
            <w:proofErr w:type="gramEnd"/>
            <w:r>
              <w:rPr>
                <w:sz w:val="24"/>
              </w:rPr>
              <w:t xml:space="preserve"> Увеличение числа выявленных правонарушений во взаимодействии с представителями общественных формирований правоохранительной направленности.</w:t>
            </w:r>
          </w:p>
          <w:p w:rsidR="000F1982" w:rsidRPr="003C0286" w:rsidRDefault="000F1982" w:rsidP="000F1982">
            <w:pPr>
              <w:spacing w:line="0" w:lineRule="atLeast"/>
              <w:rPr>
                <w:sz w:val="24"/>
              </w:rPr>
            </w:pPr>
            <w:r w:rsidRPr="003C0286">
              <w:rPr>
                <w:rFonts w:cs="Arial"/>
                <w:sz w:val="24"/>
              </w:rPr>
              <w:t>- Снижение числа несовершеннолетних, совершивших преступления.</w:t>
            </w:r>
            <w:r w:rsidRPr="003C0286">
              <w:rPr>
                <w:rStyle w:val="apple-converted-space"/>
                <w:rFonts w:cs="Arial"/>
                <w:sz w:val="24"/>
              </w:rPr>
              <w:t> </w:t>
            </w:r>
            <w:r w:rsidRPr="003C0286">
              <w:rPr>
                <w:rFonts w:cs="Arial"/>
                <w:sz w:val="24"/>
              </w:rPr>
              <w:br/>
              <w:t>- Увеличение числа лекций и бесед среди учащихся общеобразовательных</w:t>
            </w:r>
            <w:r w:rsidRPr="003C0286">
              <w:rPr>
                <w:rStyle w:val="apple-converted-space"/>
                <w:rFonts w:cs="Arial"/>
                <w:sz w:val="24"/>
              </w:rPr>
              <w:t> </w:t>
            </w:r>
            <w:r w:rsidRPr="003C0286">
              <w:rPr>
                <w:rFonts w:cs="Arial"/>
                <w:sz w:val="24"/>
              </w:rPr>
              <w:t>учреждений.</w:t>
            </w:r>
            <w:r w:rsidRPr="003C0286">
              <w:rPr>
                <w:rFonts w:cs="Arial"/>
                <w:sz w:val="24"/>
              </w:rPr>
              <w:br/>
              <w:t>- Увеличение числа публикаций в СМИ о деятельности органов и учреждений профилактики по вопросам</w:t>
            </w:r>
            <w:r w:rsidRPr="003C0286">
              <w:rPr>
                <w:rStyle w:val="apple-converted-space"/>
                <w:rFonts w:cs="Arial"/>
                <w:sz w:val="24"/>
              </w:rPr>
              <w:t> </w:t>
            </w:r>
            <w:r w:rsidRPr="003C0286">
              <w:rPr>
                <w:rFonts w:cs="Arial"/>
                <w:sz w:val="24"/>
              </w:rPr>
              <w:t>безнадзорности и правонарушений несовершеннолетних.</w:t>
            </w:r>
            <w:r w:rsidRPr="003C0286">
              <w:rPr>
                <w:rFonts w:cs="Arial"/>
                <w:sz w:val="24"/>
              </w:rPr>
              <w:br/>
              <w:t>- Снижение числа выявленных лиц, совершивших преступления коррупционной направленности.</w:t>
            </w:r>
          </w:p>
          <w:p w:rsidR="000F1982" w:rsidRDefault="000F1982" w:rsidP="000F1982">
            <w:pPr>
              <w:spacing w:line="0" w:lineRule="atLeast"/>
            </w:pPr>
            <w:r>
              <w:rPr>
                <w:sz w:val="24"/>
              </w:rPr>
              <w:t xml:space="preserve">- Увеличение количества публикаций в СМИ по вопросам противодействия </w:t>
            </w:r>
            <w:proofErr w:type="gramStart"/>
            <w:r>
              <w:rPr>
                <w:sz w:val="24"/>
              </w:rPr>
              <w:t>коррупции.</w:t>
            </w:r>
            <w:r>
              <w:rPr>
                <w:sz w:val="24"/>
              </w:rPr>
              <w:br/>
              <w:t>-</w:t>
            </w:r>
            <w:proofErr w:type="gramEnd"/>
            <w:r>
              <w:rPr>
                <w:sz w:val="24"/>
              </w:rPr>
              <w:t xml:space="preserve"> Снижение доли обследованных объектов с массовым пребыванием людей, не отвечающих требованиям антитеррористической защищенности, в общем количестве обследованных объектов.</w:t>
            </w:r>
            <w:r>
              <w:rPr>
                <w:sz w:val="24"/>
              </w:rPr>
              <w:br/>
              <w:t>- Увеличение количества разъяснительных бесед по противодействию экстремизму в общеобразовательных учреждениях.</w:t>
            </w:r>
            <w:r>
              <w:rPr>
                <w:sz w:val="24"/>
              </w:rPr>
              <w:br/>
              <w:t>- Увеличение доли респондентов, удовлетворительно оценивающих деятельность МО МВД России «Курчатовский».</w:t>
            </w:r>
          </w:p>
        </w:tc>
      </w:tr>
      <w:tr w:rsidR="000F1982" w:rsidTr="003C0286">
        <w:trPr>
          <w:trHeight w:val="450"/>
        </w:trPr>
        <w:tc>
          <w:tcPr>
            <w:tcW w:w="3544" w:type="dxa"/>
            <w:tcBorders>
              <w:top w:val="single" w:sz="4" w:space="0" w:color="000000"/>
              <w:left w:val="single" w:sz="4" w:space="0" w:color="000000"/>
              <w:bottom w:val="single" w:sz="4" w:space="0" w:color="000000"/>
            </w:tcBorders>
            <w:shd w:val="clear" w:color="auto" w:fill="auto"/>
          </w:tcPr>
          <w:p w:rsidR="000F1982" w:rsidRPr="003C0286" w:rsidRDefault="000F1982" w:rsidP="000F1982">
            <w:pPr>
              <w:snapToGrid w:val="0"/>
              <w:spacing w:line="0" w:lineRule="atLeast"/>
              <w:rPr>
                <w:rFonts w:cs="Arial"/>
                <w:sz w:val="24"/>
              </w:rPr>
            </w:pPr>
            <w:r w:rsidRPr="003C0286">
              <w:rPr>
                <w:rFonts w:cs="Arial"/>
                <w:sz w:val="24"/>
              </w:rPr>
              <w:t>Этапы и сроки реализации</w:t>
            </w:r>
            <w:r w:rsidRPr="003C0286">
              <w:rPr>
                <w:rStyle w:val="apple-converted-space"/>
                <w:rFonts w:cs="Arial"/>
                <w:sz w:val="24"/>
              </w:rPr>
              <w:t xml:space="preserve"> </w:t>
            </w:r>
            <w:r w:rsidRPr="003C0286">
              <w:rPr>
                <w:rFonts w:cs="Arial"/>
                <w:sz w:val="24"/>
              </w:rPr>
              <w:t>муниципальной Программы</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0F1982" w:rsidRPr="003C0286" w:rsidRDefault="000F1982" w:rsidP="000F1982">
            <w:pPr>
              <w:snapToGrid w:val="0"/>
              <w:spacing w:line="0" w:lineRule="atLeast"/>
            </w:pPr>
            <w:r w:rsidRPr="003C0286">
              <w:rPr>
                <w:rFonts w:cs="Arial"/>
                <w:sz w:val="24"/>
              </w:rPr>
              <w:t>Программа реализуется в один этап 2018 - 2020 годы</w:t>
            </w:r>
            <w:r w:rsidRPr="003C0286">
              <w:rPr>
                <w:rStyle w:val="apple-converted-space"/>
                <w:rFonts w:cs="Arial"/>
                <w:sz w:val="24"/>
              </w:rPr>
              <w:t> </w:t>
            </w:r>
          </w:p>
        </w:tc>
      </w:tr>
      <w:tr w:rsidR="000F1982" w:rsidTr="003C0286">
        <w:trPr>
          <w:trHeight w:val="450"/>
        </w:trPr>
        <w:tc>
          <w:tcPr>
            <w:tcW w:w="3544"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sz w:val="24"/>
              </w:rPr>
              <w:t>Объемы бюджетных ассигнований муниципальной Программы</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 xml:space="preserve">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w:t>
            </w:r>
            <w:r w:rsidR="0076325C">
              <w:rPr>
                <w:rFonts w:cs="Arial"/>
                <w:sz w:val="24"/>
              </w:rPr>
              <w:t>4</w:t>
            </w:r>
            <w:r w:rsidR="003C0286">
              <w:rPr>
                <w:rFonts w:cs="Arial"/>
                <w:sz w:val="24"/>
              </w:rPr>
              <w:t>500</w:t>
            </w:r>
            <w:r>
              <w:rPr>
                <w:rFonts w:cs="Arial"/>
                <w:sz w:val="24"/>
              </w:rPr>
              <w:t xml:space="preserve"> рублей:</w:t>
            </w:r>
          </w:p>
          <w:p w:rsidR="000F1982" w:rsidRDefault="000F1982" w:rsidP="000F1982">
            <w:pPr>
              <w:spacing w:line="0" w:lineRule="atLeast"/>
              <w:rPr>
                <w:rFonts w:cs="Arial"/>
                <w:sz w:val="24"/>
              </w:rPr>
            </w:pPr>
            <w:r>
              <w:rPr>
                <w:rFonts w:cs="Arial"/>
                <w:sz w:val="24"/>
              </w:rPr>
              <w:t xml:space="preserve">2018 год </w:t>
            </w:r>
            <w:proofErr w:type="gramStart"/>
            <w:r w:rsidR="0076325C">
              <w:rPr>
                <w:rFonts w:cs="Arial"/>
                <w:sz w:val="24"/>
              </w:rPr>
              <w:t>15</w:t>
            </w:r>
            <w:r>
              <w:rPr>
                <w:rFonts w:cs="Arial"/>
                <w:sz w:val="24"/>
              </w:rPr>
              <w:t>00  рублей</w:t>
            </w:r>
            <w:proofErr w:type="gramEnd"/>
            <w:r>
              <w:rPr>
                <w:rFonts w:cs="Arial"/>
                <w:sz w:val="24"/>
              </w:rPr>
              <w:t>.</w:t>
            </w:r>
          </w:p>
          <w:p w:rsidR="000F1982" w:rsidRDefault="000F1982" w:rsidP="000F1982">
            <w:pPr>
              <w:spacing w:line="0" w:lineRule="atLeast"/>
              <w:rPr>
                <w:rFonts w:cs="Arial"/>
                <w:sz w:val="24"/>
              </w:rPr>
            </w:pPr>
            <w:r>
              <w:rPr>
                <w:rFonts w:cs="Arial"/>
                <w:sz w:val="24"/>
              </w:rPr>
              <w:t>2019</w:t>
            </w:r>
            <w:r w:rsidR="003C0286">
              <w:rPr>
                <w:rFonts w:cs="Arial"/>
                <w:sz w:val="24"/>
              </w:rPr>
              <w:t xml:space="preserve"> год </w:t>
            </w:r>
            <w:proofErr w:type="gramStart"/>
            <w:r w:rsidR="0076325C">
              <w:rPr>
                <w:rFonts w:cs="Arial"/>
                <w:sz w:val="24"/>
              </w:rPr>
              <w:t>1</w:t>
            </w:r>
            <w:r w:rsidR="003C0286">
              <w:rPr>
                <w:rFonts w:cs="Arial"/>
                <w:sz w:val="24"/>
              </w:rPr>
              <w:t>5</w:t>
            </w:r>
            <w:r>
              <w:rPr>
                <w:rFonts w:cs="Arial"/>
                <w:sz w:val="24"/>
              </w:rPr>
              <w:t>00  рублей</w:t>
            </w:r>
            <w:proofErr w:type="gramEnd"/>
            <w:r>
              <w:rPr>
                <w:rFonts w:cs="Arial"/>
                <w:sz w:val="24"/>
              </w:rPr>
              <w:t>.</w:t>
            </w:r>
          </w:p>
          <w:p w:rsidR="000F1982" w:rsidRDefault="000F1982" w:rsidP="000F1982">
            <w:pPr>
              <w:spacing w:line="0" w:lineRule="atLeast"/>
            </w:pPr>
            <w:r>
              <w:rPr>
                <w:rFonts w:cs="Arial"/>
                <w:sz w:val="24"/>
              </w:rPr>
              <w:t>2020</w:t>
            </w:r>
            <w:r w:rsidR="003C0286">
              <w:rPr>
                <w:rFonts w:cs="Arial"/>
                <w:sz w:val="24"/>
              </w:rPr>
              <w:t xml:space="preserve"> год </w:t>
            </w:r>
            <w:r w:rsidR="0076325C">
              <w:rPr>
                <w:rFonts w:cs="Arial"/>
                <w:sz w:val="24"/>
              </w:rPr>
              <w:t>1</w:t>
            </w:r>
            <w:r w:rsidR="003C0286">
              <w:rPr>
                <w:rFonts w:cs="Arial"/>
                <w:sz w:val="24"/>
              </w:rPr>
              <w:t>5</w:t>
            </w:r>
            <w:r>
              <w:rPr>
                <w:rFonts w:cs="Arial"/>
                <w:sz w:val="24"/>
              </w:rPr>
              <w:t>00 рублей.</w:t>
            </w:r>
          </w:p>
        </w:tc>
      </w:tr>
      <w:tr w:rsidR="000F1982" w:rsidTr="003C0286">
        <w:trPr>
          <w:trHeight w:val="495"/>
        </w:trPr>
        <w:tc>
          <w:tcPr>
            <w:tcW w:w="3544"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sz w:val="24"/>
              </w:rPr>
            </w:pPr>
            <w:r w:rsidRPr="003C0286">
              <w:rPr>
                <w:rFonts w:cs="Arial"/>
                <w:sz w:val="24"/>
              </w:rPr>
              <w:t>Перечень основных</w:t>
            </w:r>
            <w:r w:rsidRPr="003C0286">
              <w:rPr>
                <w:rStyle w:val="apple-converted-space"/>
                <w:rFonts w:cs="Arial"/>
                <w:sz w:val="24"/>
              </w:rPr>
              <w:t> </w:t>
            </w:r>
            <w:proofErr w:type="gramStart"/>
            <w:r w:rsidRPr="003C0286">
              <w:rPr>
                <w:rFonts w:cs="Arial"/>
                <w:sz w:val="24"/>
              </w:rPr>
              <w:t>программных</w:t>
            </w:r>
            <w:r w:rsidRPr="003C0286">
              <w:rPr>
                <w:rStyle w:val="apple-converted-space"/>
                <w:rFonts w:cs="Arial"/>
                <w:sz w:val="24"/>
              </w:rPr>
              <w:t> </w:t>
            </w:r>
            <w:r w:rsidRPr="003C0286">
              <w:rPr>
                <w:sz w:val="24"/>
              </w:rPr>
              <w:t xml:space="preserve"> </w:t>
            </w:r>
            <w:r w:rsidRPr="003C0286">
              <w:rPr>
                <w:rFonts w:cs="Arial"/>
                <w:sz w:val="24"/>
              </w:rPr>
              <w:t>мероприятий</w:t>
            </w:r>
            <w:proofErr w:type="gramEnd"/>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0F1982" w:rsidRPr="003C0286" w:rsidRDefault="000F1982" w:rsidP="000F1982">
            <w:pPr>
              <w:snapToGrid w:val="0"/>
              <w:spacing w:line="0" w:lineRule="atLeast"/>
              <w:rPr>
                <w:rFonts w:cs="Arial"/>
                <w:sz w:val="24"/>
              </w:rPr>
            </w:pPr>
            <w:r w:rsidRPr="003C0286">
              <w:rPr>
                <w:sz w:val="24"/>
              </w:rPr>
              <w:t xml:space="preserve">- Проведение целевых оперативно-профилактических мероприятий по пресечению наиболее совершаемых видов преступлений и правонарушений в жилом секторе, на улицах и общественных </w:t>
            </w:r>
            <w:proofErr w:type="gramStart"/>
            <w:r w:rsidRPr="003C0286">
              <w:rPr>
                <w:sz w:val="24"/>
              </w:rPr>
              <w:t>местах.</w:t>
            </w:r>
            <w:r w:rsidRPr="003C0286">
              <w:rPr>
                <w:sz w:val="24"/>
              </w:rPr>
              <w:br/>
              <w:t>-</w:t>
            </w:r>
            <w:proofErr w:type="gramEnd"/>
            <w:r w:rsidRPr="003C0286">
              <w:rPr>
                <w:sz w:val="24"/>
              </w:rPr>
              <w:t xml:space="preserve"> 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 направленных на предупреждение и пресечение преступлений, совершаемых несовершеннолетними.</w:t>
            </w:r>
          </w:p>
          <w:p w:rsidR="000F1982" w:rsidRPr="003C0286" w:rsidRDefault="000F1982" w:rsidP="000F1982">
            <w:pPr>
              <w:spacing w:line="0" w:lineRule="atLeast"/>
            </w:pPr>
            <w:r w:rsidRPr="003C0286">
              <w:rPr>
                <w:rFonts w:cs="Arial"/>
                <w:sz w:val="24"/>
              </w:rPr>
              <w:t xml:space="preserve">- Освещение в СМИ информации о выявленных фактах коррупции, ее причинах и условиях, а </w:t>
            </w:r>
            <w:r w:rsidRPr="003C0286">
              <w:rPr>
                <w:rFonts w:cs="Arial"/>
                <w:sz w:val="24"/>
              </w:rPr>
              <w:lastRenderedPageBreak/>
              <w:t>также результатах деятельности по противодействию коррупции.</w:t>
            </w:r>
            <w:r w:rsidRPr="003C0286">
              <w:rPr>
                <w:rStyle w:val="apple-converted-space"/>
                <w:rFonts w:cs="Arial"/>
                <w:sz w:val="24"/>
              </w:rPr>
              <w:t> </w:t>
            </w:r>
            <w:r w:rsidRPr="003C0286">
              <w:rPr>
                <w:rFonts w:cs="Arial"/>
                <w:sz w:val="24"/>
              </w:rPr>
              <w:br/>
              <w:t>- Обследование объектов с массовым пребыванием граждан для определения состояния</w:t>
            </w:r>
            <w:r w:rsidRPr="003C0286">
              <w:rPr>
                <w:rStyle w:val="apple-converted-space"/>
                <w:rFonts w:cs="Arial"/>
                <w:sz w:val="24"/>
              </w:rPr>
              <w:t> </w:t>
            </w:r>
            <w:r w:rsidRPr="003C0286">
              <w:rPr>
                <w:rFonts w:cs="Arial"/>
                <w:sz w:val="24"/>
              </w:rPr>
              <w:t>антитеррористической защищенности.</w:t>
            </w:r>
            <w:r w:rsidRPr="003C0286">
              <w:rPr>
                <w:rFonts w:cs="Arial"/>
                <w:sz w:val="24"/>
              </w:rPr>
              <w:br/>
              <w:t>- Проведение в</w:t>
            </w:r>
            <w:r w:rsidRPr="003C0286">
              <w:rPr>
                <w:rStyle w:val="apple-converted-space"/>
                <w:rFonts w:cs="Arial"/>
                <w:sz w:val="24"/>
              </w:rPr>
              <w:t> </w:t>
            </w:r>
            <w:r w:rsidRPr="003C0286">
              <w:rPr>
                <w:rFonts w:cs="Arial"/>
                <w:sz w:val="24"/>
              </w:rPr>
              <w:t>общеобразовательных учреждениях разъяснительных бесед, направленных на недопущение вовлечения подростков и молодежи в незаконную деятельность религиозных сект и экстремистских организаций, пропаганду идеи межнациональной терпимости, дружбы, добрососедства и взаимного уважения.</w:t>
            </w:r>
            <w:r w:rsidRPr="003C0286">
              <w:rPr>
                <w:rFonts w:cs="Arial"/>
                <w:sz w:val="24"/>
              </w:rPr>
              <w:br/>
              <w:t>- Проведение социологических опросов удовлетворенности населения обеспечением правопорядка и безопасности деятельности граждан села, в том числе с использованием сети Интернет.</w:t>
            </w:r>
            <w:r w:rsidRPr="003C0286">
              <w:rPr>
                <w:rStyle w:val="apple-converted-space"/>
                <w:rFonts w:cs="Arial"/>
                <w:sz w:val="24"/>
              </w:rPr>
              <w:t> </w:t>
            </w:r>
          </w:p>
        </w:tc>
      </w:tr>
      <w:tr w:rsidR="000F1982" w:rsidTr="003C0286">
        <w:trPr>
          <w:trHeight w:val="1550"/>
        </w:trPr>
        <w:tc>
          <w:tcPr>
            <w:tcW w:w="3544"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sz w:val="24"/>
              </w:rPr>
            </w:pPr>
            <w:r>
              <w:rPr>
                <w:rFonts w:cs="Arial"/>
                <w:color w:val="2D2D2D"/>
                <w:sz w:val="24"/>
              </w:rPr>
              <w:lastRenderedPageBreak/>
              <w:t>Ожидаемые</w:t>
            </w:r>
            <w:r>
              <w:rPr>
                <w:rStyle w:val="apple-converted-space"/>
                <w:rFonts w:cs="Arial"/>
                <w:color w:val="2D2D2D"/>
                <w:sz w:val="24"/>
              </w:rPr>
              <w:t> </w:t>
            </w:r>
            <w:r>
              <w:rPr>
                <w:rFonts w:cs="Arial"/>
                <w:color w:val="2D2D2D"/>
                <w:sz w:val="24"/>
              </w:rPr>
              <w:t>результаты реализации муниципальной Программы</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0F1982" w:rsidRPr="003C0286" w:rsidRDefault="000F1982" w:rsidP="000F1982">
            <w:pPr>
              <w:snapToGrid w:val="0"/>
              <w:spacing w:line="0" w:lineRule="atLeast"/>
              <w:rPr>
                <w:sz w:val="24"/>
              </w:rPr>
            </w:pPr>
            <w:r w:rsidRPr="003C0286">
              <w:rPr>
                <w:sz w:val="24"/>
              </w:rPr>
              <w:t xml:space="preserve"> Реализация мероприятий Программы </w:t>
            </w:r>
            <w:proofErr w:type="gramStart"/>
            <w:r w:rsidRPr="003C0286">
              <w:rPr>
                <w:sz w:val="24"/>
              </w:rPr>
              <w:t>позволит:</w:t>
            </w:r>
            <w:r w:rsidRPr="003C0286">
              <w:rPr>
                <w:sz w:val="24"/>
              </w:rPr>
              <w:br/>
              <w:t>-</w:t>
            </w:r>
            <w:proofErr w:type="gramEnd"/>
            <w:r w:rsidRPr="003C0286">
              <w:rPr>
                <w:sz w:val="24"/>
              </w:rPr>
              <w:t xml:space="preserve"> Снизить количество преступлений, совершенных в общественных местах;</w:t>
            </w:r>
          </w:p>
          <w:p w:rsidR="000F1982" w:rsidRPr="003C0286" w:rsidRDefault="000F1982" w:rsidP="000F1982">
            <w:pPr>
              <w:spacing w:line="0" w:lineRule="atLeast"/>
              <w:rPr>
                <w:rFonts w:cs="Arial"/>
                <w:sz w:val="24"/>
              </w:rPr>
            </w:pPr>
            <w:r w:rsidRPr="003C0286">
              <w:rPr>
                <w:sz w:val="24"/>
              </w:rPr>
              <w:t>- Увеличить число выявленных правонарушений во взаимодействии с представителями общественных формирований правоохранительной направленности;</w:t>
            </w:r>
          </w:p>
          <w:p w:rsidR="000F1982" w:rsidRPr="003C0286" w:rsidRDefault="000F1982" w:rsidP="000F1982">
            <w:pPr>
              <w:spacing w:line="0" w:lineRule="atLeast"/>
              <w:rPr>
                <w:rFonts w:cs="Arial"/>
                <w:sz w:val="24"/>
              </w:rPr>
            </w:pPr>
            <w:r w:rsidRPr="003C0286">
              <w:rPr>
                <w:rFonts w:cs="Arial"/>
                <w:sz w:val="24"/>
              </w:rPr>
              <w:t>- Снизить число несовершеннолетних, совершивших преступления;</w:t>
            </w:r>
            <w:r w:rsidRPr="003C0286">
              <w:rPr>
                <w:rStyle w:val="apple-converted-space"/>
                <w:rFonts w:cs="Arial"/>
                <w:sz w:val="24"/>
              </w:rPr>
              <w:t> </w:t>
            </w:r>
            <w:r w:rsidRPr="003C0286">
              <w:rPr>
                <w:rFonts w:cs="Arial"/>
                <w:sz w:val="24"/>
              </w:rPr>
              <w:br/>
              <w:t>- Увеличить число лекций и бесед среди учащихся общеобразовательных учреждений;</w:t>
            </w:r>
          </w:p>
          <w:p w:rsidR="000F1982" w:rsidRPr="003C0286" w:rsidRDefault="000F1982" w:rsidP="000F1982">
            <w:pPr>
              <w:spacing w:line="0" w:lineRule="atLeast"/>
              <w:rPr>
                <w:sz w:val="24"/>
              </w:rPr>
            </w:pPr>
            <w:r w:rsidRPr="003C0286">
              <w:rPr>
                <w:rFonts w:cs="Arial"/>
                <w:sz w:val="24"/>
              </w:rPr>
              <w:t>- Увеличить число публикаций в СМИ о деятельности органов и учреждений профилактики по вопросам</w:t>
            </w:r>
            <w:r w:rsidRPr="003C0286">
              <w:rPr>
                <w:rStyle w:val="apple-converted-space"/>
                <w:rFonts w:cs="Arial"/>
                <w:sz w:val="24"/>
              </w:rPr>
              <w:t xml:space="preserve"> </w:t>
            </w:r>
            <w:r w:rsidRPr="003C0286">
              <w:rPr>
                <w:rFonts w:cs="Arial"/>
                <w:sz w:val="24"/>
              </w:rPr>
              <w:t>безнадзорности и правонарушений несовершеннолетних;</w:t>
            </w:r>
          </w:p>
          <w:p w:rsidR="000F1982" w:rsidRPr="003C0286" w:rsidRDefault="000F1982" w:rsidP="000F1982">
            <w:pPr>
              <w:spacing w:line="0" w:lineRule="atLeast"/>
              <w:rPr>
                <w:sz w:val="24"/>
              </w:rPr>
            </w:pPr>
            <w:r w:rsidRPr="003C0286">
              <w:rPr>
                <w:sz w:val="24"/>
              </w:rPr>
              <w:t>- Снизить число выявленных лиц, совершивших преступления коррупционной направленности;</w:t>
            </w:r>
          </w:p>
          <w:p w:rsidR="000F1982" w:rsidRPr="003C0286" w:rsidRDefault="000F1982" w:rsidP="000F1982">
            <w:pPr>
              <w:spacing w:line="0" w:lineRule="atLeast"/>
              <w:rPr>
                <w:rFonts w:cs="Arial"/>
                <w:sz w:val="24"/>
              </w:rPr>
            </w:pPr>
            <w:r w:rsidRPr="003C0286">
              <w:rPr>
                <w:sz w:val="24"/>
              </w:rPr>
              <w:t>- Увеличить количество публикаций в СМИ по вопросам противодействия коррупции;</w:t>
            </w:r>
          </w:p>
          <w:p w:rsidR="000F1982" w:rsidRPr="003C0286" w:rsidRDefault="000F1982" w:rsidP="000F1982">
            <w:pPr>
              <w:spacing w:line="0" w:lineRule="atLeast"/>
            </w:pPr>
            <w:r w:rsidRPr="003C0286">
              <w:rPr>
                <w:rFonts w:cs="Arial"/>
                <w:sz w:val="24"/>
              </w:rPr>
              <w:t xml:space="preserve">- Снизить долю обследованных объектов с массовым пребыванием людей, не отвечающих требованиям антитеррористической защищенности, в общем количестве обследованных </w:t>
            </w:r>
            <w:proofErr w:type="gramStart"/>
            <w:r w:rsidRPr="003C0286">
              <w:rPr>
                <w:rFonts w:cs="Arial"/>
                <w:sz w:val="24"/>
              </w:rPr>
              <w:t>объектов;</w:t>
            </w:r>
            <w:r w:rsidRPr="003C0286">
              <w:rPr>
                <w:rFonts w:cs="Arial"/>
                <w:sz w:val="24"/>
              </w:rPr>
              <w:br/>
              <w:t>-</w:t>
            </w:r>
            <w:proofErr w:type="gramEnd"/>
            <w:r w:rsidRPr="003C0286">
              <w:rPr>
                <w:rFonts w:cs="Arial"/>
                <w:sz w:val="24"/>
              </w:rPr>
              <w:t xml:space="preserve"> Увеличить количество разъяснительных бесед по противодействию экстремизму в общеобразовательных учреждениях;</w:t>
            </w:r>
            <w:r w:rsidRPr="003C0286">
              <w:rPr>
                <w:rFonts w:cs="Arial"/>
                <w:sz w:val="24"/>
              </w:rPr>
              <w:br/>
              <w:t>- Увеличить долю</w:t>
            </w:r>
            <w:r w:rsidRPr="003C0286">
              <w:rPr>
                <w:rStyle w:val="apple-converted-space"/>
                <w:rFonts w:cs="Arial"/>
                <w:sz w:val="24"/>
              </w:rPr>
              <w:t> </w:t>
            </w:r>
            <w:r w:rsidRPr="003C0286">
              <w:rPr>
                <w:rFonts w:cs="Arial"/>
                <w:sz w:val="24"/>
              </w:rPr>
              <w:t>респондентов, удовлетворительно оценивающих деятельность МО МВД России «Курчатовский».</w:t>
            </w:r>
          </w:p>
        </w:tc>
      </w:tr>
    </w:tbl>
    <w:p w:rsidR="000F1982" w:rsidRDefault="000F1982" w:rsidP="000F1982">
      <w:pPr>
        <w:pStyle w:val="3"/>
        <w:shd w:val="clear" w:color="auto" w:fill="FFFFFF"/>
        <w:spacing w:before="0" w:line="0" w:lineRule="atLeast"/>
        <w:jc w:val="center"/>
        <w:textAlignment w:val="baseline"/>
        <w:rPr>
          <w:rFonts w:cs="Arial"/>
          <w:color w:val="2D2D2D"/>
          <w:spacing w:val="2"/>
        </w:rPr>
      </w:pPr>
      <w:r>
        <w:rPr>
          <w:rFonts w:ascii="Arial" w:hAnsi="Arial" w:cs="Arial"/>
          <w:bCs w:val="0"/>
          <w:color w:val="000000"/>
          <w:spacing w:val="2"/>
          <w:sz w:val="32"/>
          <w:szCs w:val="32"/>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0F1982" w:rsidRDefault="000F1982" w:rsidP="000F1982">
      <w:pPr>
        <w:autoSpaceDE w:val="0"/>
        <w:spacing w:line="0" w:lineRule="atLeast"/>
        <w:jc w:val="both"/>
        <w:rPr>
          <w:rFonts w:cs="Arial"/>
          <w:color w:val="2D2D2D"/>
          <w:spacing w:val="2"/>
        </w:rPr>
      </w:pPr>
    </w:p>
    <w:p w:rsidR="000F1982" w:rsidRDefault="000F1982" w:rsidP="000F1982">
      <w:pPr>
        <w:autoSpaceDE w:val="0"/>
        <w:spacing w:line="0" w:lineRule="atLeast"/>
        <w:ind w:firstLine="709"/>
        <w:jc w:val="both"/>
        <w:rPr>
          <w:rFonts w:cs="Arial"/>
          <w:sz w:val="24"/>
        </w:rPr>
      </w:pPr>
      <w:r>
        <w:rPr>
          <w:rFonts w:cs="Arial"/>
          <w:sz w:val="24"/>
        </w:rPr>
        <w:t xml:space="preserve">В </w:t>
      </w:r>
      <w:proofErr w:type="spellStart"/>
      <w:r w:rsidR="003C0286">
        <w:rPr>
          <w:rFonts w:cs="Arial"/>
          <w:sz w:val="24"/>
        </w:rPr>
        <w:t>Дичнянском</w:t>
      </w:r>
      <w:proofErr w:type="spellEnd"/>
      <w:r>
        <w:rPr>
          <w:rFonts w:cs="Arial"/>
          <w:sz w:val="24"/>
        </w:rPr>
        <w:t xml:space="preserve"> сельсовете Курчатовского района Курской области ведется всесторонняя работа, направленная на повышение эффективности принимаемых мер по устранению причин и условий совершения правонарушений и обеспечение правопорядка, путем оптимизации взаимодействия всех субъектов профилактики правонарушений: органа местного самоуправления, правоохранительных органов, организаций, общественных объединений и граждан.</w:t>
      </w:r>
    </w:p>
    <w:p w:rsidR="000F1982" w:rsidRDefault="000F1982" w:rsidP="000F1982">
      <w:pPr>
        <w:autoSpaceDE w:val="0"/>
        <w:spacing w:line="0" w:lineRule="atLeast"/>
        <w:ind w:firstLine="709"/>
        <w:jc w:val="both"/>
        <w:rPr>
          <w:rFonts w:cs="Arial"/>
          <w:sz w:val="24"/>
        </w:rPr>
      </w:pPr>
      <w:r>
        <w:rPr>
          <w:rFonts w:cs="Arial"/>
          <w:sz w:val="24"/>
        </w:rPr>
        <w:t xml:space="preserve">Проблема правонарушений, совершаемых гражданами, приобрела особую остроту в последние годы в связи с рядом объективных и субъективных факторов, в том числе - несоответствием растущих потребностей граждан, прежде всего молодежи, и возможностей существующей действительности, а также недостаточной эффективностью профилактической работы,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 </w:t>
      </w:r>
    </w:p>
    <w:p w:rsidR="000F1982" w:rsidRDefault="000F1982" w:rsidP="000F1982">
      <w:pPr>
        <w:autoSpaceDE w:val="0"/>
        <w:spacing w:line="0" w:lineRule="atLeast"/>
        <w:ind w:firstLine="709"/>
        <w:jc w:val="both"/>
        <w:rPr>
          <w:rFonts w:cs="Arial"/>
          <w:sz w:val="24"/>
        </w:rPr>
      </w:pPr>
      <w:r>
        <w:rPr>
          <w:rFonts w:cs="Arial"/>
          <w:sz w:val="24"/>
        </w:rPr>
        <w:t>Состояние правопорядка на территории Дичнянского сельсовета, по-прежнему, осложняется социальными факторами, как алкоголизм и наркомания.</w:t>
      </w:r>
    </w:p>
    <w:p w:rsidR="000F1982" w:rsidRDefault="000F1982" w:rsidP="000F1982">
      <w:pPr>
        <w:autoSpaceDE w:val="0"/>
        <w:spacing w:line="0" w:lineRule="atLeast"/>
        <w:ind w:firstLine="709"/>
        <w:jc w:val="both"/>
        <w:rPr>
          <w:rFonts w:cs="Arial"/>
          <w:sz w:val="24"/>
        </w:rPr>
      </w:pPr>
      <w:r>
        <w:rPr>
          <w:rFonts w:cs="Arial"/>
          <w:sz w:val="24"/>
        </w:rPr>
        <w:t>Крайне негативное влияние на состояние общественной безопасности оказывают отдельные социально-неадаптированные категории граждан, среди которых беспризорные дети и подростки, несовершеннолетние правонарушители и лица, освобождающиеся из мест лишения свободы, а также отсутствие, по-настоящему действенных, форм реабилитации перечисленных категорий граждан.</w:t>
      </w:r>
    </w:p>
    <w:p w:rsidR="000F1982" w:rsidRDefault="000F1982" w:rsidP="000F1982">
      <w:pPr>
        <w:autoSpaceDE w:val="0"/>
        <w:spacing w:line="0" w:lineRule="atLeast"/>
        <w:ind w:firstLine="709"/>
        <w:jc w:val="both"/>
        <w:rPr>
          <w:rFonts w:cs="Arial"/>
          <w:sz w:val="24"/>
        </w:rPr>
      </w:pPr>
      <w:r>
        <w:rPr>
          <w:rFonts w:cs="Arial"/>
          <w:sz w:val="24"/>
        </w:rPr>
        <w:t>Преступность является социальным явлением, порождаемым множеством различных социальных факторов. В этой связи возможное развитие событий в данной сфере, в долгосрочной перспективе зависят в первую очередь от эволюции ситуации в идеологической, политической, социально-экономической сферах.</w:t>
      </w:r>
    </w:p>
    <w:p w:rsidR="000F1982" w:rsidRDefault="000F1982" w:rsidP="000F1982">
      <w:pPr>
        <w:autoSpaceDE w:val="0"/>
        <w:spacing w:line="0" w:lineRule="atLeast"/>
        <w:ind w:firstLine="709"/>
        <w:jc w:val="both"/>
        <w:rPr>
          <w:rFonts w:cs="Arial"/>
          <w:sz w:val="24"/>
        </w:rPr>
      </w:pPr>
      <w:r>
        <w:rPr>
          <w:rFonts w:cs="Arial"/>
          <w:sz w:val="24"/>
        </w:rPr>
        <w:t xml:space="preserve">Криминальная ситуация будет улучшаться при улучшении положения в обществе. </w:t>
      </w:r>
    </w:p>
    <w:p w:rsidR="000F1982" w:rsidRDefault="000F1982" w:rsidP="000F1982">
      <w:pPr>
        <w:autoSpaceDE w:val="0"/>
        <w:spacing w:line="0" w:lineRule="atLeast"/>
        <w:ind w:firstLine="709"/>
        <w:jc w:val="both"/>
        <w:rPr>
          <w:rFonts w:cs="Arial"/>
          <w:sz w:val="24"/>
        </w:rPr>
      </w:pPr>
      <w:r>
        <w:rPr>
          <w:rFonts w:cs="Arial"/>
          <w:sz w:val="24"/>
        </w:rPr>
        <w:t xml:space="preserve">Вместе с тем указанная тенденция зачастую не находит отражения в официальных статистических данных, не учитывающих латентную составляющую преступности. </w:t>
      </w:r>
    </w:p>
    <w:p w:rsidR="000F1982" w:rsidRDefault="000F1982" w:rsidP="000F1982">
      <w:pPr>
        <w:autoSpaceDE w:val="0"/>
        <w:spacing w:line="0" w:lineRule="atLeast"/>
        <w:ind w:firstLine="709"/>
        <w:jc w:val="both"/>
        <w:rPr>
          <w:rFonts w:cs="Arial"/>
          <w:sz w:val="24"/>
        </w:rPr>
      </w:pPr>
      <w:r>
        <w:rPr>
          <w:rFonts w:cs="Arial"/>
          <w:sz w:val="24"/>
        </w:rPr>
        <w:t>При повышении уровня экономического развития,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w:t>
      </w:r>
    </w:p>
    <w:p w:rsidR="000F1982" w:rsidRDefault="000F1982" w:rsidP="000F1982">
      <w:pPr>
        <w:autoSpaceDE w:val="0"/>
        <w:spacing w:line="0" w:lineRule="atLeast"/>
        <w:ind w:firstLine="709"/>
        <w:jc w:val="both"/>
        <w:rPr>
          <w:rFonts w:cs="Arial"/>
          <w:sz w:val="24"/>
        </w:rPr>
      </w:pPr>
      <w:r>
        <w:rPr>
          <w:rFonts w:cs="Arial"/>
          <w:sz w:val="24"/>
        </w:rPr>
        <w:t>Одним из важных факторов, существенно увеличивающим объем регистрируемой преступности, является наличие развитой страховой системы, поскольку активное обращение граждан в полицию стимулируется необходимостью подтверждения ущерба, нанесенного преступлением.</w:t>
      </w:r>
    </w:p>
    <w:p w:rsidR="000F1982" w:rsidRDefault="000F1982" w:rsidP="000F1982">
      <w:pPr>
        <w:autoSpaceDE w:val="0"/>
        <w:spacing w:line="0" w:lineRule="atLeast"/>
        <w:ind w:firstLine="709"/>
        <w:jc w:val="both"/>
        <w:rPr>
          <w:rFonts w:cs="Arial"/>
          <w:sz w:val="24"/>
        </w:rPr>
      </w:pPr>
      <w:r>
        <w:rPr>
          <w:rFonts w:cs="Arial"/>
          <w:sz w:val="24"/>
        </w:rPr>
        <w:t xml:space="preserve">Также росту числа регистрируемых преступлений способствует доступность правоохранительных органов через современные средства коммуникации. </w:t>
      </w:r>
    </w:p>
    <w:p w:rsidR="000F1982" w:rsidRDefault="000F1982" w:rsidP="000F1982">
      <w:pPr>
        <w:autoSpaceDE w:val="0"/>
        <w:spacing w:line="0" w:lineRule="atLeast"/>
        <w:ind w:firstLine="709"/>
        <w:jc w:val="both"/>
        <w:rPr>
          <w:rFonts w:cs="Arial"/>
          <w:sz w:val="24"/>
        </w:rPr>
      </w:pPr>
      <w:r>
        <w:rPr>
          <w:rFonts w:cs="Arial"/>
          <w:sz w:val="24"/>
        </w:rPr>
        <w:t>Результатом действия этих и подобных им факторов является сокращение латентной составляющей преступности.</w:t>
      </w:r>
    </w:p>
    <w:p w:rsidR="000F1982" w:rsidRDefault="000F1982" w:rsidP="000F1982">
      <w:pPr>
        <w:autoSpaceDE w:val="0"/>
        <w:spacing w:line="0" w:lineRule="atLeast"/>
        <w:ind w:firstLine="709"/>
        <w:jc w:val="both"/>
        <w:rPr>
          <w:rFonts w:cs="Arial"/>
          <w:sz w:val="24"/>
        </w:rPr>
      </w:pPr>
      <w:r>
        <w:rPr>
          <w:rFonts w:cs="Arial"/>
          <w:sz w:val="24"/>
        </w:rPr>
        <w:lastRenderedPageBreak/>
        <w:t xml:space="preserve">Рассматривая перспективы развития ситуации в сфере реализации муниципальной программы, следует учитывать, что в посткризисных условиях либо в случае развития новой волны кризисных явлений возможно усиление влияния существующих криминогенных факторов. </w:t>
      </w:r>
    </w:p>
    <w:p w:rsidR="000F1982" w:rsidRDefault="000F1982" w:rsidP="000F1982">
      <w:pPr>
        <w:autoSpaceDE w:val="0"/>
        <w:spacing w:line="0" w:lineRule="atLeast"/>
        <w:ind w:firstLine="709"/>
        <w:jc w:val="both"/>
        <w:rPr>
          <w:rFonts w:cs="Arial"/>
          <w:sz w:val="24"/>
        </w:rPr>
      </w:pPr>
      <w:r>
        <w:rPr>
          <w:rFonts w:cs="Arial"/>
          <w:sz w:val="24"/>
        </w:rPr>
        <w:t>Наряду с этим необходимо учитывать вероятные риски в достижении целевых индикаторов, обусловленные проводимым реформированием органов внутренних дел Российской Федерации и изменением действующего законодательства.</w:t>
      </w:r>
    </w:p>
    <w:p w:rsidR="000F1982" w:rsidRDefault="000F1982" w:rsidP="000F1982">
      <w:pPr>
        <w:autoSpaceDE w:val="0"/>
        <w:spacing w:line="0" w:lineRule="atLeast"/>
        <w:ind w:firstLine="709"/>
        <w:jc w:val="both"/>
        <w:rPr>
          <w:rFonts w:cs="Arial"/>
          <w:sz w:val="24"/>
        </w:rPr>
      </w:pPr>
      <w:r>
        <w:rPr>
          <w:rFonts w:cs="Arial"/>
          <w:sz w:val="24"/>
        </w:rPr>
        <w:t>Могут быть выделены следующие основные тенденции изменения сферы реализации муниципальной программы в среднесрочной перспективе, связанные как с воздействием внешней среды, так и с деятельностью исполнителей муниципальной программы.</w:t>
      </w:r>
    </w:p>
    <w:p w:rsidR="000F1982" w:rsidRDefault="000F1982" w:rsidP="000F1982">
      <w:pPr>
        <w:autoSpaceDE w:val="0"/>
        <w:spacing w:line="0" w:lineRule="atLeast"/>
        <w:ind w:firstLine="709"/>
        <w:jc w:val="both"/>
        <w:rPr>
          <w:rFonts w:cs="Arial"/>
          <w:sz w:val="24"/>
        </w:rPr>
      </w:pPr>
      <w:r>
        <w:rPr>
          <w:rFonts w:cs="Arial"/>
          <w:sz w:val="24"/>
        </w:rPr>
        <w:t xml:space="preserve">В среднесрочной перспективе (в ближайшие 3 – 5 лет) предположительно продолжится сокращение общего уровня регистрируемой преступности. Будет также снижаться число зарегистрированных тяжких и особо тяжких посягательств на жизнь и здоровье, в том числе убийств, умышленных причинений тяжкого вреда здоровью. Сократится и число преступлений, оставшихся нераскрытыми.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 При этом сохранится тенденция увеличения общественной опасности экстремистских проявлений. Вероятен некоторый рост подростковой преступности. Прогнозируется в течение 2 – 3 ближайших лет незначительное увеличение числа лиц, совершивших преступления или подозреваемых и обвиняемых в их совершении, скрывшихся от органов дознания, следствия или суда. </w:t>
      </w:r>
    </w:p>
    <w:p w:rsidR="000F1982" w:rsidRDefault="000F1982" w:rsidP="000F1982">
      <w:pPr>
        <w:autoSpaceDE w:val="0"/>
        <w:spacing w:line="0" w:lineRule="atLeast"/>
        <w:ind w:firstLine="709"/>
        <w:jc w:val="both"/>
        <w:rPr>
          <w:rFonts w:cs="Arial"/>
          <w:sz w:val="24"/>
        </w:rPr>
      </w:pPr>
      <w:r>
        <w:rPr>
          <w:rFonts w:cs="Arial"/>
          <w:sz w:val="24"/>
        </w:rPr>
        <w:t xml:space="preserve">В долгосрочной перспективе при условии улучшения социально-экономической ситуации и проведения государством эффективной политики, направленной на развитие правоохранительной системы, предположительно будет уменьшаться или стабилизируется количество насильственных преступлений, в том числе совершенных в общественных местах, на фоне некоторого роста общего количества зарегистрированных преступлений. </w:t>
      </w:r>
    </w:p>
    <w:p w:rsidR="000F1982" w:rsidRDefault="000F1982" w:rsidP="000F1982">
      <w:pPr>
        <w:autoSpaceDE w:val="0"/>
        <w:spacing w:line="0" w:lineRule="atLeast"/>
        <w:ind w:firstLine="709"/>
        <w:jc w:val="both"/>
        <w:rPr>
          <w:rFonts w:cs="Arial"/>
          <w:sz w:val="24"/>
        </w:rPr>
      </w:pPr>
      <w:r>
        <w:rPr>
          <w:rFonts w:cs="Arial"/>
          <w:sz w:val="24"/>
        </w:rPr>
        <w:t>Терроризм и экстремизм в современных условиях стали основными источниками угроз для населения нашей страны, в том числе и для жителей Курчатовского района Курской области. В связи с многонациональным и многоконфессиональным составом населения района существует потенциальная возможность проявления экстремизма. </w:t>
      </w:r>
    </w:p>
    <w:p w:rsidR="000F1982" w:rsidRDefault="000F1982" w:rsidP="000F1982">
      <w:pPr>
        <w:autoSpaceDE w:val="0"/>
        <w:spacing w:line="0" w:lineRule="atLeast"/>
        <w:ind w:firstLine="709"/>
        <w:jc w:val="both"/>
        <w:rPr>
          <w:rFonts w:cs="Arial"/>
          <w:sz w:val="24"/>
        </w:rPr>
      </w:pPr>
      <w:r>
        <w:rPr>
          <w:rFonts w:cs="Arial"/>
          <w:sz w:val="24"/>
        </w:rPr>
        <w:t>Особо остро стоят вопросы предотвращения террористических актов в местах с массовым пребыванием людей и на объектах жизнеобеспечения населения. В ряде случаев граждане, ставшие свидетелями совершения преступлений и иных правонарушений, не имеют возможности своевременно обратиться в полицию, что приводит к тяжелым последствиям.</w:t>
      </w:r>
    </w:p>
    <w:p w:rsidR="000F1982" w:rsidRDefault="000F1982" w:rsidP="000F1982">
      <w:pPr>
        <w:autoSpaceDE w:val="0"/>
        <w:spacing w:line="0" w:lineRule="atLeast"/>
        <w:ind w:firstLine="709"/>
        <w:jc w:val="both"/>
        <w:rPr>
          <w:rFonts w:cs="Arial"/>
          <w:sz w:val="24"/>
        </w:rPr>
      </w:pPr>
      <w:r>
        <w:rPr>
          <w:rFonts w:cs="Arial"/>
          <w:sz w:val="24"/>
        </w:rPr>
        <w:t>Без программы невозможно в короткое время создать эффективный механизм комплексной системной профилактической работы, направленной на предупреждение правонарушений и антисоциальных явлений, снижение риска у граждан стать жертвами преступных посягательств, повышение правосознания и уровня правовой культуры граждан, развитие системы социальной адаптации и реабилитации лиц, находящихся в трудной жизненной ситуации, в том числе бывших осужденных и освободившихся из мест лишения свободы.</w:t>
      </w:r>
    </w:p>
    <w:p w:rsidR="000F1982" w:rsidRDefault="000F1982" w:rsidP="000F1982">
      <w:pPr>
        <w:autoSpaceDE w:val="0"/>
        <w:spacing w:line="0" w:lineRule="atLeast"/>
        <w:ind w:firstLine="709"/>
        <w:jc w:val="both"/>
        <w:rPr>
          <w:rFonts w:cs="Arial"/>
          <w:sz w:val="24"/>
        </w:rPr>
      </w:pPr>
      <w:r>
        <w:rPr>
          <w:rFonts w:cs="Arial"/>
          <w:sz w:val="24"/>
        </w:rPr>
        <w:t xml:space="preserve">Предусмотренные муниципальной программой Дичнянского сельсовета Курчатовского района Курской области "Профилактика правонарушений " меры основаны на изучении главных криминологических тенденций на территории </w:t>
      </w:r>
      <w:r>
        <w:rPr>
          <w:rFonts w:cs="Arial"/>
          <w:sz w:val="24"/>
        </w:rPr>
        <w:lastRenderedPageBreak/>
        <w:t>Дичнянского се</w:t>
      </w:r>
      <w:r w:rsidR="003C0286">
        <w:rPr>
          <w:rFonts w:cs="Arial"/>
          <w:sz w:val="24"/>
        </w:rPr>
        <w:t xml:space="preserve">льсовета Курчатовского района, </w:t>
      </w:r>
      <w:r>
        <w:rPr>
          <w:rFonts w:cs="Arial"/>
          <w:sz w:val="24"/>
        </w:rPr>
        <w:t>на прогнозируемых оценках их дальнейшего развития, сложившейся практике и опыте борьбы с преступностью, в том числе на основе областной целевой программы "Комплексная межведомственная программа по профилактике преступлений и иных правонарушений в Курской области на 2018 - 2020 годы".</w:t>
      </w:r>
    </w:p>
    <w:p w:rsidR="000F1982" w:rsidRDefault="000F1982" w:rsidP="000F1982">
      <w:pPr>
        <w:autoSpaceDE w:val="0"/>
        <w:spacing w:line="0" w:lineRule="atLeast"/>
        <w:ind w:firstLine="709"/>
        <w:jc w:val="both"/>
        <w:rPr>
          <w:rFonts w:cs="Arial"/>
          <w:sz w:val="24"/>
        </w:rPr>
      </w:pPr>
    </w:p>
    <w:p w:rsidR="000F1982" w:rsidRDefault="000F1982" w:rsidP="000F1982">
      <w:pPr>
        <w:pStyle w:val="formattext"/>
        <w:shd w:val="clear" w:color="auto" w:fill="FFFFFF"/>
        <w:spacing w:before="0" w:after="0" w:line="0" w:lineRule="atLeast"/>
        <w:jc w:val="center"/>
        <w:textAlignment w:val="baseline"/>
        <w:rPr>
          <w:rFonts w:cs="Arial"/>
        </w:rPr>
      </w:pPr>
      <w:r>
        <w:rPr>
          <w:rFonts w:cs="Arial"/>
          <w:b/>
          <w:bCs/>
          <w:spacing w:val="2"/>
          <w:sz w:val="32"/>
          <w:szCs w:val="32"/>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F1982" w:rsidRDefault="000F1982" w:rsidP="000F1982">
      <w:pPr>
        <w:spacing w:line="0" w:lineRule="atLeast"/>
        <w:rPr>
          <w:rFonts w:cs="Arial"/>
        </w:rPr>
      </w:pPr>
    </w:p>
    <w:p w:rsidR="000F1982" w:rsidRDefault="000F1982" w:rsidP="000F1982">
      <w:pPr>
        <w:autoSpaceDE w:val="0"/>
        <w:spacing w:line="0" w:lineRule="atLeast"/>
        <w:ind w:firstLine="709"/>
        <w:jc w:val="both"/>
        <w:rPr>
          <w:rFonts w:cs="Arial"/>
          <w:sz w:val="24"/>
        </w:rPr>
      </w:pPr>
      <w:r>
        <w:rPr>
          <w:rFonts w:cs="Arial"/>
          <w:sz w:val="24"/>
        </w:rPr>
        <w:t>В Стратегии национальной безопасности Российской Федерации до 2020 года, утвержденной Указом Президента Российской Федерации от 12 мая 2009г. № 537,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и экстремизмом, расширение международного сотрудничества в правоохранительной сфере.</w:t>
      </w:r>
    </w:p>
    <w:p w:rsidR="000F1982" w:rsidRDefault="000F1982" w:rsidP="000F1982">
      <w:pPr>
        <w:autoSpaceDE w:val="0"/>
        <w:spacing w:line="0" w:lineRule="atLeast"/>
        <w:ind w:firstLine="709"/>
        <w:jc w:val="both"/>
        <w:rPr>
          <w:rFonts w:cs="Arial"/>
          <w:sz w:val="24"/>
        </w:rPr>
      </w:pPr>
      <w:r>
        <w:rPr>
          <w:rFonts w:cs="Arial"/>
          <w:sz w:val="24"/>
        </w:rPr>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2008г. № 1662-р, определены следующие приоритеты в сфере обеспечения общественного порядка и противодействия преступности: снижение уровня преступности; укрепление системы профилактики беспризорности и безнадзорности несовершеннолетних; повышение безопасности населения и защищенности критически важных объектов; обеспечение равной защиты прав собственности на объекты недвижимости; предотвращение и пресечение рейдерских захватов; сокращение количества контрольных и надзорных мероприятий, проводимых в отношении малого бизнеса; противодействие легализации (отмыванию) денежных средств или иного имущества, приобретенных преступным путем; борьба с коррупцией. </w:t>
      </w:r>
    </w:p>
    <w:p w:rsidR="000F1982" w:rsidRDefault="000F1982" w:rsidP="000F1982">
      <w:pPr>
        <w:autoSpaceDE w:val="0"/>
        <w:spacing w:line="0" w:lineRule="atLeast"/>
        <w:ind w:firstLine="709"/>
        <w:jc w:val="both"/>
        <w:rPr>
          <w:rFonts w:cs="Arial"/>
          <w:sz w:val="24"/>
        </w:rPr>
      </w:pPr>
      <w:r>
        <w:rPr>
          <w:rFonts w:cs="Arial"/>
          <w:sz w:val="24"/>
        </w:rPr>
        <w:t xml:space="preserve">На уровне муниципальной </w:t>
      </w:r>
      <w:proofErr w:type="gramStart"/>
      <w:r>
        <w:rPr>
          <w:rFonts w:cs="Arial"/>
          <w:sz w:val="24"/>
        </w:rPr>
        <w:t>власти,  в</w:t>
      </w:r>
      <w:proofErr w:type="gramEnd"/>
      <w:r>
        <w:rPr>
          <w:rFonts w:cs="Arial"/>
          <w:sz w:val="24"/>
        </w:rPr>
        <w:t xml:space="preserve">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 правоохранительных органов, общественных организаций,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w:t>
      </w:r>
    </w:p>
    <w:p w:rsidR="000F1982" w:rsidRDefault="000F1982" w:rsidP="000F1982">
      <w:pPr>
        <w:autoSpaceDE w:val="0"/>
        <w:spacing w:line="0" w:lineRule="atLeast"/>
        <w:ind w:firstLine="709"/>
        <w:jc w:val="both"/>
        <w:rPr>
          <w:rFonts w:cs="Arial"/>
          <w:sz w:val="24"/>
        </w:rPr>
      </w:pPr>
      <w:r>
        <w:rPr>
          <w:rFonts w:cs="Arial"/>
          <w:sz w:val="24"/>
        </w:rPr>
        <w:t xml:space="preserve">Исходя из положений вышеуказанных документов и нормативных правовых актов сформулирована цель муниципальной программы. </w:t>
      </w:r>
    </w:p>
    <w:p w:rsidR="000F1982" w:rsidRDefault="000F1982" w:rsidP="000F1982">
      <w:pPr>
        <w:autoSpaceDE w:val="0"/>
        <w:spacing w:line="0" w:lineRule="atLeast"/>
        <w:ind w:firstLine="709"/>
        <w:jc w:val="both"/>
        <w:rPr>
          <w:rFonts w:cs="Arial"/>
          <w:sz w:val="24"/>
        </w:rPr>
      </w:pPr>
      <w:r>
        <w:rPr>
          <w:rFonts w:cs="Arial"/>
          <w:sz w:val="24"/>
        </w:rPr>
        <w:t>Основной целью Программы является обеспечение правопорядка на территории Дичнянского сельсовета Курчатовского района Курской области.</w:t>
      </w:r>
    </w:p>
    <w:p w:rsidR="000F1982" w:rsidRDefault="000F1982" w:rsidP="000F1982">
      <w:pPr>
        <w:autoSpaceDE w:val="0"/>
        <w:spacing w:line="0" w:lineRule="atLeast"/>
        <w:ind w:firstLine="709"/>
        <w:jc w:val="both"/>
        <w:rPr>
          <w:rFonts w:cs="Arial"/>
          <w:sz w:val="24"/>
        </w:rPr>
      </w:pPr>
      <w:r>
        <w:rPr>
          <w:rFonts w:cs="Arial"/>
          <w:sz w:val="24"/>
        </w:rPr>
        <w:t>Для достижения цели Программы предусматривается решение следующих задач:</w:t>
      </w:r>
    </w:p>
    <w:p w:rsidR="000F1982" w:rsidRPr="00234540" w:rsidRDefault="000F1982" w:rsidP="000F1982">
      <w:pPr>
        <w:autoSpaceDE w:val="0"/>
        <w:spacing w:line="0" w:lineRule="atLeast"/>
        <w:ind w:firstLine="709"/>
        <w:jc w:val="both"/>
        <w:rPr>
          <w:rFonts w:cs="Arial"/>
          <w:spacing w:val="2"/>
          <w:sz w:val="24"/>
        </w:rPr>
      </w:pPr>
      <w:r w:rsidRPr="00234540">
        <w:rPr>
          <w:rFonts w:cs="Arial"/>
          <w:sz w:val="24"/>
        </w:rPr>
        <w:t xml:space="preserve"> </w:t>
      </w:r>
      <w:r w:rsidRPr="00234540">
        <w:rPr>
          <w:rFonts w:cs="Arial"/>
          <w:spacing w:val="2"/>
          <w:sz w:val="24"/>
        </w:rPr>
        <w:t>- снижение уровня правонарушений в жилом секторе, на улицах и в общественных местах;</w:t>
      </w:r>
    </w:p>
    <w:p w:rsidR="000F1982" w:rsidRPr="00234540" w:rsidRDefault="000F1982" w:rsidP="000F1982">
      <w:pPr>
        <w:pStyle w:val="14"/>
        <w:spacing w:line="0" w:lineRule="atLeast"/>
        <w:ind w:firstLine="709"/>
        <w:rPr>
          <w:rFonts w:ascii="Arial" w:hAnsi="Arial" w:cs="Arial"/>
          <w:spacing w:val="2"/>
          <w:sz w:val="24"/>
          <w:szCs w:val="24"/>
        </w:rPr>
      </w:pPr>
      <w:r w:rsidRPr="00234540">
        <w:rPr>
          <w:rFonts w:ascii="Arial" w:hAnsi="Arial" w:cs="Arial"/>
          <w:spacing w:val="2"/>
          <w:sz w:val="24"/>
          <w:szCs w:val="24"/>
        </w:rPr>
        <w:t>- усиление социальной профилактики правонарушений среди несовершеннолетних;</w:t>
      </w:r>
    </w:p>
    <w:p w:rsidR="000F1982" w:rsidRPr="00234540" w:rsidRDefault="000F1982" w:rsidP="000F1982">
      <w:pPr>
        <w:pStyle w:val="14"/>
        <w:spacing w:line="0" w:lineRule="atLeast"/>
        <w:ind w:firstLine="709"/>
        <w:rPr>
          <w:rFonts w:ascii="Arial" w:hAnsi="Arial" w:cs="Arial"/>
          <w:spacing w:val="2"/>
          <w:sz w:val="24"/>
          <w:szCs w:val="24"/>
        </w:rPr>
      </w:pPr>
      <w:r w:rsidRPr="00234540">
        <w:rPr>
          <w:rFonts w:ascii="Arial" w:hAnsi="Arial" w:cs="Arial"/>
          <w:spacing w:val="2"/>
          <w:sz w:val="24"/>
          <w:szCs w:val="24"/>
        </w:rPr>
        <w:lastRenderedPageBreak/>
        <w:t xml:space="preserve"> - усиление борьбы с коррупционными проявлениями;</w:t>
      </w:r>
    </w:p>
    <w:p w:rsidR="000F1982" w:rsidRPr="00234540" w:rsidRDefault="000F1982" w:rsidP="000F1982">
      <w:pPr>
        <w:pStyle w:val="14"/>
        <w:spacing w:line="0" w:lineRule="atLeast"/>
        <w:ind w:firstLine="709"/>
        <w:rPr>
          <w:rFonts w:cs="Arial"/>
          <w:spacing w:val="2"/>
          <w:sz w:val="24"/>
        </w:rPr>
      </w:pPr>
      <w:r w:rsidRPr="00234540">
        <w:rPr>
          <w:rFonts w:ascii="Arial" w:hAnsi="Arial" w:cs="Arial"/>
          <w:spacing w:val="2"/>
          <w:sz w:val="24"/>
          <w:szCs w:val="24"/>
        </w:rPr>
        <w:t>- противодействие терроризму и экстремизму, содействие повышению культуры толерантного поведения в обществе;</w:t>
      </w:r>
    </w:p>
    <w:p w:rsidR="000F1982" w:rsidRPr="00234540" w:rsidRDefault="000F1982" w:rsidP="000F1982">
      <w:pPr>
        <w:autoSpaceDE w:val="0"/>
        <w:spacing w:line="0" w:lineRule="atLeast"/>
        <w:ind w:firstLine="709"/>
        <w:jc w:val="both"/>
        <w:rPr>
          <w:rFonts w:cs="Arial"/>
          <w:sz w:val="24"/>
        </w:rPr>
      </w:pPr>
      <w:r w:rsidRPr="00234540">
        <w:rPr>
          <w:rFonts w:cs="Arial"/>
          <w:spacing w:val="2"/>
          <w:sz w:val="24"/>
        </w:rPr>
        <w:t>- формирование позитивного общественного мнения о работе правоохранительных органов.</w:t>
      </w:r>
    </w:p>
    <w:p w:rsidR="000F1982" w:rsidRDefault="000F1982" w:rsidP="000F1982">
      <w:pPr>
        <w:autoSpaceDE w:val="0"/>
        <w:spacing w:line="0" w:lineRule="atLeast"/>
        <w:ind w:firstLine="709"/>
        <w:jc w:val="both"/>
        <w:rPr>
          <w:rFonts w:cs="Arial"/>
          <w:sz w:val="24"/>
        </w:rPr>
      </w:pPr>
      <w:r>
        <w:rPr>
          <w:rFonts w:cs="Arial"/>
          <w:sz w:val="24"/>
        </w:rPr>
        <w:t>Важным результатом реализации муниципальной программы должно стать снижение правонарушений и преступлений на территории Дичнянского</w:t>
      </w:r>
      <w:r w:rsidR="00234540">
        <w:rPr>
          <w:rFonts w:cs="Arial"/>
          <w:sz w:val="24"/>
        </w:rPr>
        <w:t xml:space="preserve"> сельсовета </w:t>
      </w:r>
      <w:r>
        <w:rPr>
          <w:rFonts w:cs="Arial"/>
          <w:sz w:val="24"/>
        </w:rPr>
        <w:t xml:space="preserve">Курчатовского района Курской области. </w:t>
      </w:r>
    </w:p>
    <w:p w:rsidR="000F1982" w:rsidRDefault="000F1982" w:rsidP="000F1982">
      <w:pPr>
        <w:autoSpaceDE w:val="0"/>
        <w:spacing w:line="0" w:lineRule="atLeast"/>
        <w:ind w:firstLine="709"/>
        <w:jc w:val="both"/>
        <w:rPr>
          <w:rFonts w:cs="Arial"/>
          <w:sz w:val="24"/>
        </w:rPr>
      </w:pPr>
      <w:r>
        <w:rPr>
          <w:rFonts w:cs="Arial"/>
          <w:sz w:val="24"/>
        </w:rPr>
        <w:t>Экономическим эффектом реализации муниципальной программы является минимизация ущерба, причиненного преступной и иной противоправной деятельностью наносимого жизни и здоровью граждан, всем формам собственности. Учитывая, что основной экономический эффект достигается за счет профилактической деятельности, оценить его в стоимостном выражении не представляется возможным. Тем не менее, очевидно,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 в том числе всей с</w:t>
      </w:r>
      <w:r w:rsidR="00234540">
        <w:rPr>
          <w:rFonts w:cs="Arial"/>
          <w:sz w:val="24"/>
        </w:rPr>
        <w:t>оциально-экономической сферы.</w:t>
      </w:r>
    </w:p>
    <w:p w:rsidR="000F1982" w:rsidRDefault="000F1982" w:rsidP="000F1982">
      <w:pPr>
        <w:autoSpaceDE w:val="0"/>
        <w:spacing w:line="0" w:lineRule="atLeast"/>
        <w:ind w:firstLine="709"/>
        <w:jc w:val="both"/>
        <w:rPr>
          <w:rFonts w:cs="Arial"/>
          <w:sz w:val="24"/>
        </w:rPr>
      </w:pPr>
      <w:r>
        <w:rPr>
          <w:rFonts w:cs="Arial"/>
          <w:sz w:val="24"/>
        </w:rPr>
        <w:t xml:space="preserve">Социальным эффектом реализации муниципальной программы является обеспечение достаточно высокого уровня защищенности жизни, здоровья, прав и свобод граждан, законных интересов общества от преступных и иных противоправных посягательств. </w:t>
      </w:r>
    </w:p>
    <w:p w:rsidR="000F1982" w:rsidRDefault="000F1982" w:rsidP="000F1982">
      <w:pPr>
        <w:autoSpaceDE w:val="0"/>
        <w:spacing w:line="0" w:lineRule="atLeast"/>
        <w:ind w:firstLine="709"/>
        <w:jc w:val="both"/>
        <w:rPr>
          <w:rFonts w:cs="Arial"/>
          <w:sz w:val="24"/>
        </w:rPr>
      </w:pPr>
      <w:r>
        <w:rPr>
          <w:rFonts w:cs="Arial"/>
          <w:sz w:val="24"/>
        </w:rPr>
        <w:t>Основным критерием социальной эффективности, характеризующим ожидаемый вклад реализации муниципальной программы в социальное развитие Курчатовского района, является общественное мнение граждан о защищенности своих личных, имущественных и неимущественных прав и свобод, гарантированных Конституцией РФ, отражающее оценку населением деятельности органов местного самоуправления и правоохранительных органов.</w:t>
      </w:r>
    </w:p>
    <w:p w:rsidR="000F1982" w:rsidRDefault="000F1982" w:rsidP="000F1982">
      <w:pPr>
        <w:autoSpaceDE w:val="0"/>
        <w:spacing w:line="0" w:lineRule="atLeast"/>
        <w:ind w:firstLine="709"/>
        <w:jc w:val="both"/>
        <w:rPr>
          <w:rFonts w:cs="Arial"/>
          <w:sz w:val="24"/>
        </w:rPr>
      </w:pPr>
      <w:r>
        <w:rPr>
          <w:rFonts w:cs="Arial"/>
          <w:sz w:val="24"/>
        </w:rPr>
        <w:t xml:space="preserve">Срок реализации </w:t>
      </w:r>
      <w:proofErr w:type="gramStart"/>
      <w:r>
        <w:rPr>
          <w:rFonts w:cs="Arial"/>
          <w:sz w:val="24"/>
        </w:rPr>
        <w:t>муниципальной  программы</w:t>
      </w:r>
      <w:proofErr w:type="gramEnd"/>
      <w:r>
        <w:rPr>
          <w:rFonts w:cs="Arial"/>
          <w:sz w:val="24"/>
        </w:rPr>
        <w:t xml:space="preserve"> – 2018 – 2020 годы.</w:t>
      </w:r>
    </w:p>
    <w:p w:rsidR="000F1982" w:rsidRDefault="000F1982" w:rsidP="000F1982">
      <w:pPr>
        <w:spacing w:line="0" w:lineRule="atLeast"/>
        <w:rPr>
          <w:rFonts w:cs="Arial"/>
          <w:sz w:val="24"/>
        </w:rPr>
      </w:pPr>
    </w:p>
    <w:p w:rsidR="000F1982" w:rsidRDefault="000F1982" w:rsidP="000F1982">
      <w:pPr>
        <w:autoSpaceDE w:val="0"/>
        <w:spacing w:line="0" w:lineRule="atLeast"/>
        <w:jc w:val="center"/>
        <w:rPr>
          <w:rFonts w:cs="Arial"/>
        </w:rPr>
      </w:pPr>
      <w:r>
        <w:rPr>
          <w:rFonts w:cs="Arial"/>
          <w:b/>
          <w:sz w:val="32"/>
          <w:szCs w:val="32"/>
        </w:rPr>
        <w:t>3. Сведения о показателях и индикаторах муниципальной</w:t>
      </w:r>
      <w:bookmarkStart w:id="1" w:name="bookmark7"/>
      <w:r>
        <w:rPr>
          <w:rFonts w:cs="Arial"/>
          <w:b/>
          <w:sz w:val="32"/>
          <w:szCs w:val="32"/>
        </w:rPr>
        <w:t xml:space="preserve"> программы</w:t>
      </w:r>
      <w:bookmarkEnd w:id="1"/>
    </w:p>
    <w:p w:rsidR="000F1982" w:rsidRDefault="000F1982" w:rsidP="000F1982">
      <w:pPr>
        <w:pStyle w:val="a6"/>
        <w:spacing w:line="0" w:lineRule="atLeast"/>
        <w:ind w:left="0"/>
        <w:rPr>
          <w:rFonts w:cs="Arial"/>
        </w:rPr>
      </w:pPr>
    </w:p>
    <w:p w:rsidR="000F1982" w:rsidRDefault="000F1982" w:rsidP="000F1982">
      <w:pPr>
        <w:pStyle w:val="14"/>
        <w:tabs>
          <w:tab w:val="left" w:pos="851"/>
          <w:tab w:val="left" w:pos="993"/>
        </w:tabs>
        <w:spacing w:line="0" w:lineRule="atLeast"/>
        <w:ind w:firstLine="709"/>
        <w:rPr>
          <w:rFonts w:cs="Arial"/>
          <w:color w:val="2D2D2D"/>
          <w:sz w:val="24"/>
        </w:rPr>
      </w:pPr>
      <w:r>
        <w:rPr>
          <w:rFonts w:ascii="Arial" w:hAnsi="Arial" w:cs="Arial"/>
          <w:sz w:val="24"/>
          <w:szCs w:val="24"/>
        </w:rPr>
        <w:t>Основными показателями реализации муниципальной программы являются:</w:t>
      </w:r>
    </w:p>
    <w:p w:rsidR="000F1982" w:rsidRPr="00234540" w:rsidRDefault="000F1982" w:rsidP="000F1982">
      <w:pPr>
        <w:pStyle w:val="formattext"/>
        <w:spacing w:before="0" w:after="0" w:line="0" w:lineRule="atLeast"/>
        <w:ind w:firstLine="709"/>
        <w:jc w:val="both"/>
        <w:textAlignment w:val="baseline"/>
        <w:rPr>
          <w:rFonts w:cs="Arial"/>
          <w:sz w:val="24"/>
        </w:rPr>
      </w:pPr>
      <w:r w:rsidRPr="00234540">
        <w:rPr>
          <w:rFonts w:cs="Arial"/>
          <w:sz w:val="24"/>
        </w:rPr>
        <w:t>- снижение количества преступлений, совершенных в общественных местах;</w:t>
      </w:r>
    </w:p>
    <w:p w:rsidR="000F1982" w:rsidRPr="00234540" w:rsidRDefault="000F1982" w:rsidP="000F1982">
      <w:pPr>
        <w:pStyle w:val="formattext"/>
        <w:spacing w:before="0" w:after="0" w:line="0" w:lineRule="atLeast"/>
        <w:ind w:firstLine="709"/>
        <w:jc w:val="both"/>
        <w:textAlignment w:val="baseline"/>
        <w:rPr>
          <w:rFonts w:cs="Arial"/>
          <w:sz w:val="24"/>
        </w:rPr>
      </w:pPr>
      <w:r w:rsidRPr="00234540">
        <w:rPr>
          <w:rFonts w:cs="Arial"/>
          <w:sz w:val="24"/>
        </w:rPr>
        <w:t>- увеличение числа выявленных правонарушений во взаимодействии с представителями общественных формирований правоохранительной направленности.</w:t>
      </w:r>
    </w:p>
    <w:p w:rsidR="000F1982" w:rsidRPr="00234540" w:rsidRDefault="000F1982" w:rsidP="000F1982">
      <w:pPr>
        <w:pStyle w:val="14"/>
        <w:tabs>
          <w:tab w:val="left" w:pos="851"/>
          <w:tab w:val="left" w:pos="993"/>
        </w:tabs>
        <w:spacing w:line="0" w:lineRule="atLeast"/>
        <w:ind w:firstLine="709"/>
        <w:rPr>
          <w:rFonts w:ascii="Arial" w:hAnsi="Arial" w:cs="Arial"/>
          <w:sz w:val="24"/>
          <w:szCs w:val="24"/>
        </w:rPr>
      </w:pPr>
      <w:r w:rsidRPr="00234540">
        <w:rPr>
          <w:rFonts w:ascii="Arial" w:hAnsi="Arial" w:cs="Arial"/>
          <w:sz w:val="24"/>
          <w:szCs w:val="24"/>
        </w:rPr>
        <w:t>- снижение числа несовершеннолетних, совершивших преступления.</w:t>
      </w:r>
    </w:p>
    <w:p w:rsidR="000F1982" w:rsidRPr="00234540" w:rsidRDefault="000F1982" w:rsidP="000F1982">
      <w:pPr>
        <w:pStyle w:val="14"/>
        <w:tabs>
          <w:tab w:val="left" w:pos="851"/>
          <w:tab w:val="left" w:pos="993"/>
        </w:tabs>
        <w:spacing w:line="0" w:lineRule="atLeast"/>
        <w:ind w:firstLine="709"/>
        <w:rPr>
          <w:rFonts w:ascii="Arial" w:hAnsi="Arial" w:cs="Arial"/>
          <w:sz w:val="24"/>
          <w:szCs w:val="24"/>
        </w:rPr>
      </w:pPr>
      <w:r w:rsidRPr="00234540">
        <w:rPr>
          <w:rFonts w:ascii="Arial" w:hAnsi="Arial" w:cs="Arial"/>
          <w:sz w:val="24"/>
          <w:szCs w:val="24"/>
        </w:rPr>
        <w:t>- увеличение числа лекций и бесед среди учащихся общеобразовательных</w:t>
      </w:r>
      <w:r w:rsidRPr="00234540">
        <w:rPr>
          <w:rStyle w:val="apple-converted-space"/>
          <w:rFonts w:ascii="Arial" w:hAnsi="Arial" w:cs="Arial"/>
          <w:sz w:val="24"/>
          <w:szCs w:val="24"/>
        </w:rPr>
        <w:t xml:space="preserve"> </w:t>
      </w:r>
      <w:r w:rsidRPr="00234540">
        <w:rPr>
          <w:rFonts w:ascii="Arial" w:hAnsi="Arial" w:cs="Arial"/>
          <w:sz w:val="24"/>
          <w:szCs w:val="24"/>
        </w:rPr>
        <w:t>учреждений.</w:t>
      </w:r>
    </w:p>
    <w:p w:rsidR="000F1982" w:rsidRPr="00234540" w:rsidRDefault="000F1982" w:rsidP="000F1982">
      <w:pPr>
        <w:pStyle w:val="14"/>
        <w:tabs>
          <w:tab w:val="left" w:pos="851"/>
          <w:tab w:val="left" w:pos="993"/>
        </w:tabs>
        <w:spacing w:line="0" w:lineRule="atLeast"/>
        <w:ind w:firstLine="709"/>
        <w:rPr>
          <w:rFonts w:ascii="Arial" w:hAnsi="Arial" w:cs="Arial"/>
          <w:sz w:val="24"/>
          <w:szCs w:val="24"/>
        </w:rPr>
      </w:pPr>
      <w:r w:rsidRPr="00234540">
        <w:rPr>
          <w:rFonts w:ascii="Arial" w:hAnsi="Arial" w:cs="Arial"/>
          <w:sz w:val="24"/>
          <w:szCs w:val="24"/>
        </w:rPr>
        <w:t>- увеличение числа публикаций в СМИ о деятельности органов и учреждений профилактики по вопросам</w:t>
      </w:r>
      <w:r w:rsidRPr="00234540">
        <w:rPr>
          <w:rStyle w:val="apple-converted-space"/>
          <w:rFonts w:ascii="Arial" w:hAnsi="Arial" w:cs="Arial"/>
          <w:sz w:val="24"/>
          <w:szCs w:val="24"/>
        </w:rPr>
        <w:t> </w:t>
      </w:r>
      <w:r w:rsidRPr="00234540">
        <w:rPr>
          <w:rFonts w:ascii="Arial" w:hAnsi="Arial" w:cs="Arial"/>
          <w:sz w:val="24"/>
          <w:szCs w:val="24"/>
        </w:rPr>
        <w:t>безнадзорности и правонарушений несовершеннолетних.</w:t>
      </w:r>
    </w:p>
    <w:p w:rsidR="000F1982" w:rsidRPr="00234540" w:rsidRDefault="000F1982" w:rsidP="000F1982">
      <w:pPr>
        <w:pStyle w:val="14"/>
        <w:tabs>
          <w:tab w:val="left" w:pos="851"/>
          <w:tab w:val="left" w:pos="993"/>
        </w:tabs>
        <w:spacing w:line="0" w:lineRule="atLeast"/>
        <w:ind w:firstLine="709"/>
        <w:rPr>
          <w:rFonts w:ascii="Arial" w:hAnsi="Arial" w:cs="Arial"/>
          <w:sz w:val="24"/>
          <w:szCs w:val="24"/>
        </w:rPr>
      </w:pPr>
      <w:r w:rsidRPr="00234540">
        <w:rPr>
          <w:rFonts w:ascii="Arial" w:hAnsi="Arial" w:cs="Arial"/>
          <w:sz w:val="24"/>
          <w:szCs w:val="24"/>
        </w:rPr>
        <w:t>- снижение числа выявленных лиц, совершивших преступления коррупционной направленности.</w:t>
      </w:r>
    </w:p>
    <w:p w:rsidR="000F1982" w:rsidRPr="00234540" w:rsidRDefault="000F1982" w:rsidP="000F1982">
      <w:pPr>
        <w:pStyle w:val="14"/>
        <w:tabs>
          <w:tab w:val="left" w:pos="851"/>
          <w:tab w:val="left" w:pos="993"/>
        </w:tabs>
        <w:spacing w:line="0" w:lineRule="atLeast"/>
        <w:ind w:firstLine="709"/>
        <w:rPr>
          <w:rFonts w:ascii="Arial" w:hAnsi="Arial" w:cs="Arial"/>
          <w:sz w:val="24"/>
          <w:szCs w:val="24"/>
        </w:rPr>
      </w:pPr>
      <w:r w:rsidRPr="00234540">
        <w:rPr>
          <w:rFonts w:ascii="Arial" w:hAnsi="Arial" w:cs="Arial"/>
          <w:sz w:val="24"/>
          <w:szCs w:val="24"/>
        </w:rPr>
        <w:t>- увеличение количества публикаций в СМИ по вопросам противодействия коррупции.</w:t>
      </w:r>
    </w:p>
    <w:p w:rsidR="000F1982" w:rsidRPr="00234540" w:rsidRDefault="000F1982" w:rsidP="000F1982">
      <w:pPr>
        <w:pStyle w:val="14"/>
        <w:tabs>
          <w:tab w:val="left" w:pos="851"/>
          <w:tab w:val="left" w:pos="993"/>
        </w:tabs>
        <w:spacing w:line="0" w:lineRule="atLeast"/>
        <w:ind w:firstLine="709"/>
        <w:rPr>
          <w:rFonts w:ascii="Arial" w:hAnsi="Arial" w:cs="Arial"/>
          <w:sz w:val="24"/>
          <w:szCs w:val="24"/>
        </w:rPr>
      </w:pPr>
      <w:r w:rsidRPr="00234540">
        <w:rPr>
          <w:rFonts w:ascii="Arial" w:hAnsi="Arial" w:cs="Arial"/>
          <w:sz w:val="24"/>
          <w:szCs w:val="24"/>
        </w:rPr>
        <w:t>- снижение доли обследованных объектов с массовым пребыванием людей, не отвечающих требованиям антитеррористической защищенности, в общем количестве обследованных объектов;</w:t>
      </w:r>
    </w:p>
    <w:p w:rsidR="000F1982" w:rsidRPr="00234540" w:rsidRDefault="000F1982" w:rsidP="000F1982">
      <w:pPr>
        <w:pStyle w:val="14"/>
        <w:tabs>
          <w:tab w:val="left" w:pos="851"/>
          <w:tab w:val="left" w:pos="993"/>
        </w:tabs>
        <w:spacing w:line="0" w:lineRule="atLeast"/>
        <w:ind w:firstLine="709"/>
        <w:rPr>
          <w:rFonts w:ascii="Arial" w:hAnsi="Arial" w:cs="Arial"/>
          <w:sz w:val="24"/>
          <w:szCs w:val="24"/>
        </w:rPr>
      </w:pPr>
      <w:r w:rsidRPr="00234540">
        <w:rPr>
          <w:rFonts w:ascii="Arial" w:hAnsi="Arial" w:cs="Arial"/>
          <w:sz w:val="24"/>
          <w:szCs w:val="24"/>
        </w:rPr>
        <w:lastRenderedPageBreak/>
        <w:t>- увеличение количества разъяснительных бесед по противодействию экстремизму в общеобразовательных учреждениях.</w:t>
      </w:r>
    </w:p>
    <w:p w:rsidR="000F1982" w:rsidRPr="00234540" w:rsidRDefault="000F1982" w:rsidP="000F1982">
      <w:pPr>
        <w:pStyle w:val="14"/>
        <w:tabs>
          <w:tab w:val="left" w:pos="851"/>
          <w:tab w:val="left" w:pos="993"/>
        </w:tabs>
        <w:spacing w:line="0" w:lineRule="atLeast"/>
        <w:ind w:firstLine="709"/>
        <w:rPr>
          <w:rFonts w:ascii="Arial" w:hAnsi="Arial" w:cs="Arial"/>
          <w:sz w:val="24"/>
          <w:szCs w:val="24"/>
        </w:rPr>
      </w:pPr>
      <w:r w:rsidRPr="00234540">
        <w:rPr>
          <w:rFonts w:ascii="Arial" w:hAnsi="Arial" w:cs="Arial"/>
          <w:sz w:val="24"/>
          <w:szCs w:val="24"/>
        </w:rPr>
        <w:t>- увеличение доли респондентов, удовлетворительно оценивающих деятельность МО МВД России «Курчатовский».</w:t>
      </w:r>
    </w:p>
    <w:p w:rsidR="000F1982" w:rsidRDefault="000F1982" w:rsidP="000F1982">
      <w:pPr>
        <w:pStyle w:val="14"/>
        <w:tabs>
          <w:tab w:val="left" w:pos="851"/>
          <w:tab w:val="left" w:pos="993"/>
        </w:tabs>
        <w:spacing w:line="0" w:lineRule="atLeast"/>
        <w:ind w:firstLine="709"/>
        <w:rPr>
          <w:rFonts w:ascii="Arial" w:hAnsi="Arial" w:cs="Arial"/>
          <w:sz w:val="24"/>
          <w:szCs w:val="24"/>
        </w:rPr>
      </w:pPr>
      <w:r>
        <w:rPr>
          <w:rFonts w:ascii="Arial" w:hAnsi="Arial" w:cs="Arial"/>
          <w:sz w:val="24"/>
          <w:szCs w:val="24"/>
        </w:rPr>
        <w:t xml:space="preserve">Сведения о показателях (индикаторах) муниципальной программы, включенных в нее подпрограмм, а также их значениях приведены в </w:t>
      </w:r>
      <w:proofErr w:type="gramStart"/>
      <w:r>
        <w:rPr>
          <w:rFonts w:ascii="Arial" w:hAnsi="Arial" w:cs="Arial"/>
          <w:sz w:val="24"/>
          <w:szCs w:val="24"/>
        </w:rPr>
        <w:t>таблице  1</w:t>
      </w:r>
      <w:proofErr w:type="gramEnd"/>
      <w:r>
        <w:rPr>
          <w:rFonts w:ascii="Arial" w:hAnsi="Arial" w:cs="Arial"/>
          <w:sz w:val="24"/>
          <w:szCs w:val="24"/>
        </w:rPr>
        <w:t xml:space="preserve"> (приложение № 1).</w:t>
      </w:r>
    </w:p>
    <w:p w:rsidR="000F1982" w:rsidRDefault="000F1982" w:rsidP="000F1982">
      <w:pPr>
        <w:pStyle w:val="14"/>
        <w:tabs>
          <w:tab w:val="left" w:pos="851"/>
          <w:tab w:val="left" w:pos="993"/>
        </w:tabs>
        <w:spacing w:line="0" w:lineRule="atLeast"/>
        <w:ind w:firstLine="709"/>
        <w:rPr>
          <w:rFonts w:cs="Arial"/>
          <w:sz w:val="24"/>
        </w:rPr>
      </w:pPr>
      <w:r>
        <w:rPr>
          <w:rFonts w:ascii="Arial" w:hAnsi="Arial" w:cs="Arial"/>
          <w:sz w:val="24"/>
          <w:szCs w:val="24"/>
        </w:rPr>
        <w:t xml:space="preserve">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 В этой связи плановые значения показателей рассматриваются в первую очередь как целевые ориентиры реализации муниципальной программы. </w:t>
      </w:r>
    </w:p>
    <w:p w:rsidR="000F1982" w:rsidRDefault="000F1982" w:rsidP="000F1982">
      <w:pPr>
        <w:pStyle w:val="a6"/>
        <w:spacing w:line="0" w:lineRule="atLeast"/>
        <w:ind w:left="0"/>
        <w:rPr>
          <w:rFonts w:cs="Arial"/>
          <w:sz w:val="24"/>
        </w:rPr>
      </w:pPr>
    </w:p>
    <w:p w:rsidR="000F1982" w:rsidRDefault="000F1982" w:rsidP="000F1982">
      <w:pPr>
        <w:autoSpaceDE w:val="0"/>
        <w:spacing w:line="0" w:lineRule="atLeast"/>
        <w:jc w:val="center"/>
        <w:rPr>
          <w:rFonts w:cs="Arial"/>
          <w:b/>
        </w:rPr>
      </w:pPr>
      <w:r>
        <w:rPr>
          <w:rFonts w:cs="Arial"/>
          <w:b/>
          <w:sz w:val="32"/>
          <w:szCs w:val="32"/>
        </w:rPr>
        <w:t>4. Обобщенная характеристика основных мероприятий муниципальной программы и ее подпрограмм</w:t>
      </w:r>
    </w:p>
    <w:p w:rsidR="000F1982" w:rsidRPr="00234540" w:rsidRDefault="000F1982" w:rsidP="000F1982">
      <w:pPr>
        <w:pStyle w:val="formattext"/>
        <w:shd w:val="clear" w:color="auto" w:fill="FFFFFF"/>
        <w:spacing w:before="0" w:after="0" w:line="0" w:lineRule="atLeast"/>
        <w:textAlignment w:val="baseline"/>
        <w:rPr>
          <w:rFonts w:cs="Arial"/>
          <w:b/>
        </w:rPr>
      </w:pPr>
    </w:p>
    <w:p w:rsidR="000F1982" w:rsidRPr="005B0728" w:rsidRDefault="000F1982" w:rsidP="000F1982">
      <w:pPr>
        <w:autoSpaceDE w:val="0"/>
        <w:spacing w:line="0" w:lineRule="atLeast"/>
        <w:ind w:firstLine="709"/>
        <w:jc w:val="both"/>
        <w:rPr>
          <w:rFonts w:cs="Arial"/>
          <w:sz w:val="24"/>
        </w:rPr>
      </w:pPr>
      <w:r w:rsidRPr="005B0728">
        <w:rPr>
          <w:rFonts w:cs="Arial"/>
          <w:sz w:val="24"/>
        </w:rPr>
        <w:t>В рамках муниципальной программы реализуются мероприятия:</w:t>
      </w:r>
    </w:p>
    <w:p w:rsidR="000F1982" w:rsidRPr="005B0728" w:rsidRDefault="005B0728" w:rsidP="000F1982">
      <w:pPr>
        <w:pStyle w:val="formattext"/>
        <w:spacing w:before="0" w:after="0" w:line="0" w:lineRule="atLeast"/>
        <w:ind w:firstLine="709"/>
        <w:jc w:val="both"/>
        <w:textAlignment w:val="baseline"/>
        <w:rPr>
          <w:color w:val="000000"/>
          <w:spacing w:val="6"/>
          <w:sz w:val="24"/>
        </w:rPr>
      </w:pPr>
      <w:r w:rsidRPr="005B0728">
        <w:rPr>
          <w:rFonts w:cs="Arial"/>
          <w:sz w:val="24"/>
        </w:rPr>
        <w:t>-</w:t>
      </w:r>
      <w:proofErr w:type="gramStart"/>
      <w:r w:rsidRPr="005B0728">
        <w:rPr>
          <w:rFonts w:cs="Arial"/>
          <w:sz w:val="24"/>
        </w:rPr>
        <w:t>1.</w:t>
      </w:r>
      <w:r w:rsidRPr="005B0728">
        <w:rPr>
          <w:color w:val="000000"/>
          <w:spacing w:val="6"/>
          <w:sz w:val="24"/>
        </w:rPr>
        <w:t>«</w:t>
      </w:r>
      <w:proofErr w:type="gramEnd"/>
      <w:r w:rsidRPr="005B0728">
        <w:rPr>
          <w:color w:val="000000"/>
          <w:spacing w:val="6"/>
          <w:sz w:val="24"/>
        </w:rPr>
        <w:t>Осуществление мероприятий по осуществлению .правопорядка на территории муниципального образования»;</w:t>
      </w:r>
    </w:p>
    <w:p w:rsidR="005B0728" w:rsidRPr="005B0728" w:rsidRDefault="005B0728" w:rsidP="000F1982">
      <w:pPr>
        <w:pStyle w:val="formattext"/>
        <w:spacing w:before="0" w:after="0" w:line="0" w:lineRule="atLeast"/>
        <w:ind w:firstLine="709"/>
        <w:jc w:val="both"/>
        <w:textAlignment w:val="baseline"/>
        <w:rPr>
          <w:rFonts w:cs="Arial"/>
          <w:sz w:val="24"/>
        </w:rPr>
      </w:pPr>
      <w:r w:rsidRPr="005B0728">
        <w:rPr>
          <w:color w:val="000000"/>
          <w:spacing w:val="6"/>
          <w:sz w:val="24"/>
        </w:rPr>
        <w:t xml:space="preserve">  </w:t>
      </w:r>
      <w:proofErr w:type="gramStart"/>
      <w:r w:rsidRPr="005B0728">
        <w:rPr>
          <w:color w:val="000000"/>
          <w:spacing w:val="6"/>
          <w:sz w:val="24"/>
        </w:rPr>
        <w:t>2.«</w:t>
      </w:r>
      <w:proofErr w:type="gramEnd"/>
      <w:r w:rsidRPr="005B0728">
        <w:rPr>
          <w:color w:val="000000"/>
          <w:spacing w:val="6"/>
          <w:sz w:val="24"/>
        </w:rPr>
        <w:t>Противодействию терроризму и экстремизму».</w:t>
      </w:r>
    </w:p>
    <w:p w:rsidR="000F1982" w:rsidRPr="00234540" w:rsidRDefault="000F1982" w:rsidP="000F1982">
      <w:pPr>
        <w:autoSpaceDE w:val="0"/>
        <w:spacing w:line="0" w:lineRule="atLeast"/>
        <w:ind w:firstLine="709"/>
        <w:jc w:val="both"/>
        <w:rPr>
          <w:rFonts w:cs="Arial"/>
          <w:sz w:val="24"/>
        </w:rPr>
      </w:pPr>
      <w:r w:rsidRPr="00234540">
        <w:rPr>
          <w:rFonts w:cs="Arial"/>
          <w:sz w:val="24"/>
        </w:rPr>
        <w:t xml:space="preserve">Для решения задач программы на территории Дичнянского сельсовета Курчатовского района Курской области </w:t>
      </w:r>
      <w:r w:rsidR="005B0728">
        <w:rPr>
          <w:rFonts w:cs="Arial"/>
          <w:sz w:val="24"/>
        </w:rPr>
        <w:t>разр</w:t>
      </w:r>
      <w:r w:rsidRPr="00234540">
        <w:rPr>
          <w:rFonts w:cs="Arial"/>
          <w:sz w:val="24"/>
        </w:rPr>
        <w:t>а</w:t>
      </w:r>
      <w:r w:rsidR="005B0728">
        <w:rPr>
          <w:rFonts w:cs="Arial"/>
          <w:sz w:val="24"/>
        </w:rPr>
        <w:t>ботаны</w:t>
      </w:r>
      <w:r w:rsidRPr="00234540">
        <w:rPr>
          <w:rFonts w:cs="Arial"/>
          <w:sz w:val="24"/>
        </w:rPr>
        <w:t xml:space="preserve"> следующие </w:t>
      </w:r>
      <w:r w:rsidR="005B0728">
        <w:rPr>
          <w:rFonts w:cs="Arial"/>
          <w:sz w:val="24"/>
        </w:rPr>
        <w:t>показатели</w:t>
      </w:r>
      <w:r w:rsidRPr="00234540">
        <w:rPr>
          <w:rFonts w:cs="Arial"/>
          <w:sz w:val="24"/>
        </w:rPr>
        <w:t>:</w:t>
      </w:r>
    </w:p>
    <w:p w:rsidR="000F1982" w:rsidRDefault="000F1982" w:rsidP="000F1982">
      <w:pPr>
        <w:autoSpaceDE w:val="0"/>
        <w:spacing w:line="0" w:lineRule="atLeast"/>
        <w:ind w:firstLine="709"/>
        <w:jc w:val="both"/>
        <w:rPr>
          <w:rFonts w:cs="Arial"/>
          <w:sz w:val="24"/>
        </w:rPr>
      </w:pPr>
      <w:r w:rsidRPr="00234540">
        <w:rPr>
          <w:rFonts w:cs="Arial"/>
          <w:sz w:val="24"/>
        </w:rPr>
        <w:t>- повышение правовой грам</w:t>
      </w:r>
      <w:r w:rsidR="00234540">
        <w:rPr>
          <w:rFonts w:cs="Arial"/>
          <w:sz w:val="24"/>
        </w:rPr>
        <w:t>о</w:t>
      </w:r>
      <w:r w:rsidRPr="00234540">
        <w:rPr>
          <w:rFonts w:cs="Arial"/>
          <w:sz w:val="24"/>
        </w:rPr>
        <w:t>тности населения района с целью предупреждения противоправного поведения граждан</w:t>
      </w:r>
      <w:r>
        <w:rPr>
          <w:rFonts w:cs="Arial"/>
          <w:sz w:val="24"/>
        </w:rPr>
        <w:t>;</w:t>
      </w:r>
    </w:p>
    <w:p w:rsidR="000F1982" w:rsidRDefault="000F1982" w:rsidP="000F1982">
      <w:pPr>
        <w:autoSpaceDE w:val="0"/>
        <w:spacing w:line="0" w:lineRule="atLeast"/>
        <w:ind w:firstLine="709"/>
        <w:jc w:val="both"/>
        <w:rPr>
          <w:rFonts w:cs="Arial"/>
          <w:sz w:val="24"/>
        </w:rPr>
      </w:pPr>
      <w:r>
        <w:rPr>
          <w:rFonts w:cs="Arial"/>
          <w:sz w:val="24"/>
        </w:rPr>
        <w:t>-мероприятия по организации работы ДНД;</w:t>
      </w:r>
    </w:p>
    <w:p w:rsidR="000F1982" w:rsidRDefault="005B0728" w:rsidP="000F1982">
      <w:pPr>
        <w:autoSpaceDE w:val="0"/>
        <w:spacing w:line="0" w:lineRule="atLeast"/>
        <w:ind w:firstLine="709"/>
        <w:jc w:val="both"/>
        <w:rPr>
          <w:rFonts w:cs="Arial"/>
          <w:sz w:val="24"/>
        </w:rPr>
      </w:pPr>
      <w:r>
        <w:rPr>
          <w:rFonts w:cs="Arial"/>
          <w:sz w:val="24"/>
        </w:rPr>
        <w:t>-</w:t>
      </w:r>
      <w:r w:rsidR="000F1982">
        <w:rPr>
          <w:rFonts w:cs="Arial"/>
          <w:sz w:val="24"/>
        </w:rPr>
        <w:t>подготовка и размещение в электронных средствах массовой информации социальной рекламы антинаркотической направленности;</w:t>
      </w:r>
    </w:p>
    <w:p w:rsidR="000F1982" w:rsidRDefault="000F1982" w:rsidP="000F1982">
      <w:pPr>
        <w:autoSpaceDE w:val="0"/>
        <w:spacing w:line="0" w:lineRule="atLeast"/>
        <w:ind w:firstLine="709"/>
        <w:jc w:val="both"/>
        <w:rPr>
          <w:rFonts w:cs="Arial"/>
          <w:sz w:val="24"/>
        </w:rPr>
      </w:pPr>
      <w:r>
        <w:rPr>
          <w:rFonts w:cs="Arial"/>
          <w:sz w:val="24"/>
        </w:rPr>
        <w:t>-освещ</w:t>
      </w:r>
      <w:r w:rsidR="00234540">
        <w:rPr>
          <w:rFonts w:cs="Arial"/>
          <w:sz w:val="24"/>
        </w:rPr>
        <w:t xml:space="preserve">ение в районной газете «Слово» </w:t>
      </w:r>
      <w:r>
        <w:rPr>
          <w:rFonts w:cs="Arial"/>
          <w:sz w:val="24"/>
        </w:rPr>
        <w:t>вопросов антинаркотической направленности и правовой грамотности;</w:t>
      </w:r>
    </w:p>
    <w:p w:rsidR="000F1982" w:rsidRDefault="000F1982" w:rsidP="000F1982">
      <w:pPr>
        <w:autoSpaceDE w:val="0"/>
        <w:spacing w:line="0" w:lineRule="atLeast"/>
        <w:ind w:firstLine="709"/>
        <w:jc w:val="both"/>
        <w:rPr>
          <w:rFonts w:cs="Arial"/>
          <w:sz w:val="24"/>
        </w:rPr>
      </w:pPr>
      <w:r>
        <w:rPr>
          <w:rFonts w:cs="Arial"/>
          <w:sz w:val="24"/>
        </w:rPr>
        <w:t xml:space="preserve">- проведение на постоянной основе в учебных заведениях работы по профилактике наркомании, </w:t>
      </w:r>
      <w:proofErr w:type="spellStart"/>
      <w:r>
        <w:rPr>
          <w:rFonts w:cs="Arial"/>
          <w:sz w:val="24"/>
        </w:rPr>
        <w:t>дивиантного</w:t>
      </w:r>
      <w:proofErr w:type="spellEnd"/>
      <w:r>
        <w:rPr>
          <w:rFonts w:cs="Arial"/>
          <w:sz w:val="24"/>
        </w:rPr>
        <w:t xml:space="preserve"> поведения несовершеннолетних, в том числе с привлечением сотрудников МО МВД России «Курчатовский»;</w:t>
      </w:r>
    </w:p>
    <w:p w:rsidR="000F1982" w:rsidRDefault="000F1982" w:rsidP="000F1982">
      <w:pPr>
        <w:autoSpaceDE w:val="0"/>
        <w:spacing w:line="0" w:lineRule="atLeast"/>
        <w:ind w:firstLine="709"/>
        <w:jc w:val="both"/>
        <w:rPr>
          <w:rFonts w:cs="Arial"/>
          <w:sz w:val="24"/>
        </w:rPr>
      </w:pPr>
      <w:r>
        <w:rPr>
          <w:rFonts w:cs="Arial"/>
          <w:sz w:val="24"/>
        </w:rPr>
        <w:t>-проведение ежегодных мероприятий ко «Дню борьбы со СПИДом» и «Дню борьбы с наркоманией «Мы выбираем жизнь!»;</w:t>
      </w:r>
    </w:p>
    <w:p w:rsidR="000F1982" w:rsidRDefault="000F1982" w:rsidP="000F1982">
      <w:pPr>
        <w:autoSpaceDE w:val="0"/>
        <w:spacing w:line="0" w:lineRule="atLeast"/>
        <w:ind w:firstLine="709"/>
        <w:jc w:val="both"/>
        <w:rPr>
          <w:rFonts w:cs="Arial"/>
          <w:sz w:val="24"/>
        </w:rPr>
      </w:pPr>
      <w:r>
        <w:rPr>
          <w:rFonts w:cs="Arial"/>
          <w:sz w:val="24"/>
        </w:rPr>
        <w:t xml:space="preserve">-организация и проведение антинаркотических спортивных массовых </w:t>
      </w:r>
      <w:proofErr w:type="gramStart"/>
      <w:r>
        <w:rPr>
          <w:rFonts w:cs="Arial"/>
          <w:sz w:val="24"/>
        </w:rPr>
        <w:t>мероприятий  среди</w:t>
      </w:r>
      <w:proofErr w:type="gramEnd"/>
      <w:r>
        <w:rPr>
          <w:rFonts w:cs="Arial"/>
          <w:sz w:val="24"/>
        </w:rPr>
        <w:t xml:space="preserve"> учащихся образовательных учреждений под девизом «Физическая культура и спорт – наш путь к успеху», «Спорт – против наркотиков».  </w:t>
      </w:r>
    </w:p>
    <w:p w:rsidR="000F1982" w:rsidRDefault="000F1982" w:rsidP="000F1982">
      <w:pPr>
        <w:autoSpaceDE w:val="0"/>
        <w:spacing w:line="0" w:lineRule="atLeast"/>
        <w:ind w:firstLine="709"/>
        <w:jc w:val="both"/>
        <w:rPr>
          <w:rFonts w:cs="Arial"/>
          <w:sz w:val="24"/>
        </w:rPr>
      </w:pPr>
      <w:r>
        <w:rPr>
          <w:rFonts w:cs="Arial"/>
          <w:sz w:val="24"/>
        </w:rPr>
        <w:t>- проведение ежегодной акции «Скажи наркотикам НЕТ!» в школах Дичнянского сельсовета Курчатовского района Курской области;</w:t>
      </w:r>
    </w:p>
    <w:p w:rsidR="000F1982" w:rsidRDefault="000F1982" w:rsidP="000F1982">
      <w:pPr>
        <w:autoSpaceDE w:val="0"/>
        <w:spacing w:line="0" w:lineRule="atLeast"/>
        <w:ind w:firstLine="709"/>
        <w:jc w:val="both"/>
        <w:rPr>
          <w:rFonts w:cs="Arial"/>
          <w:sz w:val="24"/>
        </w:rPr>
      </w:pPr>
      <w:r>
        <w:rPr>
          <w:rFonts w:cs="Arial"/>
          <w:sz w:val="24"/>
        </w:rPr>
        <w:t>- -проведение круглого стола «Работа образовательных учреждений по профилактике здорового образа жизни»;</w:t>
      </w:r>
    </w:p>
    <w:p w:rsidR="000F1982" w:rsidRDefault="000F1982" w:rsidP="000F1982">
      <w:pPr>
        <w:autoSpaceDE w:val="0"/>
        <w:spacing w:line="0" w:lineRule="atLeast"/>
        <w:ind w:firstLine="709"/>
        <w:jc w:val="both"/>
        <w:rPr>
          <w:rFonts w:cs="Arial"/>
          <w:sz w:val="24"/>
        </w:rPr>
      </w:pPr>
      <w:r>
        <w:rPr>
          <w:rFonts w:cs="Arial"/>
          <w:sz w:val="24"/>
        </w:rPr>
        <w:t>-проведение уроков по физическому воспитанию в образовательных учреждениях под девизом «Физическая культура против наркотиков»;</w:t>
      </w:r>
    </w:p>
    <w:p w:rsidR="000F1982" w:rsidRDefault="000F1982" w:rsidP="000F1982">
      <w:pPr>
        <w:autoSpaceDE w:val="0"/>
        <w:spacing w:line="0" w:lineRule="atLeast"/>
        <w:ind w:firstLine="709"/>
        <w:jc w:val="both"/>
        <w:rPr>
          <w:rFonts w:cs="Arial"/>
          <w:sz w:val="24"/>
        </w:rPr>
      </w:pPr>
      <w:r>
        <w:rPr>
          <w:rFonts w:cs="Arial"/>
          <w:sz w:val="24"/>
        </w:rPr>
        <w:t>-проведение на территории Дичнянского сельсовета Курчатовского района оперативно-профилактической операции «Мак»; акции «Сообщи, где торгуют смертью»;</w:t>
      </w:r>
    </w:p>
    <w:p w:rsidR="000F1982" w:rsidRDefault="000F1982" w:rsidP="000F1982">
      <w:pPr>
        <w:autoSpaceDE w:val="0"/>
        <w:spacing w:line="0" w:lineRule="atLeast"/>
        <w:ind w:firstLine="709"/>
        <w:jc w:val="both"/>
        <w:rPr>
          <w:rFonts w:cs="Arial"/>
          <w:sz w:val="24"/>
        </w:rPr>
      </w:pPr>
      <w:r>
        <w:rPr>
          <w:rFonts w:cs="Arial"/>
          <w:sz w:val="24"/>
        </w:rPr>
        <w:t>-изготовление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w:t>
      </w:r>
    </w:p>
    <w:p w:rsidR="000F1982" w:rsidRDefault="000F1982" w:rsidP="000F1982">
      <w:pPr>
        <w:autoSpaceDE w:val="0"/>
        <w:spacing w:line="0" w:lineRule="atLeast"/>
        <w:ind w:firstLine="709"/>
        <w:jc w:val="both"/>
        <w:rPr>
          <w:rFonts w:cs="Arial"/>
          <w:sz w:val="24"/>
        </w:rPr>
      </w:pPr>
      <w:r>
        <w:rPr>
          <w:rFonts w:cs="Arial"/>
          <w:sz w:val="24"/>
        </w:rPr>
        <w:t>- организация работы антинаркотической комиссии Дичнянского сельсовета Курчатовского района Курской области.</w:t>
      </w:r>
    </w:p>
    <w:p w:rsidR="000F1982" w:rsidRDefault="000F1982" w:rsidP="000F1982">
      <w:pPr>
        <w:autoSpaceDE w:val="0"/>
        <w:spacing w:line="0" w:lineRule="atLeast"/>
        <w:ind w:firstLine="709"/>
        <w:jc w:val="both"/>
        <w:rPr>
          <w:rFonts w:cs="Arial"/>
          <w:b/>
          <w:sz w:val="24"/>
        </w:rPr>
      </w:pPr>
      <w:r>
        <w:rPr>
          <w:rFonts w:cs="Arial"/>
          <w:sz w:val="24"/>
        </w:rPr>
        <w:lastRenderedPageBreak/>
        <w:t xml:space="preserve">Сведения об основных мероприятиях муниципальной </w:t>
      </w:r>
      <w:proofErr w:type="gramStart"/>
      <w:r>
        <w:rPr>
          <w:rFonts w:cs="Arial"/>
          <w:sz w:val="24"/>
        </w:rPr>
        <w:t>программы  представлены</w:t>
      </w:r>
      <w:proofErr w:type="gramEnd"/>
      <w:r>
        <w:rPr>
          <w:rFonts w:cs="Arial"/>
          <w:sz w:val="24"/>
        </w:rPr>
        <w:t xml:space="preserve"> в таблице 2 (Приложение № 2).</w:t>
      </w:r>
    </w:p>
    <w:p w:rsidR="000F1982" w:rsidRDefault="000F1982" w:rsidP="000F1982">
      <w:pPr>
        <w:pStyle w:val="formattext"/>
        <w:shd w:val="clear" w:color="auto" w:fill="FFFFFF"/>
        <w:spacing w:before="0" w:after="0" w:line="0" w:lineRule="atLeast"/>
        <w:jc w:val="both"/>
        <w:textAlignment w:val="baseline"/>
        <w:rPr>
          <w:rFonts w:cs="Arial"/>
          <w:b/>
          <w:sz w:val="24"/>
        </w:rPr>
      </w:pPr>
    </w:p>
    <w:p w:rsidR="000F1982" w:rsidRDefault="000F1982" w:rsidP="000F1982">
      <w:pPr>
        <w:autoSpaceDE w:val="0"/>
        <w:spacing w:line="0" w:lineRule="atLeast"/>
        <w:jc w:val="center"/>
        <w:rPr>
          <w:rFonts w:cs="Arial"/>
          <w:b/>
        </w:rPr>
      </w:pPr>
      <w:r>
        <w:rPr>
          <w:rFonts w:cs="Arial"/>
          <w:b/>
          <w:sz w:val="32"/>
          <w:szCs w:val="32"/>
        </w:rPr>
        <w:t>5. Обобщенная характеристика мер муниципального регулирования</w:t>
      </w:r>
    </w:p>
    <w:p w:rsidR="000F1982" w:rsidRDefault="000F1982" w:rsidP="000F1982">
      <w:pPr>
        <w:autoSpaceDE w:val="0"/>
        <w:spacing w:line="0" w:lineRule="atLeast"/>
        <w:jc w:val="center"/>
        <w:rPr>
          <w:rFonts w:cs="Arial"/>
          <w:b/>
        </w:rPr>
      </w:pPr>
    </w:p>
    <w:p w:rsidR="000F1982" w:rsidRDefault="000F1982" w:rsidP="000F1982">
      <w:pPr>
        <w:autoSpaceDE w:val="0"/>
        <w:spacing w:line="0" w:lineRule="atLeast"/>
        <w:ind w:firstLine="709"/>
        <w:jc w:val="both"/>
        <w:rPr>
          <w:rFonts w:cs="Arial"/>
          <w:sz w:val="24"/>
        </w:rPr>
      </w:pPr>
      <w:r>
        <w:rPr>
          <w:rFonts w:cs="Arial"/>
          <w:sz w:val="24"/>
        </w:rPr>
        <w:t>Налоговые, тарифные и кредитные меры муниципального реагирования в рамках реализации муниципальной программы не предусматриваются.</w:t>
      </w:r>
    </w:p>
    <w:p w:rsidR="000F1982" w:rsidRDefault="000F1982" w:rsidP="000F1982">
      <w:pPr>
        <w:autoSpaceDE w:val="0"/>
        <w:spacing w:line="0" w:lineRule="atLeast"/>
        <w:ind w:firstLine="709"/>
        <w:jc w:val="both"/>
        <w:rPr>
          <w:rFonts w:cs="Arial"/>
          <w:sz w:val="24"/>
        </w:rPr>
      </w:pPr>
      <w:r>
        <w:rPr>
          <w:rFonts w:cs="Arial"/>
          <w:sz w:val="24"/>
        </w:rPr>
        <w:t>Реализация мероприятий программы предусматривает применение комплекса экономических, организационных, нормативных правовых мер:</w:t>
      </w:r>
    </w:p>
    <w:p w:rsidR="000F1982" w:rsidRDefault="000F1982" w:rsidP="000F1982">
      <w:pPr>
        <w:autoSpaceDE w:val="0"/>
        <w:spacing w:line="0" w:lineRule="atLeast"/>
        <w:ind w:firstLine="709"/>
        <w:jc w:val="both"/>
        <w:rPr>
          <w:rFonts w:cs="Arial"/>
          <w:sz w:val="24"/>
        </w:rPr>
      </w:pPr>
      <w:r>
        <w:rPr>
          <w:rFonts w:cs="Arial"/>
          <w:sz w:val="24"/>
        </w:rPr>
        <w:t>- программных мероприятий на текущий год и бюджетных заявок на их финансирование;</w:t>
      </w:r>
    </w:p>
    <w:p w:rsidR="000F1982" w:rsidRDefault="000F1982" w:rsidP="000F1982">
      <w:pPr>
        <w:autoSpaceDE w:val="0"/>
        <w:spacing w:line="0" w:lineRule="atLeast"/>
        <w:ind w:firstLine="709"/>
        <w:jc w:val="both"/>
        <w:rPr>
          <w:rFonts w:cs="Arial"/>
          <w:sz w:val="24"/>
        </w:rPr>
      </w:pPr>
      <w:r>
        <w:rPr>
          <w:rFonts w:cs="Arial"/>
          <w:sz w:val="24"/>
        </w:rPr>
        <w:t>- проектной и рабочей документации по реализации мероприятий подпрограмм, размещения заказов на поставки товаров, выполнение работ, оказание услуг для муниципальных нужд;</w:t>
      </w:r>
    </w:p>
    <w:p w:rsidR="000F1982" w:rsidRDefault="000F1982" w:rsidP="000F1982">
      <w:pPr>
        <w:autoSpaceDE w:val="0"/>
        <w:spacing w:line="0" w:lineRule="atLeast"/>
        <w:ind w:firstLine="709"/>
        <w:jc w:val="both"/>
        <w:rPr>
          <w:rFonts w:cs="Arial"/>
          <w:sz w:val="24"/>
        </w:rPr>
      </w:pPr>
      <w:r>
        <w:rPr>
          <w:rFonts w:cs="Arial"/>
          <w:sz w:val="24"/>
        </w:rPr>
        <w:t>- контроль за ходом реализации мероприятий.</w:t>
      </w:r>
    </w:p>
    <w:p w:rsidR="000F1982" w:rsidRDefault="000F1982" w:rsidP="000F1982">
      <w:pPr>
        <w:autoSpaceDE w:val="0"/>
        <w:spacing w:line="0" w:lineRule="atLeast"/>
        <w:ind w:firstLine="709"/>
        <w:jc w:val="both"/>
        <w:rPr>
          <w:rFonts w:cs="Arial"/>
          <w:sz w:val="24"/>
        </w:rPr>
      </w:pPr>
      <w:r>
        <w:rPr>
          <w:rFonts w:cs="Arial"/>
          <w:sz w:val="24"/>
        </w:rPr>
        <w:t>Размещения заказов на поставки товаров, выполнение работ, оказание услуг для муниципальных нужд будут осуществляться в соответствии с требованиями Федерального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0F1982" w:rsidRDefault="000F1982" w:rsidP="000F1982">
      <w:pPr>
        <w:autoSpaceDE w:val="0"/>
        <w:spacing w:line="0" w:lineRule="atLeast"/>
        <w:ind w:firstLine="709"/>
        <w:jc w:val="both"/>
        <w:rPr>
          <w:rFonts w:cs="Arial"/>
          <w:sz w:val="24"/>
        </w:rPr>
      </w:pPr>
      <w:r>
        <w:rPr>
          <w:rFonts w:cs="Arial"/>
          <w:sz w:val="24"/>
        </w:rPr>
        <w:t>Заказчики координаторы ежегодно, при формировании муниципального бюджета Дичнянского сельсовета Курчатовского района на очередной финансовый год, уточняют объемы финансовых средств, необходимых для их реализации.</w:t>
      </w:r>
    </w:p>
    <w:p w:rsidR="000F1982" w:rsidRDefault="000F1982" w:rsidP="000F1982">
      <w:pPr>
        <w:autoSpaceDE w:val="0"/>
        <w:spacing w:line="0" w:lineRule="atLeast"/>
        <w:ind w:firstLine="709"/>
        <w:jc w:val="both"/>
        <w:rPr>
          <w:rFonts w:cs="Arial"/>
          <w:sz w:val="24"/>
        </w:rPr>
      </w:pPr>
    </w:p>
    <w:p w:rsidR="000F1982" w:rsidRDefault="000F1982" w:rsidP="000F1982">
      <w:pPr>
        <w:autoSpaceDE w:val="0"/>
        <w:spacing w:line="0" w:lineRule="atLeast"/>
        <w:jc w:val="center"/>
        <w:rPr>
          <w:rFonts w:cs="Arial"/>
          <w:b/>
        </w:rPr>
      </w:pPr>
      <w:r>
        <w:rPr>
          <w:rFonts w:cs="Arial"/>
          <w:b/>
          <w:sz w:val="32"/>
          <w:szCs w:val="32"/>
        </w:rPr>
        <w:t>6.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0F1982" w:rsidRDefault="000F1982" w:rsidP="000F1982">
      <w:pPr>
        <w:autoSpaceDE w:val="0"/>
        <w:spacing w:line="0" w:lineRule="atLeast"/>
        <w:jc w:val="center"/>
        <w:rPr>
          <w:rFonts w:cs="Arial"/>
          <w:b/>
        </w:rPr>
      </w:pPr>
    </w:p>
    <w:p w:rsidR="000F1982" w:rsidRPr="00FD178A" w:rsidRDefault="000F1982" w:rsidP="000F1982">
      <w:pPr>
        <w:autoSpaceDE w:val="0"/>
        <w:spacing w:line="0" w:lineRule="atLeast"/>
        <w:ind w:firstLine="709"/>
        <w:jc w:val="both"/>
        <w:rPr>
          <w:rFonts w:cs="Arial"/>
          <w:sz w:val="24"/>
        </w:rPr>
      </w:pPr>
      <w:r w:rsidRPr="00FD178A">
        <w:rPr>
          <w:rFonts w:cs="Arial"/>
          <w:sz w:val="24"/>
        </w:rPr>
        <w:t>Прогноз сводных показателей муниципальных заданий по этапам реализации муниципальной программы не предусматривается.</w:t>
      </w:r>
    </w:p>
    <w:p w:rsidR="000F1982" w:rsidRPr="00FD178A" w:rsidRDefault="000F1982" w:rsidP="000F1982">
      <w:pPr>
        <w:autoSpaceDE w:val="0"/>
        <w:spacing w:line="0" w:lineRule="atLeast"/>
        <w:jc w:val="both"/>
        <w:rPr>
          <w:rFonts w:cs="Arial"/>
          <w:sz w:val="24"/>
        </w:rPr>
      </w:pPr>
    </w:p>
    <w:p w:rsidR="000F1982" w:rsidRPr="00FD178A" w:rsidRDefault="000F1982" w:rsidP="000F1982">
      <w:pPr>
        <w:autoSpaceDE w:val="0"/>
        <w:spacing w:line="0" w:lineRule="atLeast"/>
        <w:jc w:val="center"/>
        <w:rPr>
          <w:rFonts w:eastAsia="Arial CYR" w:cs="Arial CYR"/>
          <w:sz w:val="24"/>
        </w:rPr>
      </w:pPr>
      <w:r w:rsidRPr="00FD178A">
        <w:rPr>
          <w:rFonts w:eastAsia="Arial" w:cs="Arial"/>
          <w:b/>
          <w:bCs/>
          <w:sz w:val="32"/>
          <w:szCs w:val="32"/>
        </w:rPr>
        <w:t xml:space="preserve">7. </w:t>
      </w:r>
      <w:r w:rsidRPr="00FD178A">
        <w:rPr>
          <w:rFonts w:eastAsia="Arial CYR" w:cs="Arial CYR"/>
          <w:b/>
          <w:bCs/>
          <w:sz w:val="32"/>
          <w:szCs w:val="32"/>
        </w:rPr>
        <w:t>Характеристика основных мероприятий, реализуемых муниципальным образованием</w:t>
      </w:r>
    </w:p>
    <w:p w:rsidR="000F1982" w:rsidRPr="00FD178A" w:rsidRDefault="000F1982" w:rsidP="000F1982">
      <w:pPr>
        <w:suppressAutoHyphens w:val="0"/>
        <w:autoSpaceDE w:val="0"/>
        <w:spacing w:line="0" w:lineRule="atLeast"/>
        <w:ind w:firstLine="851"/>
        <w:jc w:val="both"/>
        <w:rPr>
          <w:rFonts w:cs="Arial"/>
          <w:sz w:val="24"/>
        </w:rPr>
      </w:pPr>
      <w:r w:rsidRPr="00FD178A">
        <w:rPr>
          <w:rFonts w:eastAsia="Arial CYR" w:cs="Arial CYR"/>
          <w:sz w:val="24"/>
        </w:rPr>
        <w:t>Программа реализуется Администрацией Дичнянского сельсовета Курчатовского района Курской области.</w:t>
      </w:r>
    </w:p>
    <w:p w:rsidR="000F1982" w:rsidRDefault="000F1982" w:rsidP="000F1982">
      <w:pPr>
        <w:autoSpaceDE w:val="0"/>
        <w:spacing w:line="0" w:lineRule="atLeast"/>
        <w:jc w:val="center"/>
        <w:rPr>
          <w:rFonts w:cs="Arial"/>
          <w:sz w:val="24"/>
        </w:rPr>
      </w:pPr>
    </w:p>
    <w:p w:rsidR="000F1982" w:rsidRDefault="000F1982" w:rsidP="000F1982">
      <w:pPr>
        <w:autoSpaceDE w:val="0"/>
        <w:spacing w:line="0" w:lineRule="atLeast"/>
        <w:jc w:val="center"/>
        <w:rPr>
          <w:rFonts w:cs="Arial"/>
          <w:b/>
          <w:sz w:val="32"/>
          <w:szCs w:val="32"/>
        </w:rPr>
      </w:pPr>
      <w:r>
        <w:rPr>
          <w:rFonts w:cs="Arial"/>
          <w:b/>
          <w:sz w:val="32"/>
          <w:szCs w:val="32"/>
        </w:rPr>
        <w:t>8.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0F1982" w:rsidRDefault="000F1982" w:rsidP="000F1982">
      <w:pPr>
        <w:autoSpaceDE w:val="0"/>
        <w:spacing w:line="0" w:lineRule="atLeast"/>
        <w:jc w:val="center"/>
        <w:rPr>
          <w:rFonts w:cs="Arial"/>
          <w:b/>
          <w:sz w:val="32"/>
          <w:szCs w:val="32"/>
        </w:rPr>
      </w:pPr>
    </w:p>
    <w:p w:rsidR="000F1982" w:rsidRDefault="000F1982" w:rsidP="000F1982">
      <w:pPr>
        <w:autoSpaceDE w:val="0"/>
        <w:spacing w:line="0" w:lineRule="atLeast"/>
        <w:ind w:firstLine="709"/>
        <w:jc w:val="both"/>
        <w:rPr>
          <w:rFonts w:cs="Arial"/>
          <w:sz w:val="24"/>
        </w:rPr>
      </w:pPr>
      <w:r>
        <w:rPr>
          <w:rFonts w:cs="Arial"/>
          <w:sz w:val="24"/>
        </w:rPr>
        <w:t xml:space="preserve">В рамках реализации основных мероприятий </w:t>
      </w:r>
      <w:r w:rsidR="00BC1690">
        <w:rPr>
          <w:rFonts w:cs="Arial"/>
          <w:sz w:val="24"/>
        </w:rPr>
        <w:t>программы предполагается</w:t>
      </w:r>
      <w:r>
        <w:rPr>
          <w:rFonts w:cs="Arial"/>
          <w:sz w:val="24"/>
        </w:rPr>
        <w:t xml:space="preserve"> участие следующих учреждений и организаций:</w:t>
      </w:r>
    </w:p>
    <w:p w:rsidR="000F1982" w:rsidRDefault="000F1982" w:rsidP="00BC1690">
      <w:pPr>
        <w:autoSpaceDE w:val="0"/>
        <w:spacing w:line="0" w:lineRule="atLeast"/>
        <w:rPr>
          <w:rFonts w:cs="Arial"/>
          <w:sz w:val="24"/>
        </w:rPr>
      </w:pPr>
      <w:r>
        <w:rPr>
          <w:rFonts w:cs="Arial"/>
          <w:sz w:val="24"/>
        </w:rPr>
        <w:lastRenderedPageBreak/>
        <w:t xml:space="preserve">          -МО МВД России «Курчатовский»; </w:t>
      </w:r>
    </w:p>
    <w:p w:rsidR="000F1982" w:rsidRDefault="000F1982" w:rsidP="00BC1690">
      <w:pPr>
        <w:autoSpaceDE w:val="0"/>
        <w:spacing w:line="0" w:lineRule="atLeast"/>
        <w:ind w:firstLine="709"/>
        <w:rPr>
          <w:rFonts w:cs="Arial"/>
          <w:sz w:val="24"/>
        </w:rPr>
      </w:pPr>
      <w:r>
        <w:rPr>
          <w:rFonts w:cs="Arial"/>
          <w:sz w:val="24"/>
        </w:rPr>
        <w:t>-ОГИБДД МО МВД России «Курчатовский»;</w:t>
      </w:r>
    </w:p>
    <w:p w:rsidR="000F1982" w:rsidRDefault="000F1982" w:rsidP="00BC1690">
      <w:pPr>
        <w:autoSpaceDE w:val="0"/>
        <w:spacing w:line="0" w:lineRule="atLeast"/>
        <w:ind w:firstLine="709"/>
        <w:rPr>
          <w:rFonts w:cs="Arial"/>
        </w:rPr>
      </w:pPr>
      <w:r>
        <w:rPr>
          <w:rFonts w:cs="Arial"/>
          <w:sz w:val="24"/>
        </w:rPr>
        <w:t>-ОБУЗ «Курчатовская ЦРБ»;</w:t>
      </w:r>
    </w:p>
    <w:p w:rsidR="000F1982" w:rsidRDefault="000F1982" w:rsidP="000F1982">
      <w:pPr>
        <w:autoSpaceDE w:val="0"/>
        <w:spacing w:line="0" w:lineRule="atLeast"/>
        <w:jc w:val="both"/>
        <w:rPr>
          <w:rFonts w:cs="Arial"/>
        </w:rPr>
      </w:pPr>
    </w:p>
    <w:p w:rsidR="000F1982" w:rsidRDefault="000F1982" w:rsidP="000F1982">
      <w:pPr>
        <w:autoSpaceDE w:val="0"/>
        <w:spacing w:line="0" w:lineRule="atLeast"/>
        <w:jc w:val="center"/>
        <w:rPr>
          <w:rFonts w:cs="Arial"/>
          <w:sz w:val="32"/>
          <w:szCs w:val="32"/>
        </w:rPr>
      </w:pPr>
      <w:r>
        <w:rPr>
          <w:rFonts w:cs="Arial"/>
          <w:b/>
          <w:sz w:val="32"/>
          <w:szCs w:val="32"/>
        </w:rPr>
        <w:t>9. Обоснования выделения подпрограммы</w:t>
      </w:r>
    </w:p>
    <w:p w:rsidR="000F1982" w:rsidRDefault="000F1982" w:rsidP="000F1982">
      <w:pPr>
        <w:autoSpaceDE w:val="0"/>
        <w:spacing w:line="0" w:lineRule="atLeast"/>
        <w:jc w:val="both"/>
        <w:rPr>
          <w:rFonts w:cs="Arial"/>
          <w:sz w:val="32"/>
          <w:szCs w:val="32"/>
        </w:rPr>
      </w:pPr>
    </w:p>
    <w:p w:rsidR="000F1982" w:rsidRDefault="000F1982" w:rsidP="000F1982">
      <w:pPr>
        <w:autoSpaceDE w:val="0"/>
        <w:spacing w:line="0" w:lineRule="atLeast"/>
        <w:ind w:firstLine="709"/>
        <w:jc w:val="both"/>
        <w:rPr>
          <w:rFonts w:cs="Arial"/>
          <w:sz w:val="24"/>
        </w:rPr>
      </w:pPr>
      <w:r>
        <w:rPr>
          <w:rFonts w:cs="Arial"/>
          <w:sz w:val="24"/>
        </w:rPr>
        <w:t xml:space="preserve">Для достижения заявленных целей и решения поставленных задач в рамках настоящей муниципальной программы предусмотрена реализация следующих </w:t>
      </w:r>
      <w:r w:rsidR="005B0728">
        <w:rPr>
          <w:rFonts w:cs="Arial"/>
          <w:sz w:val="24"/>
        </w:rPr>
        <w:t>мероприятий</w:t>
      </w:r>
      <w:r>
        <w:rPr>
          <w:rFonts w:cs="Arial"/>
          <w:sz w:val="24"/>
        </w:rPr>
        <w:t>:</w:t>
      </w:r>
    </w:p>
    <w:p w:rsidR="005B0728" w:rsidRPr="005B0728" w:rsidRDefault="005B0728" w:rsidP="005B0728">
      <w:pPr>
        <w:pStyle w:val="formattext"/>
        <w:spacing w:before="0" w:after="0" w:line="0" w:lineRule="atLeast"/>
        <w:ind w:firstLine="709"/>
        <w:jc w:val="both"/>
        <w:textAlignment w:val="baseline"/>
        <w:rPr>
          <w:color w:val="000000"/>
          <w:spacing w:val="6"/>
          <w:sz w:val="24"/>
        </w:rPr>
      </w:pPr>
      <w:r w:rsidRPr="005B0728">
        <w:rPr>
          <w:rFonts w:cs="Arial"/>
          <w:sz w:val="24"/>
        </w:rPr>
        <w:t>-</w:t>
      </w:r>
      <w:proofErr w:type="gramStart"/>
      <w:r w:rsidRPr="005B0728">
        <w:rPr>
          <w:rFonts w:cs="Arial"/>
          <w:sz w:val="24"/>
        </w:rPr>
        <w:t>1.</w:t>
      </w:r>
      <w:r w:rsidRPr="005B0728">
        <w:rPr>
          <w:color w:val="000000"/>
          <w:spacing w:val="6"/>
          <w:sz w:val="24"/>
        </w:rPr>
        <w:t>«</w:t>
      </w:r>
      <w:proofErr w:type="gramEnd"/>
      <w:r w:rsidRPr="005B0728">
        <w:rPr>
          <w:color w:val="000000"/>
          <w:spacing w:val="6"/>
          <w:sz w:val="24"/>
        </w:rPr>
        <w:t>Осуществление мероприятий по осуществлению .правопорядка на территории муниципального образования»;</w:t>
      </w:r>
    </w:p>
    <w:p w:rsidR="005B0728" w:rsidRPr="005B0728" w:rsidRDefault="005B0728" w:rsidP="005B0728">
      <w:pPr>
        <w:pStyle w:val="formattext"/>
        <w:spacing w:before="0" w:after="0" w:line="0" w:lineRule="atLeast"/>
        <w:ind w:firstLine="709"/>
        <w:jc w:val="both"/>
        <w:textAlignment w:val="baseline"/>
        <w:rPr>
          <w:rFonts w:cs="Arial"/>
          <w:sz w:val="24"/>
        </w:rPr>
      </w:pPr>
      <w:r w:rsidRPr="005B0728">
        <w:rPr>
          <w:color w:val="000000"/>
          <w:spacing w:val="6"/>
          <w:sz w:val="24"/>
        </w:rPr>
        <w:t xml:space="preserve">  </w:t>
      </w:r>
      <w:proofErr w:type="gramStart"/>
      <w:r w:rsidRPr="005B0728">
        <w:rPr>
          <w:color w:val="000000"/>
          <w:spacing w:val="6"/>
          <w:sz w:val="24"/>
        </w:rPr>
        <w:t>2.«</w:t>
      </w:r>
      <w:proofErr w:type="gramEnd"/>
      <w:r w:rsidRPr="005B0728">
        <w:rPr>
          <w:color w:val="000000"/>
          <w:spacing w:val="6"/>
          <w:sz w:val="24"/>
        </w:rPr>
        <w:t>Противодействию терроризму и экстремизму».</w:t>
      </w:r>
    </w:p>
    <w:p w:rsidR="000F1982" w:rsidRDefault="000F1982" w:rsidP="000F1982">
      <w:pPr>
        <w:autoSpaceDE w:val="0"/>
        <w:spacing w:line="0" w:lineRule="atLeast"/>
        <w:jc w:val="both"/>
        <w:rPr>
          <w:rFonts w:cs="Arial"/>
          <w:sz w:val="24"/>
        </w:rPr>
      </w:pPr>
    </w:p>
    <w:p w:rsidR="000F1982" w:rsidRDefault="000F1982" w:rsidP="000F1982">
      <w:pPr>
        <w:autoSpaceDE w:val="0"/>
        <w:spacing w:line="0" w:lineRule="atLeast"/>
        <w:jc w:val="center"/>
        <w:rPr>
          <w:rFonts w:cs="Arial"/>
          <w:sz w:val="32"/>
          <w:szCs w:val="32"/>
        </w:rPr>
      </w:pPr>
      <w:r>
        <w:rPr>
          <w:rFonts w:cs="Arial"/>
          <w:b/>
          <w:sz w:val="32"/>
          <w:szCs w:val="32"/>
        </w:rPr>
        <w:t>10. Обоснование объема финансовых ресурсов, необходимых для реализации муниципальной программы</w:t>
      </w:r>
    </w:p>
    <w:p w:rsidR="000F1982" w:rsidRDefault="000F1982" w:rsidP="000F1982">
      <w:pPr>
        <w:autoSpaceDE w:val="0"/>
        <w:spacing w:line="0" w:lineRule="atLeast"/>
        <w:jc w:val="both"/>
        <w:rPr>
          <w:rFonts w:cs="Arial"/>
          <w:sz w:val="32"/>
          <w:szCs w:val="32"/>
        </w:rPr>
      </w:pPr>
    </w:p>
    <w:p w:rsidR="000F1982" w:rsidRDefault="000F1982" w:rsidP="000F1982">
      <w:pPr>
        <w:autoSpaceDE w:val="0"/>
        <w:spacing w:line="0" w:lineRule="atLeast"/>
        <w:ind w:firstLine="709"/>
        <w:jc w:val="both"/>
        <w:rPr>
          <w:rFonts w:cs="Arial"/>
          <w:sz w:val="24"/>
        </w:rPr>
      </w:pPr>
      <w:r>
        <w:rPr>
          <w:rFonts w:cs="Arial"/>
          <w:sz w:val="24"/>
        </w:rPr>
        <w:t>Расходы муниципального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(подпрограммах) целей, их концентрации и целевому использованию.</w:t>
      </w:r>
    </w:p>
    <w:p w:rsidR="000F1982" w:rsidRDefault="000F1982" w:rsidP="000F1982">
      <w:pPr>
        <w:autoSpaceDE w:val="0"/>
        <w:spacing w:line="0" w:lineRule="atLeast"/>
        <w:ind w:firstLine="709"/>
        <w:jc w:val="both"/>
        <w:rPr>
          <w:rFonts w:cs="Arial"/>
          <w:sz w:val="24"/>
        </w:rPr>
      </w:pPr>
      <w:r>
        <w:rPr>
          <w:rFonts w:cs="Arial"/>
          <w:sz w:val="24"/>
        </w:rPr>
        <w:t>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w:t>
      </w:r>
    </w:p>
    <w:p w:rsidR="000F1982" w:rsidRDefault="000F1982" w:rsidP="000F1982">
      <w:pPr>
        <w:autoSpaceDE w:val="0"/>
        <w:spacing w:line="0" w:lineRule="atLeast"/>
        <w:ind w:firstLine="709"/>
        <w:jc w:val="both"/>
        <w:rPr>
          <w:rFonts w:cs="Arial"/>
        </w:rPr>
      </w:pPr>
      <w:r>
        <w:rPr>
          <w:rFonts w:cs="Arial"/>
          <w:sz w:val="24"/>
        </w:rPr>
        <w:t>Ресурсное обеспечение реализации муниципальной программы представлено в таблице 3 (Приложение № 3) и подлежит ежегодному уточнению в рамках формирования проекта муниципального бюджета на очередной финансовый год и плановый период.</w:t>
      </w:r>
    </w:p>
    <w:p w:rsidR="000F1982" w:rsidRDefault="000F1982" w:rsidP="000F1982">
      <w:pPr>
        <w:autoSpaceDE w:val="0"/>
        <w:spacing w:line="0" w:lineRule="atLeast"/>
        <w:jc w:val="both"/>
        <w:rPr>
          <w:rFonts w:cs="Arial"/>
        </w:rPr>
      </w:pPr>
    </w:p>
    <w:p w:rsidR="000F1982" w:rsidRDefault="000F1982" w:rsidP="000F1982">
      <w:pPr>
        <w:autoSpaceDE w:val="0"/>
        <w:spacing w:line="0" w:lineRule="atLeast"/>
        <w:jc w:val="center"/>
        <w:rPr>
          <w:rFonts w:cs="Arial"/>
        </w:rPr>
      </w:pPr>
      <w:r>
        <w:rPr>
          <w:rFonts w:cs="Arial"/>
          <w:b/>
          <w:sz w:val="32"/>
          <w:szCs w:val="32"/>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0F1982" w:rsidRDefault="000F1982" w:rsidP="000F1982">
      <w:pPr>
        <w:autoSpaceDE w:val="0"/>
        <w:spacing w:line="0" w:lineRule="atLeast"/>
        <w:jc w:val="both"/>
        <w:rPr>
          <w:rFonts w:cs="Arial"/>
        </w:rPr>
      </w:pPr>
    </w:p>
    <w:p w:rsidR="000F1982" w:rsidRDefault="000F1982" w:rsidP="000F1982">
      <w:pPr>
        <w:autoSpaceDE w:val="0"/>
        <w:spacing w:line="0" w:lineRule="atLeast"/>
        <w:ind w:firstLine="709"/>
        <w:jc w:val="both"/>
        <w:rPr>
          <w:rFonts w:cs="Arial"/>
          <w:sz w:val="24"/>
        </w:rPr>
      </w:pPr>
      <w:r>
        <w:rPr>
          <w:rFonts w:cs="Arial"/>
          <w:sz w:val="24"/>
        </w:rPr>
        <w:t>Невыполнение или неэффективное выполнение муниципальной программы возможно в случае реализации внутренних либо внешних рисков.</w:t>
      </w:r>
    </w:p>
    <w:p w:rsidR="000F1982" w:rsidRDefault="000F1982" w:rsidP="000F1982">
      <w:pPr>
        <w:autoSpaceDE w:val="0"/>
        <w:spacing w:line="0" w:lineRule="atLeast"/>
        <w:ind w:firstLine="709"/>
        <w:jc w:val="both"/>
        <w:rPr>
          <w:rFonts w:cs="Arial"/>
          <w:sz w:val="24"/>
        </w:rPr>
      </w:pPr>
      <w:r>
        <w:rPr>
          <w:rFonts w:cs="Arial"/>
          <w:sz w:val="24"/>
        </w:rPr>
        <w:t>К внутренним рискам можно отнести несоблюдение сроков реализации муниципальной программы, неэффективное расходование денежных средств, не освоение выделенных денежных средств.</w:t>
      </w:r>
    </w:p>
    <w:p w:rsidR="000F1982" w:rsidRDefault="000F1982" w:rsidP="000F1982">
      <w:pPr>
        <w:autoSpaceDE w:val="0"/>
        <w:spacing w:line="0" w:lineRule="atLeast"/>
        <w:ind w:firstLine="709"/>
        <w:jc w:val="both"/>
        <w:rPr>
          <w:rFonts w:cs="Arial"/>
          <w:sz w:val="24"/>
        </w:rPr>
      </w:pPr>
      <w:r>
        <w:rPr>
          <w:rFonts w:cs="Arial"/>
          <w:sz w:val="24"/>
        </w:rPr>
        <w:t xml:space="preserve">Основными внешними рисками являются: нормативно-правовые, финансово-экономические и ресурсные (связанные с недостаточным </w:t>
      </w:r>
      <w:r>
        <w:rPr>
          <w:rFonts w:cs="Arial"/>
          <w:sz w:val="24"/>
        </w:rPr>
        <w:lastRenderedPageBreak/>
        <w:t>финансированием реализации муниципальной программы), социально-экономические и специфические (появление новых способов совершения преступлений).</w:t>
      </w:r>
    </w:p>
    <w:p w:rsidR="000F1982" w:rsidRDefault="000F1982" w:rsidP="000F1982">
      <w:pPr>
        <w:autoSpaceDE w:val="0"/>
        <w:spacing w:line="0" w:lineRule="atLeast"/>
        <w:ind w:firstLine="709"/>
        <w:jc w:val="both"/>
        <w:rPr>
          <w:rFonts w:cs="Arial"/>
          <w:sz w:val="24"/>
        </w:rPr>
      </w:pPr>
      <w:r>
        <w:rPr>
          <w:rFonts w:cs="Arial"/>
          <w:sz w:val="24"/>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 </w:t>
      </w:r>
    </w:p>
    <w:p w:rsidR="000F1982" w:rsidRDefault="000F1982" w:rsidP="000F1982">
      <w:pPr>
        <w:autoSpaceDE w:val="0"/>
        <w:spacing w:line="0" w:lineRule="atLeast"/>
        <w:ind w:firstLine="709"/>
        <w:jc w:val="both"/>
        <w:rPr>
          <w:rFonts w:cs="Arial"/>
          <w:sz w:val="24"/>
        </w:rPr>
      </w:pPr>
      <w:r>
        <w:rPr>
          <w:rFonts w:cs="Arial"/>
          <w:sz w:val="24"/>
        </w:rPr>
        <w:t>К рискам, неподдающимся управлению, относятся, в первую очередь, различные форс-мажорные обстоятельства.</w:t>
      </w:r>
    </w:p>
    <w:p w:rsidR="000F1982" w:rsidRDefault="000F1982" w:rsidP="000F1982">
      <w:pPr>
        <w:autoSpaceDE w:val="0"/>
        <w:spacing w:line="0" w:lineRule="atLeast"/>
        <w:ind w:firstLine="709"/>
        <w:jc w:val="both"/>
        <w:rPr>
          <w:rFonts w:cs="Arial"/>
          <w:sz w:val="24"/>
        </w:rPr>
      </w:pPr>
      <w:r>
        <w:rPr>
          <w:rFonts w:cs="Arial"/>
          <w:sz w:val="24"/>
        </w:rPr>
        <w:t>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w:t>
      </w:r>
    </w:p>
    <w:p w:rsidR="000F1982" w:rsidRDefault="000F1982" w:rsidP="000F1982">
      <w:pPr>
        <w:autoSpaceDE w:val="0"/>
        <w:spacing w:line="0" w:lineRule="atLeast"/>
        <w:ind w:firstLine="709"/>
        <w:jc w:val="both"/>
        <w:rPr>
          <w:rFonts w:cs="Arial"/>
          <w:sz w:val="24"/>
        </w:rPr>
      </w:pPr>
      <w:r>
        <w:rPr>
          <w:rFonts w:cs="Arial"/>
          <w:sz w:val="24"/>
        </w:rPr>
        <w:t xml:space="preserve">Внесение изменений в муниципальную программу осуществляется по инициативе ответственного исполнителя, ответственных </w:t>
      </w:r>
      <w:proofErr w:type="gramStart"/>
      <w:r>
        <w:rPr>
          <w:rFonts w:cs="Arial"/>
          <w:sz w:val="24"/>
        </w:rPr>
        <w:t>соисполнителей,  либо</w:t>
      </w:r>
      <w:proofErr w:type="gramEnd"/>
      <w:r>
        <w:rPr>
          <w:rFonts w:cs="Arial"/>
          <w:sz w:val="24"/>
        </w:rPr>
        <w:t xml:space="preserve"> во исполнение поручений Главы Дичнянского сельсовета Курчатовского района Курской области, в соответствии с установленным порядком.</w:t>
      </w:r>
    </w:p>
    <w:p w:rsidR="000F1982" w:rsidRDefault="000F1982" w:rsidP="000F1982">
      <w:pPr>
        <w:autoSpaceDE w:val="0"/>
        <w:spacing w:line="0" w:lineRule="atLeast"/>
        <w:ind w:firstLine="709"/>
        <w:jc w:val="both"/>
        <w:rPr>
          <w:rFonts w:cs="Arial"/>
          <w:b/>
          <w:sz w:val="32"/>
          <w:szCs w:val="32"/>
        </w:rPr>
      </w:pPr>
      <w:r>
        <w:rPr>
          <w:rFonts w:cs="Arial"/>
          <w:sz w:val="24"/>
        </w:rPr>
        <w:t>.</w:t>
      </w:r>
    </w:p>
    <w:p w:rsidR="000F1982" w:rsidRDefault="000F1982" w:rsidP="000F1982">
      <w:pPr>
        <w:autoSpaceDE w:val="0"/>
        <w:spacing w:line="0" w:lineRule="atLeast"/>
        <w:jc w:val="center"/>
        <w:rPr>
          <w:rFonts w:cs="Arial"/>
        </w:rPr>
      </w:pPr>
      <w:r>
        <w:rPr>
          <w:rFonts w:cs="Arial"/>
          <w:b/>
          <w:sz w:val="32"/>
          <w:szCs w:val="32"/>
        </w:rPr>
        <w:t>12. Методика оценки эффективности муниципальной программы</w:t>
      </w:r>
    </w:p>
    <w:p w:rsidR="000F1982" w:rsidRDefault="000F1982" w:rsidP="000F1982">
      <w:pPr>
        <w:autoSpaceDE w:val="0"/>
        <w:spacing w:line="0" w:lineRule="atLeast"/>
        <w:jc w:val="both"/>
        <w:rPr>
          <w:rFonts w:cs="Arial"/>
        </w:rPr>
      </w:pPr>
    </w:p>
    <w:p w:rsidR="000F1982" w:rsidRDefault="000F1982" w:rsidP="000F1982">
      <w:pPr>
        <w:autoSpaceDE w:val="0"/>
        <w:spacing w:line="0" w:lineRule="atLeast"/>
        <w:ind w:firstLine="709"/>
        <w:jc w:val="both"/>
        <w:rPr>
          <w:rFonts w:cs="Arial"/>
          <w:sz w:val="24"/>
        </w:rPr>
      </w:pPr>
      <w:r>
        <w:rPr>
          <w:rFonts w:cs="Arial"/>
          <w:sz w:val="24"/>
        </w:rPr>
        <w:t xml:space="preserve">Оценка эффективности реализации </w:t>
      </w:r>
      <w:r>
        <w:rPr>
          <w:rFonts w:cs="Arial"/>
          <w:bCs/>
          <w:sz w:val="24"/>
        </w:rPr>
        <w:t xml:space="preserve">муниципальной </w:t>
      </w:r>
      <w:r>
        <w:rPr>
          <w:rFonts w:cs="Arial"/>
          <w:sz w:val="24"/>
        </w:rPr>
        <w:t xml:space="preserve">программы будет проводиться с использованием показателей (индикаторов) (далее - показатели) выполнения </w:t>
      </w:r>
      <w:r>
        <w:rPr>
          <w:rFonts w:cs="Arial"/>
          <w:bCs/>
          <w:sz w:val="24"/>
        </w:rPr>
        <w:t>муниципальной</w:t>
      </w:r>
      <w:r>
        <w:rPr>
          <w:rFonts w:cs="Arial"/>
          <w:sz w:val="24"/>
        </w:rPr>
        <w:t xml:space="preserve">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2" w:name="sub_121244"/>
    </w:p>
    <w:p w:rsidR="000F1982" w:rsidRDefault="000F1982" w:rsidP="000F1982">
      <w:pPr>
        <w:autoSpaceDE w:val="0"/>
        <w:spacing w:line="0" w:lineRule="atLeast"/>
        <w:ind w:firstLine="709"/>
        <w:jc w:val="both"/>
        <w:rPr>
          <w:rFonts w:cs="Arial"/>
          <w:sz w:val="24"/>
        </w:rPr>
      </w:pPr>
      <w:r>
        <w:rPr>
          <w:rFonts w:cs="Arial"/>
          <w:sz w:val="24"/>
        </w:rPr>
        <w:t xml:space="preserve">Методика оценки эффективности </w:t>
      </w:r>
      <w:r>
        <w:rPr>
          <w:rFonts w:cs="Arial"/>
          <w:bCs/>
          <w:sz w:val="24"/>
        </w:rPr>
        <w:t>муниципальной</w:t>
      </w:r>
      <w:r>
        <w:rPr>
          <w:rFonts w:cs="Arial"/>
          <w:sz w:val="24"/>
        </w:rPr>
        <w:t xml:space="preserve"> программы (далее - Методика) представляет собой алгоритм оценки в процессе (по годам </w:t>
      </w:r>
      <w:r>
        <w:rPr>
          <w:rFonts w:cs="Arial"/>
          <w:bCs/>
          <w:sz w:val="24"/>
        </w:rPr>
        <w:t>муниципальной</w:t>
      </w:r>
      <w:r>
        <w:rPr>
          <w:rFonts w:cs="Arial"/>
          <w:sz w:val="24"/>
        </w:rPr>
        <w:t xml:space="preserve"> программы) и по итогам реализации </w:t>
      </w:r>
      <w:r>
        <w:rPr>
          <w:rFonts w:cs="Arial"/>
          <w:bCs/>
          <w:sz w:val="24"/>
        </w:rPr>
        <w:t>муниципальной</w:t>
      </w:r>
      <w:r>
        <w:rPr>
          <w:rFonts w:cs="Arial"/>
          <w:sz w:val="24"/>
        </w:rPr>
        <w:t xml:space="preserve">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w:t>
      </w:r>
      <w:proofErr w:type="gramStart"/>
      <w:r>
        <w:rPr>
          <w:rFonts w:cs="Arial"/>
          <w:sz w:val="24"/>
        </w:rPr>
        <w:t>на  реализацию</w:t>
      </w:r>
      <w:proofErr w:type="gramEnd"/>
      <w:r>
        <w:rPr>
          <w:rFonts w:cs="Arial"/>
          <w:sz w:val="24"/>
        </w:rPr>
        <w:t xml:space="preserve"> программы. </w:t>
      </w:r>
      <w:bookmarkEnd w:id="2"/>
    </w:p>
    <w:p w:rsidR="000F1982" w:rsidRDefault="000F1982" w:rsidP="000F1982">
      <w:pPr>
        <w:autoSpaceDE w:val="0"/>
        <w:spacing w:line="0" w:lineRule="atLeast"/>
        <w:ind w:firstLine="709"/>
        <w:jc w:val="both"/>
        <w:rPr>
          <w:rFonts w:cs="Arial"/>
          <w:sz w:val="24"/>
        </w:rPr>
      </w:pPr>
      <w:r>
        <w:rPr>
          <w:rFonts w:cs="Arial"/>
          <w:sz w:val="24"/>
        </w:rPr>
        <w:t>Методика включает проведение количественных оценок эффективности по следующим направлениям:</w:t>
      </w:r>
    </w:p>
    <w:p w:rsidR="000F1982" w:rsidRDefault="000F1982" w:rsidP="000F1982">
      <w:pPr>
        <w:autoSpaceDE w:val="0"/>
        <w:spacing w:line="0" w:lineRule="atLeast"/>
        <w:ind w:firstLine="709"/>
        <w:jc w:val="both"/>
        <w:rPr>
          <w:rFonts w:cs="Arial"/>
          <w:sz w:val="24"/>
        </w:rPr>
      </w:pPr>
      <w:r>
        <w:rPr>
          <w:rFonts w:cs="Arial"/>
          <w:sz w:val="24"/>
        </w:rPr>
        <w:t xml:space="preserve">1) степень достижения запланированных результатов (достижения целей и решения задач) </w:t>
      </w:r>
      <w:r>
        <w:rPr>
          <w:rFonts w:cs="Arial"/>
          <w:bCs/>
          <w:sz w:val="24"/>
        </w:rPr>
        <w:t>муниципальной</w:t>
      </w:r>
      <w:r>
        <w:rPr>
          <w:rFonts w:cs="Arial"/>
          <w:sz w:val="24"/>
        </w:rPr>
        <w:t xml:space="preserve"> программы (оценка результативности); </w:t>
      </w:r>
    </w:p>
    <w:p w:rsidR="000F1982" w:rsidRDefault="000F1982" w:rsidP="000F1982">
      <w:pPr>
        <w:autoSpaceDE w:val="0"/>
        <w:spacing w:line="0" w:lineRule="atLeast"/>
        <w:ind w:firstLine="709"/>
        <w:jc w:val="both"/>
        <w:rPr>
          <w:rFonts w:cs="Arial"/>
          <w:sz w:val="24"/>
        </w:rPr>
      </w:pPr>
      <w:r>
        <w:rPr>
          <w:rFonts w:cs="Arial"/>
          <w:sz w:val="24"/>
        </w:rPr>
        <w:t>2) степень соответствия фактических затрат муниципального бюджета запланированному уровню (оценка полноты использования бюджетных средств);</w:t>
      </w:r>
    </w:p>
    <w:p w:rsidR="000F1982" w:rsidRDefault="000F1982" w:rsidP="000F1982">
      <w:pPr>
        <w:autoSpaceDE w:val="0"/>
        <w:spacing w:line="0" w:lineRule="atLeast"/>
        <w:ind w:firstLine="709"/>
        <w:jc w:val="both"/>
        <w:rPr>
          <w:rFonts w:cs="Arial"/>
          <w:sz w:val="24"/>
        </w:rPr>
      </w:pPr>
      <w:r>
        <w:rPr>
          <w:rFonts w:cs="Arial"/>
          <w:sz w:val="24"/>
        </w:rPr>
        <w:t>3) эффективность использования средств муниципального бюджета (оценка экономической эффективности достижения результатов).</w:t>
      </w:r>
    </w:p>
    <w:p w:rsidR="000F1982" w:rsidRDefault="000F1982" w:rsidP="000F1982">
      <w:pPr>
        <w:autoSpaceDE w:val="0"/>
        <w:spacing w:line="0" w:lineRule="atLeast"/>
        <w:ind w:firstLine="709"/>
        <w:jc w:val="both"/>
        <w:rPr>
          <w:rFonts w:cs="Arial"/>
          <w:sz w:val="24"/>
        </w:rPr>
      </w:pPr>
      <w:r>
        <w:rPr>
          <w:rFonts w:cs="Arial"/>
          <w:sz w:val="24"/>
        </w:rPr>
        <w:t xml:space="preserve">В дополнение к количественной оценке эффективности будет производиться качественная оценка социальной эффективности </w:t>
      </w:r>
      <w:r>
        <w:rPr>
          <w:rFonts w:cs="Arial"/>
          <w:bCs/>
          <w:sz w:val="24"/>
        </w:rPr>
        <w:t>муниципальной</w:t>
      </w:r>
      <w:r>
        <w:rPr>
          <w:rFonts w:cs="Arial"/>
          <w:sz w:val="24"/>
        </w:rPr>
        <w:t xml:space="preserve"> программы на основе анализа достижения ожидаемых результатов программы. </w:t>
      </w:r>
    </w:p>
    <w:p w:rsidR="000F1982" w:rsidRDefault="000F1982" w:rsidP="000F1982">
      <w:pPr>
        <w:autoSpaceDE w:val="0"/>
        <w:spacing w:line="0" w:lineRule="atLeast"/>
        <w:ind w:firstLine="709"/>
        <w:jc w:val="both"/>
        <w:rPr>
          <w:rFonts w:cs="Arial"/>
          <w:sz w:val="24"/>
        </w:rPr>
      </w:pPr>
      <w:r>
        <w:rPr>
          <w:rFonts w:cs="Arial"/>
          <w:sz w:val="24"/>
        </w:rPr>
        <w:t xml:space="preserve">Оценка эффективности реализации </w:t>
      </w:r>
      <w:r>
        <w:rPr>
          <w:rFonts w:cs="Arial"/>
          <w:bCs/>
          <w:sz w:val="24"/>
        </w:rPr>
        <w:t>муниципальной</w:t>
      </w:r>
      <w:r>
        <w:rPr>
          <w:rFonts w:cs="Arial"/>
          <w:sz w:val="24"/>
        </w:rPr>
        <w:t xml:space="preserve">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социальной сфере.</w:t>
      </w:r>
    </w:p>
    <w:p w:rsidR="000F1982" w:rsidRDefault="000F1982" w:rsidP="000F1982">
      <w:pPr>
        <w:autoSpaceDE w:val="0"/>
        <w:spacing w:line="0" w:lineRule="atLeast"/>
        <w:ind w:firstLine="709"/>
        <w:jc w:val="both"/>
        <w:rPr>
          <w:rFonts w:cs="Arial"/>
          <w:sz w:val="24"/>
        </w:rPr>
      </w:pPr>
      <w:r>
        <w:rPr>
          <w:rFonts w:cs="Arial"/>
          <w:sz w:val="24"/>
        </w:rPr>
        <w:t xml:space="preserve">Расчет результативности по каждому показателю </w:t>
      </w:r>
      <w:r>
        <w:rPr>
          <w:rFonts w:cs="Arial"/>
          <w:bCs/>
          <w:sz w:val="24"/>
        </w:rPr>
        <w:t>муниципальной</w:t>
      </w:r>
      <w:r>
        <w:rPr>
          <w:rFonts w:cs="Arial"/>
          <w:sz w:val="24"/>
        </w:rPr>
        <w:t xml:space="preserve"> программы проводится по формуле:</w:t>
      </w:r>
    </w:p>
    <w:p w:rsidR="000F1982" w:rsidRDefault="000F1982" w:rsidP="000F1982">
      <w:pPr>
        <w:autoSpaceDE w:val="0"/>
        <w:spacing w:line="0" w:lineRule="atLeast"/>
        <w:ind w:firstLine="709"/>
        <w:jc w:val="both"/>
        <w:rPr>
          <w:rFonts w:cs="Arial"/>
          <w:sz w:val="24"/>
        </w:rPr>
      </w:pPr>
    </w:p>
    <w:p w:rsidR="000F1982" w:rsidRDefault="000F1982" w:rsidP="000F1982">
      <w:pPr>
        <w:autoSpaceDE w:val="0"/>
        <w:spacing w:line="0" w:lineRule="atLeast"/>
        <w:ind w:firstLine="709"/>
        <w:jc w:val="both"/>
        <w:rPr>
          <w:rFonts w:cs="Arial"/>
          <w:sz w:val="24"/>
        </w:rPr>
      </w:pPr>
      <w:r>
        <w:rPr>
          <w:position w:val="-18"/>
        </w:rPr>
        <w:object w:dxaOrig="1536" w:dyaOrig="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8.5pt" o:ole="" filled="t">
            <v:fill color2="black"/>
            <v:imagedata r:id="rId6" o:title=""/>
          </v:shape>
          <o:OLEObject Type="Embed" ProgID="Microsoft" ShapeID="_x0000_i1025" DrawAspect="Content" ObjectID="_1583063030" r:id="rId7"/>
        </w:object>
      </w:r>
      <w:r>
        <w:rPr>
          <w:rFonts w:cs="Arial"/>
          <w:sz w:val="24"/>
        </w:rPr>
        <w:t> ,</w:t>
      </w:r>
    </w:p>
    <w:p w:rsidR="000F1982" w:rsidRDefault="000F1982" w:rsidP="000F1982">
      <w:pPr>
        <w:autoSpaceDE w:val="0"/>
        <w:spacing w:line="0" w:lineRule="atLeast"/>
        <w:ind w:firstLine="709"/>
        <w:jc w:val="both"/>
        <w:rPr>
          <w:rFonts w:cs="Arial"/>
          <w:sz w:val="24"/>
        </w:rPr>
      </w:pPr>
      <w:r>
        <w:rPr>
          <w:rFonts w:cs="Arial"/>
          <w:sz w:val="24"/>
        </w:rPr>
        <w:t>где:</w:t>
      </w:r>
    </w:p>
    <w:p w:rsidR="000F1982" w:rsidRDefault="000F1982" w:rsidP="000F1982">
      <w:pPr>
        <w:autoSpaceDE w:val="0"/>
        <w:spacing w:line="0" w:lineRule="atLeast"/>
        <w:ind w:firstLine="709"/>
        <w:jc w:val="both"/>
        <w:rPr>
          <w:rFonts w:cs="Arial"/>
          <w:sz w:val="24"/>
        </w:rPr>
      </w:pPr>
      <w:proofErr w:type="spellStart"/>
      <w:r>
        <w:rPr>
          <w:rFonts w:cs="Arial"/>
          <w:sz w:val="24"/>
        </w:rPr>
        <w:t>Ei</w:t>
      </w:r>
      <w:proofErr w:type="spellEnd"/>
      <w:r>
        <w:rPr>
          <w:rFonts w:cs="Arial"/>
          <w:sz w:val="24"/>
        </w:rPr>
        <w:t xml:space="preserve"> – степень </w:t>
      </w:r>
      <w:proofErr w:type="gramStart"/>
      <w:r>
        <w:rPr>
          <w:rFonts w:cs="Arial"/>
          <w:sz w:val="24"/>
        </w:rPr>
        <w:t>достижения  i</w:t>
      </w:r>
      <w:proofErr w:type="gramEnd"/>
      <w:r>
        <w:rPr>
          <w:rFonts w:cs="Arial"/>
          <w:sz w:val="24"/>
        </w:rPr>
        <w:t xml:space="preserve"> – показателя </w:t>
      </w:r>
      <w:r>
        <w:rPr>
          <w:rFonts w:cs="Arial"/>
          <w:bCs/>
          <w:sz w:val="24"/>
        </w:rPr>
        <w:t>муниципальной</w:t>
      </w:r>
      <w:r>
        <w:rPr>
          <w:rFonts w:cs="Arial"/>
          <w:sz w:val="24"/>
        </w:rPr>
        <w:t xml:space="preserve"> программы (процентов);</w:t>
      </w:r>
    </w:p>
    <w:p w:rsidR="000F1982" w:rsidRDefault="000F1982" w:rsidP="000F1982">
      <w:pPr>
        <w:autoSpaceDE w:val="0"/>
        <w:spacing w:line="0" w:lineRule="atLeast"/>
        <w:ind w:firstLine="709"/>
        <w:jc w:val="both"/>
        <w:rPr>
          <w:rFonts w:cs="Arial"/>
          <w:sz w:val="24"/>
        </w:rPr>
      </w:pPr>
      <w:proofErr w:type="spellStart"/>
      <w:r>
        <w:rPr>
          <w:rFonts w:cs="Arial"/>
          <w:sz w:val="24"/>
        </w:rPr>
        <w:t>Tfi</w:t>
      </w:r>
      <w:proofErr w:type="spellEnd"/>
      <w:r>
        <w:rPr>
          <w:rFonts w:cs="Arial"/>
          <w:sz w:val="24"/>
        </w:rPr>
        <w:t xml:space="preserve"> – фактическое значение показателя;</w:t>
      </w:r>
    </w:p>
    <w:p w:rsidR="000F1982" w:rsidRDefault="000F1982" w:rsidP="000F1982">
      <w:pPr>
        <w:autoSpaceDE w:val="0"/>
        <w:spacing w:line="0" w:lineRule="atLeast"/>
        <w:ind w:firstLine="709"/>
        <w:jc w:val="both"/>
        <w:rPr>
          <w:rFonts w:cs="Arial"/>
          <w:sz w:val="24"/>
        </w:rPr>
      </w:pPr>
      <w:proofErr w:type="spellStart"/>
      <w:r>
        <w:rPr>
          <w:rFonts w:cs="Arial"/>
          <w:sz w:val="24"/>
        </w:rPr>
        <w:t>TNi</w:t>
      </w:r>
      <w:proofErr w:type="spellEnd"/>
      <w:r>
        <w:rPr>
          <w:rFonts w:cs="Arial"/>
          <w:sz w:val="24"/>
        </w:rPr>
        <w:t xml:space="preserve"> – установленное</w:t>
      </w:r>
      <w:r>
        <w:rPr>
          <w:rFonts w:cs="Arial"/>
          <w:bCs/>
          <w:sz w:val="24"/>
        </w:rPr>
        <w:t xml:space="preserve"> муниципальной</w:t>
      </w:r>
      <w:r>
        <w:rPr>
          <w:rFonts w:cs="Arial"/>
          <w:sz w:val="24"/>
        </w:rPr>
        <w:t xml:space="preserve"> программой целевое </w:t>
      </w:r>
      <w:proofErr w:type="gramStart"/>
      <w:r>
        <w:rPr>
          <w:rFonts w:cs="Arial"/>
          <w:sz w:val="24"/>
        </w:rPr>
        <w:t>значение  показателя</w:t>
      </w:r>
      <w:proofErr w:type="gramEnd"/>
      <w:r>
        <w:rPr>
          <w:rFonts w:cs="Arial"/>
          <w:sz w:val="24"/>
        </w:rPr>
        <w:t>.</w:t>
      </w:r>
    </w:p>
    <w:p w:rsidR="000F1982" w:rsidRDefault="000F1982" w:rsidP="000F1982">
      <w:pPr>
        <w:autoSpaceDE w:val="0"/>
        <w:spacing w:line="0" w:lineRule="atLeast"/>
        <w:ind w:firstLine="709"/>
        <w:jc w:val="both"/>
        <w:rPr>
          <w:rFonts w:cs="Arial"/>
          <w:sz w:val="24"/>
        </w:rPr>
      </w:pPr>
      <w:r>
        <w:rPr>
          <w:rFonts w:cs="Arial"/>
          <w:sz w:val="24"/>
        </w:rPr>
        <w:t xml:space="preserve">Расчет результативности реализации </w:t>
      </w:r>
      <w:r>
        <w:rPr>
          <w:rFonts w:cs="Arial"/>
          <w:bCs/>
          <w:sz w:val="24"/>
        </w:rPr>
        <w:t>муниципальной</w:t>
      </w:r>
      <w:r>
        <w:rPr>
          <w:rFonts w:cs="Arial"/>
          <w:sz w:val="24"/>
        </w:rPr>
        <w:t xml:space="preserve"> программы в целом проводится по формуле:</w:t>
      </w:r>
    </w:p>
    <w:p w:rsidR="000F1982" w:rsidRDefault="000F1982" w:rsidP="000F1982">
      <w:pPr>
        <w:autoSpaceDE w:val="0"/>
        <w:spacing w:line="0" w:lineRule="atLeast"/>
        <w:ind w:firstLine="709"/>
        <w:jc w:val="both"/>
        <w:rPr>
          <w:rFonts w:cs="Arial"/>
          <w:sz w:val="24"/>
        </w:rPr>
      </w:pPr>
      <w:r>
        <w:rPr>
          <w:rFonts w:cs="Arial"/>
          <w:sz w:val="24"/>
        </w:rPr>
        <w:t>, где:</w:t>
      </w:r>
    </w:p>
    <w:p w:rsidR="000F1982" w:rsidRDefault="000F1982" w:rsidP="000F1982">
      <w:pPr>
        <w:autoSpaceDE w:val="0"/>
        <w:spacing w:line="0" w:lineRule="atLeast"/>
        <w:ind w:firstLine="709"/>
        <w:jc w:val="both"/>
        <w:rPr>
          <w:rFonts w:cs="Arial"/>
          <w:sz w:val="24"/>
        </w:rPr>
      </w:pPr>
      <w:r>
        <w:rPr>
          <w:rFonts w:cs="Arial"/>
          <w:sz w:val="24"/>
        </w:rPr>
        <w:t xml:space="preserve">E - результативность реализации </w:t>
      </w:r>
      <w:r>
        <w:rPr>
          <w:rFonts w:cs="Arial"/>
          <w:bCs/>
          <w:sz w:val="24"/>
        </w:rPr>
        <w:t>муниципальной</w:t>
      </w:r>
      <w:r>
        <w:rPr>
          <w:rFonts w:cs="Arial"/>
          <w:sz w:val="24"/>
        </w:rPr>
        <w:t xml:space="preserve"> программы (процентов);</w:t>
      </w:r>
    </w:p>
    <w:p w:rsidR="000F1982" w:rsidRDefault="000F1982" w:rsidP="000F1982">
      <w:pPr>
        <w:autoSpaceDE w:val="0"/>
        <w:spacing w:line="0" w:lineRule="atLeast"/>
        <w:ind w:firstLine="709"/>
        <w:jc w:val="both"/>
        <w:rPr>
          <w:rFonts w:cs="Arial"/>
          <w:sz w:val="24"/>
        </w:rPr>
      </w:pPr>
      <w:r>
        <w:rPr>
          <w:rFonts w:cs="Arial"/>
          <w:sz w:val="24"/>
        </w:rPr>
        <w:t xml:space="preserve">n - количество показателей </w:t>
      </w:r>
      <w:r>
        <w:rPr>
          <w:rFonts w:cs="Arial"/>
          <w:bCs/>
          <w:sz w:val="24"/>
        </w:rPr>
        <w:t>муниципальной</w:t>
      </w:r>
      <w:r>
        <w:rPr>
          <w:rFonts w:cs="Arial"/>
          <w:sz w:val="24"/>
        </w:rPr>
        <w:t xml:space="preserve"> программы.</w:t>
      </w:r>
    </w:p>
    <w:p w:rsidR="000F1982" w:rsidRDefault="000F1982" w:rsidP="000F1982">
      <w:pPr>
        <w:autoSpaceDE w:val="0"/>
        <w:spacing w:line="0" w:lineRule="atLeast"/>
        <w:ind w:firstLine="709"/>
        <w:jc w:val="both"/>
        <w:rPr>
          <w:rFonts w:cs="Arial"/>
          <w:sz w:val="24"/>
        </w:rPr>
      </w:pPr>
      <w:r>
        <w:rPr>
          <w:rFonts w:cs="Arial"/>
          <w:sz w:val="24"/>
        </w:rPr>
        <w:t xml:space="preserve">В целях оценки степени достижения запланированных результатов </w:t>
      </w:r>
      <w:r>
        <w:rPr>
          <w:rFonts w:cs="Arial"/>
          <w:bCs/>
          <w:sz w:val="24"/>
        </w:rPr>
        <w:t>муниципальной</w:t>
      </w:r>
      <w:r>
        <w:rPr>
          <w:rFonts w:cs="Arial"/>
          <w:sz w:val="24"/>
        </w:rPr>
        <w:t xml:space="preserve"> программы устанавливаются следующие критерии:</w:t>
      </w:r>
    </w:p>
    <w:p w:rsidR="000F1982" w:rsidRDefault="000F1982" w:rsidP="000F1982">
      <w:pPr>
        <w:autoSpaceDE w:val="0"/>
        <w:spacing w:line="0" w:lineRule="atLeast"/>
        <w:ind w:firstLine="709"/>
        <w:jc w:val="both"/>
        <w:rPr>
          <w:rFonts w:cs="Arial"/>
          <w:sz w:val="24"/>
        </w:rPr>
      </w:pPr>
      <w:r>
        <w:rPr>
          <w:rFonts w:cs="Arial"/>
          <w:sz w:val="24"/>
        </w:rPr>
        <w:t xml:space="preserve">если значение показателя результативности E равно или больше 80%, степень достижения запланированных результатов </w:t>
      </w:r>
      <w:r>
        <w:rPr>
          <w:rFonts w:cs="Arial"/>
          <w:bCs/>
          <w:sz w:val="24"/>
        </w:rPr>
        <w:t>муниципальной</w:t>
      </w:r>
      <w:r>
        <w:rPr>
          <w:rFonts w:cs="Arial"/>
          <w:sz w:val="24"/>
        </w:rPr>
        <w:t xml:space="preserve"> программы оценивается как высокая;</w:t>
      </w:r>
    </w:p>
    <w:p w:rsidR="000F1982" w:rsidRDefault="000F1982" w:rsidP="000F1982">
      <w:pPr>
        <w:autoSpaceDE w:val="0"/>
        <w:spacing w:line="0" w:lineRule="atLeast"/>
        <w:ind w:firstLine="709"/>
        <w:jc w:val="both"/>
        <w:rPr>
          <w:rFonts w:cs="Arial"/>
          <w:sz w:val="24"/>
        </w:rPr>
      </w:pPr>
      <w:r>
        <w:rPr>
          <w:rFonts w:cs="Arial"/>
          <w:sz w:val="24"/>
        </w:rPr>
        <w:t xml:space="preserve">если значение показателя результативности E равно или больше 50%, но меньше 80%, степень достижения запланированных результатов </w:t>
      </w:r>
      <w:r>
        <w:rPr>
          <w:rFonts w:cs="Arial"/>
          <w:bCs/>
          <w:sz w:val="24"/>
        </w:rPr>
        <w:t>муниципальной</w:t>
      </w:r>
      <w:r>
        <w:rPr>
          <w:rFonts w:cs="Arial"/>
          <w:sz w:val="24"/>
        </w:rPr>
        <w:t xml:space="preserve"> программы оценивается как удовлетворительная;</w:t>
      </w:r>
    </w:p>
    <w:p w:rsidR="000F1982" w:rsidRDefault="000F1982" w:rsidP="000F1982">
      <w:pPr>
        <w:autoSpaceDE w:val="0"/>
        <w:spacing w:line="0" w:lineRule="atLeast"/>
        <w:ind w:firstLine="709"/>
        <w:jc w:val="both"/>
        <w:rPr>
          <w:rFonts w:cs="Arial"/>
          <w:sz w:val="24"/>
        </w:rPr>
      </w:pPr>
      <w:r>
        <w:rPr>
          <w:rFonts w:cs="Arial"/>
          <w:sz w:val="24"/>
        </w:rPr>
        <w:t xml:space="preserve">если значение показателя результативности E меньше 50%, степень достижения запланированных результатов </w:t>
      </w:r>
      <w:r>
        <w:rPr>
          <w:rFonts w:cs="Arial"/>
          <w:bCs/>
          <w:sz w:val="24"/>
        </w:rPr>
        <w:t>муниципальной</w:t>
      </w:r>
      <w:r>
        <w:rPr>
          <w:rFonts w:cs="Arial"/>
          <w:sz w:val="24"/>
        </w:rPr>
        <w:t xml:space="preserve"> программы оценивается как неудовлетворительная.</w:t>
      </w:r>
    </w:p>
    <w:p w:rsidR="000F1982" w:rsidRDefault="000F1982" w:rsidP="000F1982">
      <w:pPr>
        <w:autoSpaceDE w:val="0"/>
        <w:spacing w:line="0" w:lineRule="atLeast"/>
        <w:ind w:firstLine="709"/>
        <w:jc w:val="both"/>
        <w:rPr>
          <w:rFonts w:cs="Arial"/>
          <w:sz w:val="24"/>
        </w:rPr>
      </w:pPr>
      <w:r>
        <w:rPr>
          <w:rFonts w:cs="Arial"/>
          <w:sz w:val="24"/>
        </w:rPr>
        <w:t xml:space="preserve">Расчет степени соответствия фактических затрат средств муниципального бюджета на реализацию </w:t>
      </w:r>
      <w:r>
        <w:rPr>
          <w:rFonts w:cs="Arial"/>
          <w:bCs/>
          <w:sz w:val="24"/>
        </w:rPr>
        <w:t>муниципальной</w:t>
      </w:r>
      <w:r>
        <w:rPr>
          <w:rFonts w:cs="Arial"/>
          <w:sz w:val="24"/>
        </w:rPr>
        <w:t xml:space="preserve"> программы запланированному уровню производится по </w:t>
      </w:r>
      <w:bookmarkStart w:id="3" w:name="OLE_LINK2"/>
      <w:bookmarkStart w:id="4" w:name="OLE_LINK1"/>
      <w:r>
        <w:rPr>
          <w:rFonts w:cs="Arial"/>
          <w:sz w:val="24"/>
        </w:rPr>
        <w:t>следующей формуле:</w:t>
      </w:r>
    </w:p>
    <w:bookmarkEnd w:id="3"/>
    <w:bookmarkEnd w:id="4"/>
    <w:p w:rsidR="000F1982" w:rsidRDefault="000F1982" w:rsidP="000F1982">
      <w:pPr>
        <w:autoSpaceDE w:val="0"/>
        <w:spacing w:line="0" w:lineRule="atLeast"/>
        <w:ind w:firstLine="709"/>
        <w:jc w:val="both"/>
        <w:rPr>
          <w:rFonts w:cs="Arial"/>
          <w:sz w:val="24"/>
        </w:rPr>
      </w:pPr>
      <w:r>
        <w:rPr>
          <w:rFonts w:cs="Arial"/>
          <w:sz w:val="24"/>
        </w:rPr>
        <w:t>, где:</w:t>
      </w:r>
    </w:p>
    <w:p w:rsidR="000F1982" w:rsidRDefault="000F1982" w:rsidP="000F1982">
      <w:pPr>
        <w:autoSpaceDE w:val="0"/>
        <w:spacing w:line="0" w:lineRule="atLeast"/>
        <w:ind w:firstLine="709"/>
        <w:jc w:val="both"/>
        <w:rPr>
          <w:rFonts w:cs="Arial"/>
          <w:sz w:val="24"/>
        </w:rPr>
      </w:pPr>
      <w:r>
        <w:rPr>
          <w:rFonts w:cs="Arial"/>
          <w:sz w:val="24"/>
        </w:rPr>
        <w:t>П – полнота использования средств муниципального бюджета;</w:t>
      </w:r>
    </w:p>
    <w:p w:rsidR="000F1982" w:rsidRDefault="000F1982" w:rsidP="000F1982">
      <w:pPr>
        <w:autoSpaceDE w:val="0"/>
        <w:spacing w:line="0" w:lineRule="atLeast"/>
        <w:ind w:firstLine="709"/>
        <w:jc w:val="both"/>
        <w:rPr>
          <w:rFonts w:cs="Arial"/>
          <w:sz w:val="24"/>
        </w:rPr>
      </w:pPr>
      <w:r>
        <w:rPr>
          <w:rFonts w:cs="Arial"/>
          <w:sz w:val="24"/>
        </w:rPr>
        <w:t>ЗФ</w:t>
      </w:r>
      <w:r>
        <w:rPr>
          <w:rFonts w:cs="Arial"/>
          <w:sz w:val="24"/>
          <w:vertAlign w:val="superscript"/>
        </w:rPr>
        <w:t xml:space="preserve"> </w:t>
      </w:r>
      <w:r>
        <w:rPr>
          <w:rFonts w:cs="Arial"/>
          <w:sz w:val="24"/>
        </w:rPr>
        <w:t xml:space="preserve">– фактические расходы средств муниципального бюджета на реализацию </w:t>
      </w:r>
      <w:r>
        <w:rPr>
          <w:rFonts w:cs="Arial"/>
          <w:bCs/>
          <w:sz w:val="24"/>
        </w:rPr>
        <w:t>муниципальной</w:t>
      </w:r>
      <w:r>
        <w:rPr>
          <w:rFonts w:cs="Arial"/>
          <w:sz w:val="24"/>
        </w:rPr>
        <w:t xml:space="preserve"> программы в соответствующем периоде;</w:t>
      </w:r>
    </w:p>
    <w:p w:rsidR="000F1982" w:rsidRDefault="000F1982" w:rsidP="000F1982">
      <w:pPr>
        <w:autoSpaceDE w:val="0"/>
        <w:spacing w:line="0" w:lineRule="atLeast"/>
        <w:ind w:firstLine="709"/>
        <w:jc w:val="both"/>
        <w:rPr>
          <w:rFonts w:cs="Arial"/>
          <w:sz w:val="24"/>
        </w:rPr>
      </w:pPr>
      <w:r>
        <w:rPr>
          <w:rFonts w:cs="Arial"/>
          <w:sz w:val="24"/>
        </w:rPr>
        <w:t>ЗП</w:t>
      </w:r>
      <w:r>
        <w:rPr>
          <w:rFonts w:cs="Arial"/>
          <w:sz w:val="24"/>
          <w:vertAlign w:val="superscript"/>
        </w:rPr>
        <w:t xml:space="preserve"> </w:t>
      </w:r>
      <w:r>
        <w:rPr>
          <w:rFonts w:cs="Arial"/>
          <w:sz w:val="24"/>
        </w:rPr>
        <w:t xml:space="preserve">– запланированные муниципальным бюджетом расходы на реализацию </w:t>
      </w:r>
      <w:r>
        <w:rPr>
          <w:rFonts w:cs="Arial"/>
          <w:bCs/>
          <w:sz w:val="24"/>
        </w:rPr>
        <w:t>муниципальной</w:t>
      </w:r>
      <w:r>
        <w:rPr>
          <w:rFonts w:cs="Arial"/>
          <w:sz w:val="24"/>
        </w:rPr>
        <w:t xml:space="preserve"> программы в соответствующей периоде.</w:t>
      </w:r>
    </w:p>
    <w:p w:rsidR="000F1982" w:rsidRDefault="000F1982" w:rsidP="000F1982">
      <w:pPr>
        <w:autoSpaceDE w:val="0"/>
        <w:spacing w:line="0" w:lineRule="atLeast"/>
        <w:ind w:firstLine="709"/>
        <w:jc w:val="both"/>
        <w:rPr>
          <w:rFonts w:cs="Arial"/>
          <w:sz w:val="24"/>
        </w:rPr>
      </w:pPr>
      <w:r>
        <w:rPr>
          <w:rFonts w:cs="Arial"/>
          <w:sz w:val="24"/>
        </w:rPr>
        <w:t xml:space="preserve">В целях оценки степени соответствия фактических затрат средств муниципального бюджета на реализацию </w:t>
      </w:r>
      <w:r>
        <w:rPr>
          <w:rFonts w:cs="Arial"/>
          <w:bCs/>
          <w:sz w:val="24"/>
        </w:rPr>
        <w:t>муниципальной</w:t>
      </w:r>
      <w:r>
        <w:rPr>
          <w:rFonts w:cs="Arial"/>
          <w:sz w:val="24"/>
        </w:rPr>
        <w:t xml:space="preserve"> программы запланированному уровню, полученное значение показателя полноты использования средств муниципального бюджета сравнивается со значением показателя результативности:</w:t>
      </w:r>
    </w:p>
    <w:p w:rsidR="000F1982" w:rsidRDefault="000F1982" w:rsidP="000F1982">
      <w:pPr>
        <w:autoSpaceDE w:val="0"/>
        <w:spacing w:line="0" w:lineRule="atLeast"/>
        <w:ind w:firstLine="709"/>
        <w:jc w:val="both"/>
        <w:rPr>
          <w:rFonts w:cs="Arial"/>
          <w:sz w:val="24"/>
        </w:rPr>
      </w:pPr>
      <w:r>
        <w:rPr>
          <w:rFonts w:cs="Arial"/>
          <w:sz w:val="24"/>
        </w:rPr>
        <w:t xml:space="preserve">если значение показателя результативности E и значение показателя полноты использования средств муниципального бюджета П равны или больше 80%, то степень соответствия фактических затрат средств муниципального бюджета на реализацию </w:t>
      </w:r>
      <w:r>
        <w:rPr>
          <w:rFonts w:cs="Arial"/>
          <w:bCs/>
          <w:sz w:val="24"/>
        </w:rPr>
        <w:t>муниципальной</w:t>
      </w:r>
      <w:r>
        <w:rPr>
          <w:rFonts w:cs="Arial"/>
          <w:sz w:val="24"/>
        </w:rPr>
        <w:t xml:space="preserve"> программы запланированному уровню оценивается как удовлетворительная;</w:t>
      </w:r>
    </w:p>
    <w:p w:rsidR="000F1982" w:rsidRDefault="000F1982" w:rsidP="000F1982">
      <w:pPr>
        <w:autoSpaceDE w:val="0"/>
        <w:spacing w:line="0" w:lineRule="atLeast"/>
        <w:ind w:firstLine="709"/>
        <w:jc w:val="both"/>
        <w:rPr>
          <w:rFonts w:cs="Arial"/>
          <w:sz w:val="24"/>
        </w:rPr>
      </w:pPr>
      <w:r>
        <w:rPr>
          <w:rFonts w:cs="Arial"/>
          <w:sz w:val="24"/>
        </w:rPr>
        <w:t xml:space="preserve">если значения показателя результативности E меньше 80%, а значение показателя полноты использования средств муниципального бюджета П меньше 100%, то степень соответствия фактических затрат средств муниципального бюджета на реализацию </w:t>
      </w:r>
      <w:r>
        <w:rPr>
          <w:rFonts w:cs="Arial"/>
          <w:bCs/>
          <w:sz w:val="24"/>
        </w:rPr>
        <w:t>муниципальной</w:t>
      </w:r>
      <w:r>
        <w:rPr>
          <w:rFonts w:cs="Arial"/>
          <w:sz w:val="24"/>
        </w:rPr>
        <w:t xml:space="preserve"> программы запланированному уровню оценивается как неудовлетворительная.</w:t>
      </w:r>
    </w:p>
    <w:p w:rsidR="000F1982" w:rsidRDefault="000F1982" w:rsidP="000F1982">
      <w:pPr>
        <w:autoSpaceDE w:val="0"/>
        <w:spacing w:line="0" w:lineRule="atLeast"/>
        <w:ind w:firstLine="709"/>
        <w:jc w:val="both"/>
      </w:pPr>
      <w:r>
        <w:rPr>
          <w:rFonts w:cs="Arial"/>
          <w:sz w:val="24"/>
        </w:rPr>
        <w:t xml:space="preserve">Расчет эффективности использования средств муниципального бюджета на реализацию </w:t>
      </w:r>
      <w:r>
        <w:rPr>
          <w:rFonts w:cs="Arial"/>
          <w:bCs/>
          <w:sz w:val="24"/>
        </w:rPr>
        <w:t>муниципальной</w:t>
      </w:r>
      <w:r>
        <w:rPr>
          <w:rFonts w:cs="Arial"/>
          <w:sz w:val="24"/>
        </w:rPr>
        <w:t xml:space="preserve"> программы производится по следующей формуле:</w:t>
      </w:r>
    </w:p>
    <w:p w:rsidR="000F1982" w:rsidRDefault="000F1982" w:rsidP="000F1982">
      <w:pPr>
        <w:autoSpaceDE w:val="0"/>
        <w:spacing w:line="0" w:lineRule="atLeast"/>
        <w:ind w:firstLine="709"/>
        <w:jc w:val="both"/>
        <w:rPr>
          <w:rFonts w:cs="Arial"/>
          <w:sz w:val="24"/>
        </w:rPr>
      </w:pPr>
      <w:r>
        <w:rPr>
          <w:position w:val="-18"/>
        </w:rPr>
        <w:object w:dxaOrig="757" w:dyaOrig="565">
          <v:shape id="_x0000_i1026" type="#_x0000_t75" style="width:37.5pt;height:28.5pt" o:ole="" filled="t">
            <v:fill color2="black"/>
            <v:imagedata r:id="rId8" o:title=""/>
          </v:shape>
          <o:OLEObject Type="Embed" ProgID="Microsoft" ShapeID="_x0000_i1026" DrawAspect="Content" ObjectID="_1583063031" r:id="rId9"/>
        </w:object>
      </w:r>
      <w:r>
        <w:rPr>
          <w:rFonts w:cs="Arial"/>
          <w:sz w:val="24"/>
        </w:rPr>
        <w:t>, где:</w:t>
      </w:r>
    </w:p>
    <w:p w:rsidR="000F1982" w:rsidRDefault="000F1982" w:rsidP="000F1982">
      <w:pPr>
        <w:autoSpaceDE w:val="0"/>
        <w:spacing w:line="0" w:lineRule="atLeast"/>
        <w:ind w:firstLine="709"/>
        <w:jc w:val="both"/>
        <w:rPr>
          <w:rFonts w:cs="Arial"/>
          <w:sz w:val="24"/>
        </w:rPr>
      </w:pPr>
      <w:r>
        <w:rPr>
          <w:rFonts w:cs="Arial"/>
          <w:sz w:val="24"/>
        </w:rPr>
        <w:t>Э – эффективность использования средств муниципального бюджета;</w:t>
      </w:r>
    </w:p>
    <w:p w:rsidR="000F1982" w:rsidRDefault="000F1982" w:rsidP="000F1982">
      <w:pPr>
        <w:autoSpaceDE w:val="0"/>
        <w:spacing w:line="0" w:lineRule="atLeast"/>
        <w:ind w:firstLine="709"/>
        <w:jc w:val="both"/>
        <w:rPr>
          <w:rFonts w:cs="Arial"/>
          <w:sz w:val="24"/>
        </w:rPr>
      </w:pPr>
      <w:r>
        <w:rPr>
          <w:rFonts w:cs="Arial"/>
          <w:sz w:val="24"/>
        </w:rPr>
        <w:t>П – показатель полноты использования средств муниципального бюджета;</w:t>
      </w:r>
    </w:p>
    <w:p w:rsidR="000F1982" w:rsidRDefault="000F1982" w:rsidP="000F1982">
      <w:pPr>
        <w:autoSpaceDE w:val="0"/>
        <w:spacing w:line="0" w:lineRule="atLeast"/>
        <w:ind w:firstLine="709"/>
        <w:jc w:val="both"/>
        <w:rPr>
          <w:rFonts w:cs="Arial"/>
          <w:sz w:val="24"/>
        </w:rPr>
      </w:pPr>
      <w:r>
        <w:rPr>
          <w:rFonts w:cs="Arial"/>
          <w:sz w:val="24"/>
        </w:rPr>
        <w:t xml:space="preserve">E – показатель результативности реализации </w:t>
      </w:r>
      <w:r>
        <w:rPr>
          <w:rFonts w:cs="Arial"/>
          <w:bCs/>
          <w:sz w:val="24"/>
        </w:rPr>
        <w:t>муниципальной</w:t>
      </w:r>
      <w:r>
        <w:rPr>
          <w:rFonts w:cs="Arial"/>
          <w:sz w:val="24"/>
        </w:rPr>
        <w:t xml:space="preserve"> программы.</w:t>
      </w:r>
    </w:p>
    <w:p w:rsidR="000F1982" w:rsidRDefault="000F1982" w:rsidP="000F1982">
      <w:pPr>
        <w:autoSpaceDE w:val="0"/>
        <w:spacing w:line="0" w:lineRule="atLeast"/>
        <w:ind w:firstLine="709"/>
        <w:jc w:val="both"/>
        <w:rPr>
          <w:rFonts w:cs="Arial"/>
          <w:sz w:val="24"/>
        </w:rPr>
      </w:pPr>
      <w:r>
        <w:rPr>
          <w:rFonts w:cs="Arial"/>
          <w:sz w:val="24"/>
        </w:rPr>
        <w:t xml:space="preserve">В целях оценки эффективности использования средств муниципального бюджета при реализации </w:t>
      </w:r>
      <w:r>
        <w:rPr>
          <w:rFonts w:cs="Arial"/>
          <w:bCs/>
          <w:sz w:val="24"/>
        </w:rPr>
        <w:t>муниципальной</w:t>
      </w:r>
      <w:r>
        <w:rPr>
          <w:rFonts w:cs="Arial"/>
          <w:sz w:val="24"/>
        </w:rPr>
        <w:t xml:space="preserve"> программы устанавливаются следующие критерии:</w:t>
      </w:r>
    </w:p>
    <w:p w:rsidR="000F1982" w:rsidRDefault="000F1982" w:rsidP="000F1982">
      <w:pPr>
        <w:autoSpaceDE w:val="0"/>
        <w:spacing w:line="0" w:lineRule="atLeast"/>
        <w:ind w:firstLine="709"/>
        <w:jc w:val="both"/>
        <w:rPr>
          <w:rFonts w:cs="Arial"/>
          <w:sz w:val="24"/>
        </w:rPr>
      </w:pPr>
      <w:r>
        <w:rPr>
          <w:rFonts w:cs="Arial"/>
          <w:sz w:val="24"/>
        </w:rPr>
        <w:t xml:space="preserve">если значение показателя эффективность использования средств муниципального бюджета </w:t>
      </w:r>
      <w:proofErr w:type="gramStart"/>
      <w:r>
        <w:rPr>
          <w:rFonts w:cs="Arial"/>
          <w:sz w:val="24"/>
        </w:rPr>
        <w:t>Э</w:t>
      </w:r>
      <w:proofErr w:type="gramEnd"/>
      <w:r>
        <w:rPr>
          <w:rFonts w:cs="Arial"/>
          <w:sz w:val="24"/>
        </w:rPr>
        <w:t xml:space="preserve"> равно 1, то такая эффективность оценивается как соответствующая запланированной;</w:t>
      </w:r>
    </w:p>
    <w:p w:rsidR="000F1982" w:rsidRDefault="000F1982" w:rsidP="000F1982">
      <w:pPr>
        <w:autoSpaceDE w:val="0"/>
        <w:spacing w:line="0" w:lineRule="atLeast"/>
        <w:ind w:firstLine="709"/>
        <w:jc w:val="both"/>
        <w:rPr>
          <w:rFonts w:cs="Arial"/>
          <w:sz w:val="24"/>
        </w:rPr>
      </w:pPr>
      <w:r>
        <w:rPr>
          <w:rFonts w:cs="Arial"/>
          <w:sz w:val="24"/>
        </w:rPr>
        <w:t xml:space="preserve">если значение показателя эффективность использования средств </w:t>
      </w:r>
      <w:proofErr w:type="gramStart"/>
      <w:r>
        <w:rPr>
          <w:rFonts w:cs="Arial"/>
          <w:sz w:val="24"/>
        </w:rPr>
        <w:t>муниципального  бюджета</w:t>
      </w:r>
      <w:proofErr w:type="gramEnd"/>
      <w:r>
        <w:rPr>
          <w:rFonts w:cs="Arial"/>
          <w:sz w:val="24"/>
        </w:rPr>
        <w:t xml:space="preserve"> Э меньше 1, то такая эффективность оценивается как высокая;</w:t>
      </w:r>
    </w:p>
    <w:p w:rsidR="000F1982" w:rsidRDefault="000F1982" w:rsidP="000F1982">
      <w:pPr>
        <w:autoSpaceDE w:val="0"/>
        <w:spacing w:line="0" w:lineRule="atLeast"/>
        <w:ind w:firstLine="709"/>
        <w:jc w:val="both"/>
        <w:rPr>
          <w:rFonts w:cs="Arial"/>
          <w:sz w:val="24"/>
        </w:rPr>
      </w:pPr>
      <w:r>
        <w:rPr>
          <w:rFonts w:cs="Arial"/>
          <w:sz w:val="24"/>
        </w:rPr>
        <w:t xml:space="preserve">если значение показателя эффективность использования средств муниципального бюджета </w:t>
      </w:r>
      <w:proofErr w:type="gramStart"/>
      <w:r>
        <w:rPr>
          <w:rFonts w:cs="Arial"/>
          <w:sz w:val="24"/>
        </w:rPr>
        <w:t>Э</w:t>
      </w:r>
      <w:proofErr w:type="gramEnd"/>
      <w:r>
        <w:rPr>
          <w:rFonts w:cs="Arial"/>
          <w:sz w:val="24"/>
        </w:rPr>
        <w:t xml:space="preserve"> больше 1, то такая эффективность оценивается как низкая.</w:t>
      </w:r>
    </w:p>
    <w:p w:rsidR="000F1982" w:rsidRDefault="000F1982" w:rsidP="000F1982">
      <w:pPr>
        <w:autoSpaceDE w:val="0"/>
        <w:spacing w:line="0" w:lineRule="atLeast"/>
        <w:ind w:firstLine="709"/>
        <w:jc w:val="both"/>
        <w:rPr>
          <w:rFonts w:cs="Arial"/>
          <w:sz w:val="24"/>
        </w:rPr>
      </w:pPr>
      <w:r>
        <w:rPr>
          <w:rFonts w:cs="Arial"/>
          <w:sz w:val="24"/>
        </w:rPr>
        <w:t xml:space="preserve">При необходимости ответственный исполнитель </w:t>
      </w:r>
      <w:r>
        <w:rPr>
          <w:rFonts w:cs="Arial"/>
          <w:bCs/>
          <w:sz w:val="24"/>
        </w:rPr>
        <w:t>муниципальной</w:t>
      </w:r>
      <w:r>
        <w:rPr>
          <w:rFonts w:cs="Arial"/>
          <w:sz w:val="24"/>
        </w:rPr>
        <w:t xml:space="preserve"> </w:t>
      </w:r>
      <w:proofErr w:type="gramStart"/>
      <w:r>
        <w:rPr>
          <w:rFonts w:cs="Arial"/>
          <w:sz w:val="24"/>
        </w:rPr>
        <w:t>программы  может</w:t>
      </w:r>
      <w:proofErr w:type="gramEnd"/>
      <w:r>
        <w:rPr>
          <w:rFonts w:cs="Arial"/>
          <w:sz w:val="24"/>
        </w:rPr>
        <w:t xml:space="preserve"> привлекать независимых экспертов для проведения анализа хода реализации </w:t>
      </w:r>
      <w:r>
        <w:rPr>
          <w:rFonts w:cs="Arial"/>
          <w:bCs/>
          <w:sz w:val="24"/>
        </w:rPr>
        <w:t>муниципальной</w:t>
      </w:r>
      <w:r>
        <w:rPr>
          <w:rFonts w:cs="Arial"/>
          <w:sz w:val="24"/>
        </w:rPr>
        <w:t xml:space="preserve"> программ.</w:t>
      </w:r>
    </w:p>
    <w:p w:rsidR="000F1982" w:rsidRDefault="000F1982" w:rsidP="000F1982">
      <w:pPr>
        <w:autoSpaceDE w:val="0"/>
        <w:spacing w:line="0" w:lineRule="atLeast"/>
        <w:ind w:firstLine="709"/>
        <w:jc w:val="both"/>
        <w:rPr>
          <w:rFonts w:cs="Arial"/>
          <w:sz w:val="24"/>
        </w:rPr>
      </w:pPr>
    </w:p>
    <w:p w:rsidR="000F1982" w:rsidRDefault="000F1982" w:rsidP="000F1982">
      <w:pPr>
        <w:autoSpaceDE w:val="0"/>
        <w:spacing w:line="0" w:lineRule="atLeast"/>
        <w:ind w:firstLine="709"/>
        <w:jc w:val="both"/>
        <w:rPr>
          <w:rFonts w:cs="Arial"/>
          <w:sz w:val="24"/>
        </w:rPr>
      </w:pPr>
    </w:p>
    <w:p w:rsidR="000F1982" w:rsidRDefault="000F1982" w:rsidP="000F1982">
      <w:pPr>
        <w:autoSpaceDE w:val="0"/>
        <w:spacing w:line="0" w:lineRule="atLeast"/>
        <w:ind w:firstLine="709"/>
        <w:jc w:val="both"/>
        <w:rPr>
          <w:rFonts w:cs="Arial"/>
          <w:sz w:val="24"/>
        </w:rPr>
      </w:pPr>
    </w:p>
    <w:p w:rsidR="000F1982" w:rsidRDefault="000F1982" w:rsidP="000F1982">
      <w:pPr>
        <w:autoSpaceDE w:val="0"/>
        <w:spacing w:line="0" w:lineRule="atLeast"/>
        <w:ind w:firstLine="709"/>
        <w:jc w:val="both"/>
        <w:rPr>
          <w:rFonts w:cs="Arial"/>
          <w:sz w:val="24"/>
        </w:rPr>
      </w:pPr>
    </w:p>
    <w:p w:rsidR="000F1982" w:rsidRDefault="000F1982" w:rsidP="000F1982">
      <w:pPr>
        <w:autoSpaceDE w:val="0"/>
        <w:spacing w:line="0" w:lineRule="atLeast"/>
        <w:ind w:firstLine="709"/>
        <w:jc w:val="both"/>
        <w:rPr>
          <w:rFonts w:cs="Arial"/>
          <w:sz w:val="24"/>
        </w:rPr>
      </w:pPr>
    </w:p>
    <w:p w:rsidR="000F1982" w:rsidRDefault="000F1982" w:rsidP="000F1982">
      <w:pPr>
        <w:autoSpaceDE w:val="0"/>
        <w:spacing w:line="0" w:lineRule="atLeast"/>
        <w:ind w:firstLine="709"/>
        <w:jc w:val="both"/>
        <w:rPr>
          <w:rFonts w:cs="Arial"/>
          <w:sz w:val="24"/>
        </w:rPr>
      </w:pPr>
    </w:p>
    <w:p w:rsidR="000F1982" w:rsidRDefault="000F1982" w:rsidP="000F1982">
      <w:pPr>
        <w:shd w:val="clear" w:color="auto" w:fill="FFFFFF"/>
        <w:spacing w:line="0" w:lineRule="atLeast"/>
        <w:jc w:val="both"/>
        <w:rPr>
          <w:rFonts w:cs="Arial"/>
          <w:sz w:val="24"/>
        </w:rPr>
      </w:pPr>
      <w:r>
        <w:rPr>
          <w:rFonts w:cs="Arial"/>
          <w:b/>
          <w:bCs/>
        </w:rPr>
        <w:t> </w:t>
      </w:r>
    </w:p>
    <w:p w:rsidR="000F1982" w:rsidRDefault="000F1982" w:rsidP="000F1982">
      <w:pPr>
        <w:shd w:val="clear" w:color="auto" w:fill="FFFFFF"/>
        <w:spacing w:line="0" w:lineRule="atLeast"/>
        <w:jc w:val="right"/>
        <w:rPr>
          <w:rFonts w:cs="Arial"/>
          <w:spacing w:val="1"/>
          <w:sz w:val="24"/>
        </w:rPr>
      </w:pPr>
    </w:p>
    <w:p w:rsidR="000F1982" w:rsidRDefault="000F1982" w:rsidP="000F1982">
      <w:pPr>
        <w:shd w:val="clear" w:color="auto" w:fill="FFFFFF"/>
        <w:spacing w:line="0" w:lineRule="atLeast"/>
        <w:jc w:val="right"/>
        <w:rPr>
          <w:rFonts w:cs="Arial"/>
          <w:spacing w:val="1"/>
          <w:sz w:val="24"/>
        </w:rPr>
      </w:pPr>
      <w:r>
        <w:rPr>
          <w:rFonts w:cs="Arial"/>
          <w:spacing w:val="1"/>
          <w:sz w:val="24"/>
        </w:rPr>
        <w:t xml:space="preserve">Приложение № 1 </w:t>
      </w:r>
    </w:p>
    <w:p w:rsidR="000F1982" w:rsidRDefault="000F1982" w:rsidP="000F1982">
      <w:pPr>
        <w:shd w:val="clear" w:color="auto" w:fill="FFFFFF"/>
        <w:spacing w:line="0" w:lineRule="atLeast"/>
        <w:jc w:val="right"/>
        <w:rPr>
          <w:rFonts w:cs="Arial"/>
          <w:spacing w:val="1"/>
          <w:sz w:val="24"/>
        </w:rPr>
      </w:pPr>
      <w:r>
        <w:rPr>
          <w:rFonts w:cs="Arial"/>
          <w:spacing w:val="1"/>
          <w:sz w:val="24"/>
        </w:rPr>
        <w:t>к муниципальной программе</w:t>
      </w:r>
    </w:p>
    <w:p w:rsidR="000F1982" w:rsidRDefault="000F1982" w:rsidP="000F1982">
      <w:pPr>
        <w:shd w:val="clear" w:color="auto" w:fill="FFFFFF"/>
        <w:spacing w:line="0" w:lineRule="atLeast"/>
        <w:jc w:val="right"/>
        <w:rPr>
          <w:rFonts w:cs="Arial"/>
          <w:spacing w:val="1"/>
          <w:sz w:val="24"/>
        </w:rPr>
      </w:pPr>
      <w:r>
        <w:rPr>
          <w:rFonts w:cs="Arial"/>
          <w:spacing w:val="1"/>
          <w:sz w:val="24"/>
        </w:rPr>
        <w:t xml:space="preserve">Дичнянского сельсовета </w:t>
      </w:r>
    </w:p>
    <w:p w:rsidR="000F1982" w:rsidRDefault="000F1982" w:rsidP="000F1982">
      <w:pPr>
        <w:shd w:val="clear" w:color="auto" w:fill="FFFFFF"/>
        <w:spacing w:line="0" w:lineRule="atLeast"/>
        <w:jc w:val="right"/>
        <w:rPr>
          <w:rFonts w:cs="Arial"/>
          <w:sz w:val="24"/>
        </w:rPr>
      </w:pPr>
      <w:r>
        <w:rPr>
          <w:rFonts w:cs="Arial"/>
          <w:spacing w:val="1"/>
          <w:sz w:val="24"/>
        </w:rPr>
        <w:t>Курчатовского района Курской области</w:t>
      </w:r>
    </w:p>
    <w:p w:rsidR="00FD178A" w:rsidRPr="00FD178A" w:rsidRDefault="000F1982" w:rsidP="00FD178A">
      <w:pPr>
        <w:autoSpaceDE w:val="0"/>
        <w:spacing w:line="0" w:lineRule="atLeast"/>
        <w:jc w:val="right"/>
        <w:rPr>
          <w:rFonts w:cs="Arial"/>
          <w:sz w:val="24"/>
        </w:rPr>
      </w:pPr>
      <w:r>
        <w:rPr>
          <w:rFonts w:cs="Arial"/>
          <w:sz w:val="24"/>
        </w:rPr>
        <w:t xml:space="preserve"> «</w:t>
      </w:r>
      <w:r w:rsidR="00FD178A" w:rsidRPr="00FD178A">
        <w:rPr>
          <w:rFonts w:cs="Arial"/>
          <w:sz w:val="24"/>
        </w:rPr>
        <w:t>Профилактика правонарушений</w:t>
      </w:r>
    </w:p>
    <w:p w:rsidR="00FD178A" w:rsidRDefault="00FD178A" w:rsidP="00FD178A">
      <w:pPr>
        <w:autoSpaceDE w:val="0"/>
        <w:spacing w:line="0" w:lineRule="atLeast"/>
        <w:jc w:val="right"/>
        <w:rPr>
          <w:rFonts w:cs="Arial"/>
          <w:sz w:val="24"/>
        </w:rPr>
      </w:pPr>
      <w:r w:rsidRPr="00FD178A">
        <w:rPr>
          <w:rFonts w:cs="Arial"/>
          <w:sz w:val="24"/>
        </w:rPr>
        <w:t>и участие в профилактике терроризма и экстремизма,</w:t>
      </w:r>
    </w:p>
    <w:p w:rsidR="00FD178A" w:rsidRDefault="00FD178A" w:rsidP="00FD178A">
      <w:pPr>
        <w:autoSpaceDE w:val="0"/>
        <w:spacing w:line="0" w:lineRule="atLeast"/>
        <w:jc w:val="right"/>
        <w:rPr>
          <w:rFonts w:cs="Arial"/>
          <w:sz w:val="24"/>
        </w:rPr>
      </w:pPr>
      <w:r w:rsidRPr="00FD178A">
        <w:rPr>
          <w:rFonts w:cs="Arial"/>
          <w:sz w:val="24"/>
        </w:rPr>
        <w:t xml:space="preserve"> а также в минимизации и (или) ликвидации </w:t>
      </w:r>
    </w:p>
    <w:p w:rsidR="00FD178A" w:rsidRDefault="00FD178A" w:rsidP="00FD178A">
      <w:pPr>
        <w:autoSpaceDE w:val="0"/>
        <w:spacing w:line="0" w:lineRule="atLeast"/>
        <w:jc w:val="right"/>
        <w:rPr>
          <w:rFonts w:cs="Arial"/>
          <w:sz w:val="24"/>
        </w:rPr>
      </w:pPr>
      <w:r w:rsidRPr="00FD178A">
        <w:rPr>
          <w:rFonts w:cs="Arial"/>
          <w:sz w:val="24"/>
        </w:rPr>
        <w:t xml:space="preserve">последствий проявления терроризма и экстремизма» </w:t>
      </w:r>
    </w:p>
    <w:p w:rsidR="00FD178A" w:rsidRDefault="00FD178A" w:rsidP="00FD178A">
      <w:pPr>
        <w:autoSpaceDE w:val="0"/>
        <w:spacing w:line="0" w:lineRule="atLeast"/>
        <w:jc w:val="right"/>
        <w:rPr>
          <w:rFonts w:cs="Arial"/>
          <w:sz w:val="24"/>
        </w:rPr>
      </w:pPr>
      <w:r w:rsidRPr="00FD178A">
        <w:rPr>
          <w:rFonts w:cs="Arial"/>
          <w:sz w:val="24"/>
        </w:rPr>
        <w:t xml:space="preserve">на территории муниципального образования </w:t>
      </w:r>
    </w:p>
    <w:p w:rsidR="00FD178A" w:rsidRDefault="00FD178A" w:rsidP="00FD178A">
      <w:pPr>
        <w:autoSpaceDE w:val="0"/>
        <w:spacing w:line="0" w:lineRule="atLeast"/>
        <w:jc w:val="right"/>
        <w:rPr>
          <w:rFonts w:cs="Arial"/>
          <w:sz w:val="24"/>
        </w:rPr>
      </w:pPr>
      <w:r w:rsidRPr="00FD178A">
        <w:rPr>
          <w:rFonts w:cs="Arial"/>
          <w:sz w:val="24"/>
        </w:rPr>
        <w:t xml:space="preserve">«Дичнянский сельсовет» Курчатовского района </w:t>
      </w:r>
    </w:p>
    <w:p w:rsidR="000F1982" w:rsidRDefault="00FD178A" w:rsidP="00FD178A">
      <w:pPr>
        <w:autoSpaceDE w:val="0"/>
        <w:spacing w:line="0" w:lineRule="atLeast"/>
        <w:jc w:val="right"/>
        <w:rPr>
          <w:rFonts w:cs="Arial"/>
          <w:spacing w:val="-2"/>
        </w:rPr>
      </w:pPr>
      <w:r w:rsidRPr="00FD178A">
        <w:rPr>
          <w:rFonts w:cs="Arial"/>
          <w:sz w:val="24"/>
        </w:rPr>
        <w:t>Курской области на 2018-2020 годы</w:t>
      </w:r>
      <w:r w:rsidR="000F1982">
        <w:rPr>
          <w:rFonts w:cs="Arial"/>
          <w:sz w:val="24"/>
        </w:rPr>
        <w:t>»</w:t>
      </w:r>
    </w:p>
    <w:p w:rsidR="000F1982" w:rsidRDefault="000F1982" w:rsidP="000F1982">
      <w:pPr>
        <w:shd w:val="clear" w:color="auto" w:fill="FFFFFF"/>
        <w:spacing w:line="0" w:lineRule="atLeast"/>
        <w:jc w:val="right"/>
        <w:rPr>
          <w:rFonts w:cs="Arial"/>
          <w:spacing w:val="-2"/>
        </w:rPr>
      </w:pPr>
    </w:p>
    <w:p w:rsidR="00FD178A" w:rsidRDefault="00FD178A" w:rsidP="000F1982">
      <w:pPr>
        <w:shd w:val="clear" w:color="auto" w:fill="FFFFFF"/>
        <w:spacing w:line="0" w:lineRule="atLeast"/>
        <w:jc w:val="right"/>
        <w:rPr>
          <w:rFonts w:cs="Arial"/>
          <w:spacing w:val="-2"/>
        </w:rPr>
      </w:pPr>
    </w:p>
    <w:p w:rsidR="000F1982" w:rsidRPr="00FD178A" w:rsidRDefault="000F1982" w:rsidP="00FD178A">
      <w:pPr>
        <w:autoSpaceDE w:val="0"/>
        <w:spacing w:line="0" w:lineRule="atLeast"/>
        <w:jc w:val="center"/>
        <w:rPr>
          <w:rFonts w:cs="Arial"/>
          <w:b/>
          <w:bCs/>
          <w:sz w:val="32"/>
          <w:szCs w:val="32"/>
        </w:rPr>
      </w:pPr>
      <w:r>
        <w:rPr>
          <w:rFonts w:cs="Arial"/>
          <w:b/>
          <w:bCs/>
          <w:spacing w:val="-7"/>
          <w:sz w:val="32"/>
          <w:szCs w:val="32"/>
        </w:rPr>
        <w:t>Сведения</w:t>
      </w:r>
      <w:r>
        <w:rPr>
          <w:rFonts w:cs="Arial"/>
          <w:b/>
          <w:bCs/>
          <w:sz w:val="32"/>
          <w:szCs w:val="32"/>
        </w:rPr>
        <w:t xml:space="preserve"> </w:t>
      </w:r>
      <w:r>
        <w:rPr>
          <w:rFonts w:cs="Arial"/>
          <w:b/>
          <w:bCs/>
          <w:color w:val="000000"/>
          <w:spacing w:val="-5"/>
          <w:sz w:val="32"/>
          <w:szCs w:val="32"/>
        </w:rPr>
        <w:t xml:space="preserve">о показателях (индикаторах) муниципальной программы Дичнянского сельсовета Курчатовского района Курской области </w:t>
      </w:r>
      <w:r>
        <w:rPr>
          <w:rFonts w:cs="Arial"/>
          <w:b/>
          <w:bCs/>
          <w:sz w:val="32"/>
          <w:szCs w:val="32"/>
        </w:rPr>
        <w:t>«</w:t>
      </w:r>
      <w:r w:rsidR="00FD178A">
        <w:rPr>
          <w:rFonts w:cs="Arial"/>
          <w:b/>
          <w:bCs/>
          <w:sz w:val="32"/>
          <w:szCs w:val="32"/>
        </w:rPr>
        <w:t xml:space="preserve">Профилактика правонарушений </w:t>
      </w:r>
      <w:r w:rsidR="00FD178A" w:rsidRPr="00FD178A">
        <w:rPr>
          <w:rFonts w:cs="Arial"/>
          <w:b/>
          <w:bCs/>
          <w:sz w:val="32"/>
          <w:szCs w:val="32"/>
        </w:rPr>
        <w:t>и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«Дичнянский сельсовет» Курчатовского района Курской области на 2018-2020 годы</w:t>
      </w:r>
      <w:r w:rsidR="00FD178A">
        <w:rPr>
          <w:rFonts w:cs="Arial"/>
          <w:b/>
          <w:bCs/>
          <w:sz w:val="32"/>
          <w:szCs w:val="32"/>
        </w:rPr>
        <w:t>»</w:t>
      </w:r>
    </w:p>
    <w:p w:rsidR="000F1982" w:rsidRDefault="000F1982" w:rsidP="000F1982">
      <w:pPr>
        <w:autoSpaceDE w:val="0"/>
        <w:spacing w:line="0" w:lineRule="atLeast"/>
        <w:jc w:val="center"/>
        <w:rPr>
          <w:rFonts w:cs="Arial"/>
          <w:b/>
          <w:sz w:val="32"/>
          <w:szCs w:val="32"/>
        </w:rPr>
      </w:pPr>
    </w:p>
    <w:tbl>
      <w:tblPr>
        <w:tblW w:w="0" w:type="auto"/>
        <w:tblInd w:w="122" w:type="dxa"/>
        <w:tblLayout w:type="fixed"/>
        <w:tblLook w:val="0000" w:firstRow="0" w:lastRow="0" w:firstColumn="0" w:lastColumn="0" w:noHBand="0" w:noVBand="0"/>
      </w:tblPr>
      <w:tblGrid>
        <w:gridCol w:w="420"/>
        <w:gridCol w:w="1320"/>
        <w:gridCol w:w="1020"/>
        <w:gridCol w:w="180"/>
        <w:gridCol w:w="990"/>
        <w:gridCol w:w="90"/>
        <w:gridCol w:w="840"/>
        <w:gridCol w:w="825"/>
        <w:gridCol w:w="15"/>
        <w:gridCol w:w="3368"/>
      </w:tblGrid>
      <w:tr w:rsidR="000F1982" w:rsidTr="0076325C">
        <w:trPr>
          <w:trHeight w:val="449"/>
        </w:trPr>
        <w:tc>
          <w:tcPr>
            <w:tcW w:w="420"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hd w:val="clear" w:color="auto" w:fill="FFFFFF"/>
              <w:snapToGrid w:val="0"/>
              <w:spacing w:line="0" w:lineRule="atLeast"/>
              <w:jc w:val="both"/>
              <w:rPr>
                <w:rFonts w:cs="Arial"/>
                <w:color w:val="000000"/>
                <w:spacing w:val="-11"/>
                <w:sz w:val="24"/>
              </w:rPr>
            </w:pPr>
            <w:r>
              <w:rPr>
                <w:rFonts w:cs="Arial"/>
                <w:color w:val="000000"/>
                <w:sz w:val="24"/>
              </w:rPr>
              <w:t>№</w:t>
            </w:r>
          </w:p>
          <w:p w:rsidR="000F1982" w:rsidRDefault="000F1982" w:rsidP="000F1982">
            <w:pPr>
              <w:shd w:val="clear" w:color="auto" w:fill="FFFFFF"/>
              <w:spacing w:line="0" w:lineRule="atLeast"/>
              <w:jc w:val="both"/>
              <w:rPr>
                <w:rFonts w:cs="Arial"/>
                <w:color w:val="000000"/>
                <w:spacing w:val="-7"/>
                <w:sz w:val="24"/>
              </w:rPr>
            </w:pPr>
            <w:r>
              <w:rPr>
                <w:rFonts w:cs="Arial"/>
                <w:color w:val="000000"/>
                <w:spacing w:val="-11"/>
                <w:sz w:val="24"/>
              </w:rPr>
              <w:t>п/п</w:t>
            </w:r>
          </w:p>
        </w:tc>
        <w:tc>
          <w:tcPr>
            <w:tcW w:w="1320"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color w:val="000000"/>
                <w:spacing w:val="-10"/>
                <w:sz w:val="24"/>
              </w:rPr>
            </w:pPr>
            <w:r>
              <w:rPr>
                <w:rFonts w:cs="Arial"/>
                <w:color w:val="000000"/>
                <w:spacing w:val="-7"/>
                <w:sz w:val="24"/>
              </w:rPr>
              <w:t xml:space="preserve">Наименование </w:t>
            </w:r>
            <w:r>
              <w:rPr>
                <w:rFonts w:cs="Arial"/>
                <w:color w:val="000000"/>
                <w:spacing w:val="-6"/>
                <w:sz w:val="24"/>
              </w:rPr>
              <w:t xml:space="preserve">показателя </w:t>
            </w:r>
            <w:r>
              <w:rPr>
                <w:rFonts w:cs="Arial"/>
                <w:color w:val="000000"/>
                <w:spacing w:val="-5"/>
                <w:sz w:val="24"/>
              </w:rPr>
              <w:t>(индикатора)</w:t>
            </w: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0F1982" w:rsidRDefault="000F1982" w:rsidP="000F1982">
            <w:pPr>
              <w:shd w:val="clear" w:color="auto" w:fill="FFFFFF"/>
              <w:snapToGrid w:val="0"/>
              <w:spacing w:line="0" w:lineRule="atLeast"/>
              <w:jc w:val="both"/>
              <w:rPr>
                <w:rFonts w:cs="Arial"/>
                <w:color w:val="000000"/>
                <w:spacing w:val="-5"/>
                <w:sz w:val="24"/>
              </w:rPr>
            </w:pPr>
            <w:r>
              <w:rPr>
                <w:rFonts w:cs="Arial"/>
                <w:color w:val="000000"/>
                <w:spacing w:val="-10"/>
                <w:sz w:val="24"/>
              </w:rPr>
              <w:t xml:space="preserve">Ед. </w:t>
            </w:r>
            <w:r>
              <w:rPr>
                <w:rFonts w:cs="Arial"/>
                <w:color w:val="000000"/>
                <w:spacing w:val="-9"/>
                <w:sz w:val="24"/>
              </w:rPr>
              <w:t>измере</w:t>
            </w:r>
            <w:r>
              <w:rPr>
                <w:rFonts w:cs="Arial"/>
                <w:color w:val="000000"/>
                <w:spacing w:val="-7"/>
                <w:sz w:val="24"/>
              </w:rPr>
              <w:t>ния</w:t>
            </w:r>
          </w:p>
        </w:tc>
        <w:tc>
          <w:tcPr>
            <w:tcW w:w="6128" w:type="dxa"/>
            <w:gridSpan w:val="6"/>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jc w:val="both"/>
            </w:pPr>
            <w:r>
              <w:rPr>
                <w:rFonts w:cs="Arial"/>
                <w:color w:val="000000"/>
                <w:spacing w:val="-5"/>
                <w:sz w:val="24"/>
              </w:rPr>
              <w:t>Значение показателей</w:t>
            </w:r>
          </w:p>
        </w:tc>
      </w:tr>
      <w:tr w:rsidR="000F1982" w:rsidTr="0076325C">
        <w:trPr>
          <w:trHeight w:val="760"/>
        </w:trPr>
        <w:tc>
          <w:tcPr>
            <w:tcW w:w="42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32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gridSpan w:val="2"/>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080"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color w:val="000000"/>
                <w:spacing w:val="-5"/>
                <w:sz w:val="24"/>
              </w:rPr>
            </w:pPr>
            <w:r>
              <w:rPr>
                <w:rFonts w:cs="Arial"/>
                <w:color w:val="000000"/>
                <w:spacing w:val="-5"/>
                <w:sz w:val="24"/>
              </w:rPr>
              <w:t>2018 текущий год</w:t>
            </w:r>
          </w:p>
        </w:tc>
        <w:tc>
          <w:tcPr>
            <w:tcW w:w="84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color w:val="000000"/>
                <w:spacing w:val="-5"/>
                <w:sz w:val="24"/>
              </w:rPr>
            </w:pPr>
            <w:r>
              <w:rPr>
                <w:rFonts w:cs="Arial"/>
                <w:color w:val="000000"/>
                <w:spacing w:val="-5"/>
                <w:sz w:val="24"/>
              </w:rPr>
              <w:t>2019</w:t>
            </w:r>
          </w:p>
          <w:p w:rsidR="000F1982" w:rsidRDefault="000F1982" w:rsidP="000F1982">
            <w:pPr>
              <w:spacing w:line="0" w:lineRule="atLeast"/>
              <w:jc w:val="both"/>
              <w:rPr>
                <w:rFonts w:cs="Arial"/>
                <w:color w:val="000000"/>
                <w:spacing w:val="-5"/>
                <w:sz w:val="24"/>
              </w:rPr>
            </w:pPr>
            <w:r>
              <w:rPr>
                <w:rFonts w:cs="Arial"/>
                <w:color w:val="000000"/>
                <w:spacing w:val="-5"/>
                <w:sz w:val="24"/>
              </w:rPr>
              <w:t>первый год</w:t>
            </w:r>
          </w:p>
        </w:tc>
        <w:tc>
          <w:tcPr>
            <w:tcW w:w="840"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color w:val="000000"/>
                <w:spacing w:val="-5"/>
                <w:sz w:val="24"/>
              </w:rPr>
            </w:pPr>
            <w:r>
              <w:rPr>
                <w:rFonts w:cs="Arial"/>
                <w:color w:val="000000"/>
                <w:spacing w:val="-5"/>
                <w:sz w:val="24"/>
              </w:rPr>
              <w:t>2020</w:t>
            </w:r>
          </w:p>
          <w:p w:rsidR="000F1982" w:rsidRDefault="000F1982" w:rsidP="000F1982">
            <w:pPr>
              <w:spacing w:line="0" w:lineRule="atLeast"/>
              <w:jc w:val="both"/>
              <w:rPr>
                <w:rFonts w:cs="Arial"/>
                <w:color w:val="000000"/>
                <w:spacing w:val="-5"/>
                <w:sz w:val="24"/>
              </w:rPr>
            </w:pPr>
            <w:r>
              <w:rPr>
                <w:rFonts w:cs="Arial"/>
                <w:color w:val="000000"/>
                <w:spacing w:val="-5"/>
                <w:sz w:val="24"/>
              </w:rPr>
              <w:t>прогноз</w:t>
            </w:r>
          </w:p>
        </w:tc>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jc w:val="both"/>
            </w:pPr>
          </w:p>
        </w:tc>
      </w:tr>
      <w:tr w:rsidR="000F1982" w:rsidTr="0076325C">
        <w:trPr>
          <w:trHeight w:val="323"/>
        </w:trPr>
        <w:tc>
          <w:tcPr>
            <w:tcW w:w="420" w:type="dxa"/>
            <w:tcBorders>
              <w:top w:val="single" w:sz="4" w:space="0" w:color="000000"/>
              <w:left w:val="single" w:sz="4" w:space="0" w:color="000000"/>
              <w:bottom w:val="single" w:sz="4" w:space="0" w:color="000000"/>
            </w:tcBorders>
            <w:shd w:val="clear" w:color="auto" w:fill="auto"/>
            <w:vAlign w:val="center"/>
          </w:tcPr>
          <w:p w:rsidR="000F1982" w:rsidRDefault="000F1982" w:rsidP="000F1982">
            <w:pPr>
              <w:snapToGrid w:val="0"/>
              <w:spacing w:line="0" w:lineRule="atLeast"/>
              <w:jc w:val="both"/>
              <w:rPr>
                <w:rFonts w:cs="Arial"/>
                <w:color w:val="000000"/>
                <w:spacing w:val="-5"/>
                <w:sz w:val="24"/>
                <w:lang w:val="en-US"/>
              </w:rPr>
            </w:pPr>
            <w:r>
              <w:rPr>
                <w:rFonts w:cs="Arial"/>
                <w:color w:val="000000"/>
                <w:spacing w:val="-5"/>
                <w:sz w:val="24"/>
                <w:lang w:val="en-US"/>
              </w:rPr>
              <w:t>1</w:t>
            </w:r>
          </w:p>
        </w:tc>
        <w:tc>
          <w:tcPr>
            <w:tcW w:w="1320" w:type="dxa"/>
            <w:tcBorders>
              <w:top w:val="single" w:sz="4" w:space="0" w:color="000000"/>
              <w:left w:val="single" w:sz="4" w:space="0" w:color="000000"/>
              <w:bottom w:val="single" w:sz="4" w:space="0" w:color="000000"/>
            </w:tcBorders>
            <w:shd w:val="clear" w:color="auto" w:fill="auto"/>
            <w:vAlign w:val="center"/>
          </w:tcPr>
          <w:p w:rsidR="000F1982" w:rsidRDefault="000F1982" w:rsidP="000F1982">
            <w:pPr>
              <w:snapToGrid w:val="0"/>
              <w:spacing w:line="0" w:lineRule="atLeast"/>
              <w:jc w:val="both"/>
              <w:rPr>
                <w:rFonts w:cs="Arial"/>
                <w:color w:val="000000"/>
                <w:spacing w:val="-5"/>
                <w:sz w:val="24"/>
                <w:lang w:val="en-US"/>
              </w:rPr>
            </w:pPr>
            <w:r>
              <w:rPr>
                <w:rFonts w:cs="Arial"/>
                <w:color w:val="000000"/>
                <w:spacing w:val="-5"/>
                <w:sz w:val="24"/>
                <w:lang w:val="en-US"/>
              </w:rPr>
              <w:t>2</w:t>
            </w:r>
          </w:p>
        </w:tc>
        <w:tc>
          <w:tcPr>
            <w:tcW w:w="1200" w:type="dxa"/>
            <w:gridSpan w:val="2"/>
            <w:tcBorders>
              <w:top w:val="single" w:sz="4" w:space="0" w:color="000000"/>
              <w:left w:val="single" w:sz="4" w:space="0" w:color="000000"/>
              <w:bottom w:val="single" w:sz="4" w:space="0" w:color="000000"/>
            </w:tcBorders>
            <w:shd w:val="clear" w:color="auto" w:fill="auto"/>
            <w:vAlign w:val="center"/>
          </w:tcPr>
          <w:p w:rsidR="000F1982" w:rsidRDefault="000F1982" w:rsidP="000F1982">
            <w:pPr>
              <w:snapToGrid w:val="0"/>
              <w:spacing w:line="0" w:lineRule="atLeast"/>
              <w:jc w:val="both"/>
              <w:rPr>
                <w:rFonts w:cs="Arial"/>
                <w:color w:val="000000"/>
                <w:spacing w:val="-5"/>
                <w:sz w:val="24"/>
                <w:lang w:val="en-US"/>
              </w:rPr>
            </w:pPr>
            <w:r>
              <w:rPr>
                <w:rFonts w:cs="Arial"/>
                <w:color w:val="000000"/>
                <w:spacing w:val="-5"/>
                <w:sz w:val="24"/>
                <w:lang w:val="en-US"/>
              </w:rPr>
              <w:t>3</w:t>
            </w:r>
          </w:p>
        </w:tc>
        <w:tc>
          <w:tcPr>
            <w:tcW w:w="1080"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color w:val="000000"/>
                <w:spacing w:val="-5"/>
                <w:sz w:val="24"/>
                <w:lang w:val="en-US"/>
              </w:rPr>
            </w:pPr>
            <w:r>
              <w:rPr>
                <w:rFonts w:cs="Arial"/>
                <w:color w:val="000000"/>
                <w:spacing w:val="-5"/>
                <w:sz w:val="24"/>
                <w:lang w:val="en-US"/>
              </w:rPr>
              <w:t>4</w:t>
            </w:r>
          </w:p>
        </w:tc>
        <w:tc>
          <w:tcPr>
            <w:tcW w:w="84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color w:val="000000"/>
                <w:spacing w:val="-5"/>
                <w:sz w:val="24"/>
                <w:lang w:val="en-US"/>
              </w:rPr>
            </w:pPr>
            <w:r>
              <w:rPr>
                <w:rFonts w:cs="Arial"/>
                <w:color w:val="000000"/>
                <w:spacing w:val="-5"/>
                <w:sz w:val="24"/>
                <w:lang w:val="en-US"/>
              </w:rPr>
              <w:t>5</w:t>
            </w:r>
          </w:p>
        </w:tc>
        <w:tc>
          <w:tcPr>
            <w:tcW w:w="840"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color w:val="000000"/>
                <w:spacing w:val="-5"/>
                <w:sz w:val="24"/>
                <w:lang w:val="en-US"/>
              </w:rPr>
            </w:pPr>
            <w:r>
              <w:rPr>
                <w:rFonts w:cs="Arial"/>
                <w:color w:val="000000"/>
                <w:spacing w:val="-5"/>
                <w:sz w:val="24"/>
                <w:lang w:val="en-US"/>
              </w:rPr>
              <w:t>6</w:t>
            </w:r>
          </w:p>
        </w:tc>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jc w:val="both"/>
              <w:rPr>
                <w:rFonts w:cs="Arial"/>
                <w:color w:val="000000"/>
                <w:spacing w:val="-5"/>
                <w:sz w:val="24"/>
                <w:lang w:val="en-US"/>
              </w:rPr>
            </w:pPr>
            <w:r>
              <w:rPr>
                <w:rFonts w:cs="Arial"/>
                <w:color w:val="000000"/>
                <w:spacing w:val="-5"/>
                <w:sz w:val="24"/>
                <w:lang w:val="en-US"/>
              </w:rPr>
              <w:t>7</w:t>
            </w:r>
          </w:p>
          <w:p w:rsidR="000F1982" w:rsidRDefault="000F1982" w:rsidP="000F1982">
            <w:pPr>
              <w:snapToGrid w:val="0"/>
              <w:spacing w:line="0" w:lineRule="atLeast"/>
              <w:jc w:val="both"/>
              <w:rPr>
                <w:rFonts w:cs="Arial"/>
                <w:color w:val="000000"/>
                <w:spacing w:val="-5"/>
                <w:sz w:val="24"/>
                <w:lang w:val="en-US"/>
              </w:rPr>
            </w:pPr>
          </w:p>
        </w:tc>
      </w:tr>
      <w:tr w:rsidR="000F1982" w:rsidTr="0076325C">
        <w:trPr>
          <w:trHeight w:val="323"/>
        </w:trPr>
        <w:tc>
          <w:tcPr>
            <w:tcW w:w="90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F1982" w:rsidRPr="00FD178A" w:rsidRDefault="000F1982" w:rsidP="00FD178A">
            <w:pPr>
              <w:autoSpaceDE w:val="0"/>
              <w:snapToGrid w:val="0"/>
              <w:spacing w:line="0" w:lineRule="atLeast"/>
              <w:jc w:val="both"/>
              <w:rPr>
                <w:rFonts w:cs="Arial"/>
                <w:sz w:val="24"/>
              </w:rPr>
            </w:pPr>
            <w:r>
              <w:rPr>
                <w:rFonts w:cs="Arial"/>
                <w:color w:val="000000"/>
                <w:spacing w:val="-5"/>
                <w:sz w:val="24"/>
              </w:rPr>
              <w:t xml:space="preserve">Муниципальная программа Дичнянского сельсовета </w:t>
            </w:r>
            <w:r>
              <w:rPr>
                <w:rFonts w:cs="Arial"/>
                <w:sz w:val="24"/>
              </w:rPr>
              <w:t xml:space="preserve">Курчатовского </w:t>
            </w:r>
            <w:proofErr w:type="gramStart"/>
            <w:r>
              <w:rPr>
                <w:rFonts w:cs="Arial"/>
                <w:sz w:val="24"/>
              </w:rPr>
              <w:t>района  Курской</w:t>
            </w:r>
            <w:proofErr w:type="gramEnd"/>
            <w:r>
              <w:rPr>
                <w:rFonts w:cs="Arial"/>
                <w:sz w:val="24"/>
              </w:rPr>
              <w:t xml:space="preserve"> области «</w:t>
            </w:r>
            <w:r w:rsidR="00FD178A">
              <w:rPr>
                <w:rFonts w:cs="Arial"/>
                <w:sz w:val="24"/>
              </w:rPr>
              <w:t xml:space="preserve">Профилактика </w:t>
            </w:r>
            <w:proofErr w:type="spellStart"/>
            <w:r w:rsidR="00FD178A">
              <w:rPr>
                <w:rFonts w:cs="Arial"/>
                <w:sz w:val="24"/>
              </w:rPr>
              <w:t>правонарушений</w:t>
            </w:r>
            <w:r w:rsidR="00FD178A" w:rsidRPr="00FD178A">
              <w:rPr>
                <w:rFonts w:cs="Arial"/>
                <w:sz w:val="24"/>
              </w:rPr>
              <w:t>и</w:t>
            </w:r>
            <w:proofErr w:type="spellEnd"/>
            <w:r w:rsidR="00FD178A" w:rsidRPr="00FD178A">
              <w:rPr>
                <w:rFonts w:cs="Arial"/>
                <w:sz w:val="24"/>
              </w:rPr>
              <w:t xml:space="preserve">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«Дичнянский сельсовет» Курчатовского района Курской области на 2018-2020 годы</w:t>
            </w:r>
            <w:r>
              <w:rPr>
                <w:rFonts w:cs="Arial"/>
                <w:sz w:val="24"/>
              </w:rPr>
              <w:t>»</w:t>
            </w:r>
            <w:r>
              <w:rPr>
                <w:rFonts w:cs="Arial"/>
                <w:color w:val="2D2D2D"/>
                <w:sz w:val="24"/>
              </w:rPr>
              <w:t xml:space="preserve"> </w:t>
            </w:r>
          </w:p>
        </w:tc>
      </w:tr>
      <w:tr w:rsidR="000F1982" w:rsidTr="0076325C">
        <w:trPr>
          <w:trHeight w:val="595"/>
        </w:trPr>
        <w:tc>
          <w:tcPr>
            <w:tcW w:w="42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3</w:t>
            </w:r>
          </w:p>
        </w:tc>
        <w:tc>
          <w:tcPr>
            <w:tcW w:w="132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соотношение числа совершенных правонарушений в 2017 году к числу совершенных правонарушений в текущем году реализации подпрограммы</w:t>
            </w:r>
          </w:p>
        </w:tc>
        <w:tc>
          <w:tcPr>
            <w:tcW w:w="102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w:t>
            </w:r>
          </w:p>
        </w:tc>
        <w:tc>
          <w:tcPr>
            <w:tcW w:w="1170"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-12</w:t>
            </w:r>
          </w:p>
        </w:tc>
        <w:tc>
          <w:tcPr>
            <w:tcW w:w="930"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-12,2</w:t>
            </w:r>
          </w:p>
        </w:tc>
        <w:tc>
          <w:tcPr>
            <w:tcW w:w="8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-12,4</w:t>
            </w:r>
          </w:p>
        </w:tc>
        <w:tc>
          <w:tcPr>
            <w:tcW w:w="3383" w:type="dxa"/>
            <w:gridSpan w:val="2"/>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-12,6</w:t>
            </w:r>
          </w:p>
          <w:p w:rsidR="000F1982" w:rsidRDefault="000F1982" w:rsidP="000F1982">
            <w:pPr>
              <w:snapToGrid w:val="0"/>
              <w:spacing w:line="0" w:lineRule="atLeast"/>
              <w:jc w:val="both"/>
              <w:rPr>
                <w:rFonts w:cs="Arial"/>
                <w:sz w:val="24"/>
              </w:rPr>
            </w:pPr>
          </w:p>
        </w:tc>
      </w:tr>
      <w:tr w:rsidR="000F1982" w:rsidTr="0076325C">
        <w:trPr>
          <w:trHeight w:val="485"/>
        </w:trPr>
        <w:tc>
          <w:tcPr>
            <w:tcW w:w="42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4</w:t>
            </w:r>
          </w:p>
        </w:tc>
        <w:tc>
          <w:tcPr>
            <w:tcW w:w="132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процент детей «группы риска», вовлеченных во внеурочную деятельность</w:t>
            </w:r>
          </w:p>
        </w:tc>
        <w:tc>
          <w:tcPr>
            <w:tcW w:w="102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w:t>
            </w:r>
          </w:p>
        </w:tc>
        <w:tc>
          <w:tcPr>
            <w:tcW w:w="1170"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65</w:t>
            </w:r>
          </w:p>
        </w:tc>
        <w:tc>
          <w:tcPr>
            <w:tcW w:w="930"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70</w:t>
            </w:r>
          </w:p>
        </w:tc>
        <w:tc>
          <w:tcPr>
            <w:tcW w:w="8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75</w:t>
            </w:r>
          </w:p>
        </w:tc>
        <w:tc>
          <w:tcPr>
            <w:tcW w:w="3383" w:type="dxa"/>
            <w:gridSpan w:val="2"/>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jc w:val="both"/>
            </w:pPr>
            <w:r>
              <w:rPr>
                <w:rFonts w:cs="Arial"/>
                <w:sz w:val="24"/>
              </w:rPr>
              <w:t>100</w:t>
            </w:r>
          </w:p>
        </w:tc>
      </w:tr>
      <w:tr w:rsidR="000F1982" w:rsidTr="0076325C">
        <w:trPr>
          <w:trHeight w:val="405"/>
        </w:trPr>
        <w:tc>
          <w:tcPr>
            <w:tcW w:w="420" w:type="dxa"/>
            <w:tcBorders>
              <w:top w:val="single" w:sz="4" w:space="0" w:color="000000"/>
              <w:left w:val="single" w:sz="4" w:space="0" w:color="000000"/>
              <w:bottom w:val="single" w:sz="4" w:space="0" w:color="000000"/>
            </w:tcBorders>
            <w:shd w:val="clear" w:color="auto" w:fill="auto"/>
          </w:tcPr>
          <w:p w:rsidR="000F1982" w:rsidRDefault="000F1982" w:rsidP="000F1982">
            <w:pPr>
              <w:shd w:val="clear" w:color="auto" w:fill="FFFFFF"/>
              <w:snapToGrid w:val="0"/>
              <w:spacing w:line="0" w:lineRule="atLeast"/>
              <w:jc w:val="both"/>
              <w:rPr>
                <w:rFonts w:cs="Arial"/>
                <w:sz w:val="24"/>
              </w:rPr>
            </w:pPr>
            <w:r>
              <w:rPr>
                <w:rFonts w:cs="Arial"/>
                <w:spacing w:val="1"/>
                <w:sz w:val="24"/>
              </w:rPr>
              <w:t>5</w:t>
            </w:r>
          </w:p>
        </w:tc>
        <w:tc>
          <w:tcPr>
            <w:tcW w:w="132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pacing w:val="1"/>
                <w:sz w:val="24"/>
              </w:rPr>
            </w:pPr>
            <w:r>
              <w:rPr>
                <w:rFonts w:cs="Arial"/>
                <w:sz w:val="24"/>
              </w:rPr>
              <w:t>количество учащихся «группы риска», охваченных организо</w:t>
            </w:r>
            <w:r>
              <w:rPr>
                <w:rFonts w:cs="Arial"/>
                <w:sz w:val="24"/>
              </w:rPr>
              <w:lastRenderedPageBreak/>
              <w:t>ванными видами оздоровления, отдыха и занятости в летний период;</w:t>
            </w:r>
          </w:p>
        </w:tc>
        <w:tc>
          <w:tcPr>
            <w:tcW w:w="1020" w:type="dxa"/>
            <w:tcBorders>
              <w:top w:val="single" w:sz="4" w:space="0" w:color="000000"/>
              <w:left w:val="single" w:sz="4" w:space="0" w:color="000000"/>
              <w:bottom w:val="single" w:sz="4" w:space="0" w:color="000000"/>
            </w:tcBorders>
            <w:shd w:val="clear" w:color="auto" w:fill="auto"/>
          </w:tcPr>
          <w:p w:rsidR="000F1982" w:rsidRDefault="000F1982" w:rsidP="000F1982">
            <w:pPr>
              <w:shd w:val="clear" w:color="auto" w:fill="FFFFFF"/>
              <w:snapToGrid w:val="0"/>
              <w:spacing w:line="0" w:lineRule="atLeast"/>
              <w:jc w:val="both"/>
              <w:rPr>
                <w:rFonts w:cs="Arial"/>
                <w:spacing w:val="1"/>
                <w:sz w:val="24"/>
              </w:rPr>
            </w:pPr>
            <w:r>
              <w:rPr>
                <w:rFonts w:cs="Arial"/>
                <w:spacing w:val="1"/>
                <w:sz w:val="24"/>
              </w:rPr>
              <w:lastRenderedPageBreak/>
              <w:t>единица</w:t>
            </w:r>
          </w:p>
        </w:tc>
        <w:tc>
          <w:tcPr>
            <w:tcW w:w="1170"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hd w:val="clear" w:color="auto" w:fill="FFFFFF"/>
              <w:snapToGrid w:val="0"/>
              <w:spacing w:line="0" w:lineRule="atLeast"/>
              <w:jc w:val="both"/>
              <w:rPr>
                <w:rFonts w:cs="Arial"/>
                <w:spacing w:val="1"/>
                <w:sz w:val="24"/>
              </w:rPr>
            </w:pPr>
            <w:r>
              <w:rPr>
                <w:rFonts w:cs="Arial"/>
                <w:spacing w:val="1"/>
                <w:sz w:val="24"/>
              </w:rPr>
              <w:t>10</w:t>
            </w:r>
          </w:p>
        </w:tc>
        <w:tc>
          <w:tcPr>
            <w:tcW w:w="930"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hd w:val="clear" w:color="auto" w:fill="FFFFFF"/>
              <w:snapToGrid w:val="0"/>
              <w:spacing w:line="0" w:lineRule="atLeast"/>
              <w:jc w:val="both"/>
              <w:rPr>
                <w:rFonts w:cs="Arial"/>
                <w:spacing w:val="1"/>
                <w:sz w:val="24"/>
              </w:rPr>
            </w:pPr>
            <w:r>
              <w:rPr>
                <w:rFonts w:cs="Arial"/>
                <w:spacing w:val="1"/>
                <w:sz w:val="24"/>
              </w:rPr>
              <w:t>10</w:t>
            </w:r>
          </w:p>
        </w:tc>
        <w:tc>
          <w:tcPr>
            <w:tcW w:w="825" w:type="dxa"/>
            <w:tcBorders>
              <w:top w:val="single" w:sz="4" w:space="0" w:color="000000"/>
              <w:left w:val="single" w:sz="4" w:space="0" w:color="000000"/>
              <w:bottom w:val="single" w:sz="4" w:space="0" w:color="000000"/>
            </w:tcBorders>
            <w:shd w:val="clear" w:color="auto" w:fill="auto"/>
          </w:tcPr>
          <w:p w:rsidR="000F1982" w:rsidRDefault="000F1982" w:rsidP="000F1982">
            <w:pPr>
              <w:shd w:val="clear" w:color="auto" w:fill="FFFFFF"/>
              <w:snapToGrid w:val="0"/>
              <w:spacing w:line="0" w:lineRule="atLeast"/>
              <w:jc w:val="both"/>
              <w:rPr>
                <w:rFonts w:cs="Arial"/>
                <w:spacing w:val="1"/>
                <w:sz w:val="24"/>
              </w:rPr>
            </w:pPr>
            <w:r>
              <w:rPr>
                <w:rFonts w:cs="Arial"/>
                <w:spacing w:val="1"/>
                <w:sz w:val="24"/>
              </w:rPr>
              <w:t>10</w:t>
            </w:r>
          </w:p>
        </w:tc>
        <w:tc>
          <w:tcPr>
            <w:tcW w:w="3383" w:type="dxa"/>
            <w:gridSpan w:val="2"/>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hd w:val="clear" w:color="auto" w:fill="FFFFFF"/>
              <w:snapToGrid w:val="0"/>
              <w:spacing w:line="0" w:lineRule="atLeast"/>
              <w:jc w:val="both"/>
              <w:rPr>
                <w:rFonts w:cs="Arial"/>
                <w:spacing w:val="1"/>
                <w:sz w:val="24"/>
              </w:rPr>
            </w:pPr>
            <w:r>
              <w:rPr>
                <w:rFonts w:cs="Arial"/>
                <w:spacing w:val="1"/>
                <w:sz w:val="24"/>
              </w:rPr>
              <w:t>10</w:t>
            </w:r>
          </w:p>
          <w:p w:rsidR="000F1982" w:rsidRDefault="000F1982" w:rsidP="000F1982">
            <w:pPr>
              <w:shd w:val="clear" w:color="auto" w:fill="FFFFFF"/>
              <w:snapToGrid w:val="0"/>
              <w:spacing w:line="0" w:lineRule="atLeast"/>
              <w:jc w:val="both"/>
              <w:rPr>
                <w:rFonts w:cs="Arial"/>
                <w:spacing w:val="1"/>
                <w:sz w:val="24"/>
              </w:rPr>
            </w:pPr>
          </w:p>
        </w:tc>
      </w:tr>
    </w:tbl>
    <w:p w:rsidR="000F1982" w:rsidRDefault="000F1982" w:rsidP="000F1982">
      <w:pPr>
        <w:shd w:val="clear" w:color="auto" w:fill="FFFFFF"/>
        <w:spacing w:line="0" w:lineRule="atLeast"/>
        <w:jc w:val="both"/>
      </w:pPr>
    </w:p>
    <w:p w:rsidR="000F1982" w:rsidRDefault="000F1982" w:rsidP="000F1982">
      <w:pPr>
        <w:shd w:val="clear" w:color="auto" w:fill="FFFFFF"/>
        <w:spacing w:line="0" w:lineRule="atLeast"/>
        <w:jc w:val="both"/>
        <w:rPr>
          <w:rFonts w:cs="Arial"/>
          <w:spacing w:val="1"/>
        </w:rPr>
      </w:pPr>
    </w:p>
    <w:p w:rsidR="000F1982" w:rsidRDefault="000F1982" w:rsidP="000F1982">
      <w:pPr>
        <w:shd w:val="clear" w:color="auto" w:fill="FFFFFF"/>
        <w:spacing w:line="0" w:lineRule="atLeast"/>
        <w:jc w:val="both"/>
        <w:rPr>
          <w:rFonts w:cs="Arial"/>
          <w:spacing w:val="1"/>
        </w:rPr>
      </w:pPr>
    </w:p>
    <w:p w:rsidR="000F1982" w:rsidRDefault="000F1982" w:rsidP="000F1982">
      <w:pPr>
        <w:shd w:val="clear" w:color="auto" w:fill="FFFFFF"/>
        <w:spacing w:line="0" w:lineRule="atLeast"/>
        <w:jc w:val="right"/>
        <w:rPr>
          <w:rFonts w:cs="Arial"/>
          <w:b/>
          <w:spacing w:val="1"/>
        </w:rPr>
      </w:pPr>
    </w:p>
    <w:p w:rsidR="000F1982" w:rsidRDefault="000F1982" w:rsidP="000F1982">
      <w:pPr>
        <w:shd w:val="clear" w:color="auto" w:fill="FFFFFF"/>
        <w:spacing w:line="0" w:lineRule="atLeast"/>
        <w:jc w:val="right"/>
        <w:rPr>
          <w:rFonts w:cs="Arial"/>
          <w:b/>
          <w:spacing w:val="1"/>
        </w:rPr>
      </w:pPr>
    </w:p>
    <w:p w:rsidR="000F1982" w:rsidRDefault="000F1982" w:rsidP="000F1982">
      <w:pPr>
        <w:shd w:val="clear" w:color="auto" w:fill="FFFFFF"/>
        <w:spacing w:line="0" w:lineRule="atLeast"/>
        <w:jc w:val="right"/>
        <w:rPr>
          <w:rFonts w:cs="Arial"/>
          <w:b/>
          <w:spacing w:val="1"/>
        </w:rPr>
      </w:pPr>
    </w:p>
    <w:p w:rsidR="000F1982" w:rsidRDefault="000F1982" w:rsidP="000F1982">
      <w:pPr>
        <w:shd w:val="clear" w:color="auto" w:fill="FFFFFF"/>
        <w:spacing w:line="0" w:lineRule="atLeast"/>
        <w:jc w:val="right"/>
        <w:rPr>
          <w:rFonts w:cs="Arial"/>
          <w:b/>
          <w:spacing w:val="1"/>
        </w:rPr>
      </w:pPr>
    </w:p>
    <w:p w:rsidR="000F1982" w:rsidRDefault="000F1982" w:rsidP="000F1982">
      <w:pPr>
        <w:shd w:val="clear" w:color="auto" w:fill="FFFFFF"/>
        <w:spacing w:line="0" w:lineRule="atLeast"/>
        <w:jc w:val="right"/>
        <w:rPr>
          <w:rFonts w:cs="Arial"/>
          <w:b/>
          <w:spacing w:val="1"/>
        </w:rPr>
      </w:pPr>
    </w:p>
    <w:p w:rsidR="000F1982" w:rsidRDefault="000F1982" w:rsidP="000F1982">
      <w:pPr>
        <w:shd w:val="clear" w:color="auto" w:fill="FFFFFF"/>
        <w:spacing w:line="0" w:lineRule="atLeast"/>
        <w:jc w:val="right"/>
        <w:rPr>
          <w:rFonts w:cs="Arial"/>
          <w:b/>
          <w:spacing w:val="1"/>
        </w:rPr>
      </w:pPr>
    </w:p>
    <w:p w:rsidR="000F1982" w:rsidRDefault="000F1982" w:rsidP="000F1982">
      <w:pPr>
        <w:shd w:val="clear" w:color="auto" w:fill="FFFFFF"/>
        <w:spacing w:line="0" w:lineRule="atLeast"/>
        <w:jc w:val="right"/>
        <w:rPr>
          <w:rFonts w:cs="Arial"/>
          <w:b/>
          <w:spacing w:val="1"/>
        </w:rPr>
      </w:pPr>
    </w:p>
    <w:p w:rsidR="000F1982" w:rsidRDefault="000F1982" w:rsidP="000F1982">
      <w:pPr>
        <w:shd w:val="clear" w:color="auto" w:fill="FFFFFF"/>
        <w:spacing w:line="0" w:lineRule="atLeast"/>
        <w:jc w:val="right"/>
        <w:rPr>
          <w:rFonts w:cs="Arial"/>
          <w:b/>
          <w:spacing w:val="1"/>
        </w:rPr>
      </w:pPr>
    </w:p>
    <w:p w:rsidR="00FD178A" w:rsidRDefault="00FD178A" w:rsidP="000F1982">
      <w:pPr>
        <w:shd w:val="clear" w:color="auto" w:fill="FFFFFF"/>
        <w:spacing w:line="0" w:lineRule="atLeast"/>
        <w:jc w:val="right"/>
        <w:rPr>
          <w:rFonts w:cs="Arial"/>
          <w:b/>
          <w:spacing w:val="1"/>
        </w:rPr>
      </w:pPr>
    </w:p>
    <w:p w:rsidR="000F1982" w:rsidRDefault="000F1982" w:rsidP="000F1982">
      <w:pPr>
        <w:shd w:val="clear" w:color="auto" w:fill="FFFFFF"/>
        <w:spacing w:line="0" w:lineRule="atLeast"/>
        <w:jc w:val="right"/>
        <w:rPr>
          <w:rFonts w:cs="Arial"/>
          <w:spacing w:val="1"/>
          <w:sz w:val="24"/>
        </w:rPr>
      </w:pPr>
      <w:r>
        <w:rPr>
          <w:rFonts w:cs="Arial"/>
          <w:spacing w:val="1"/>
          <w:sz w:val="24"/>
        </w:rPr>
        <w:t xml:space="preserve">Приложение № 2 </w:t>
      </w:r>
    </w:p>
    <w:p w:rsidR="00E818AC" w:rsidRPr="00E818AC" w:rsidRDefault="00E818AC" w:rsidP="00E818AC">
      <w:pPr>
        <w:spacing w:line="0" w:lineRule="atLeast"/>
        <w:jc w:val="right"/>
        <w:rPr>
          <w:rFonts w:cs="Arial"/>
          <w:spacing w:val="1"/>
          <w:sz w:val="24"/>
        </w:rPr>
      </w:pPr>
      <w:r w:rsidRPr="00E818AC">
        <w:rPr>
          <w:rFonts w:cs="Arial"/>
          <w:spacing w:val="1"/>
          <w:sz w:val="24"/>
        </w:rPr>
        <w:t>к муниципальной программе</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Дичнянского сельсовета </w:t>
      </w:r>
    </w:p>
    <w:p w:rsidR="00E818AC" w:rsidRPr="00E818AC" w:rsidRDefault="00E818AC" w:rsidP="00E818AC">
      <w:pPr>
        <w:spacing w:line="0" w:lineRule="atLeast"/>
        <w:jc w:val="right"/>
        <w:rPr>
          <w:rFonts w:cs="Arial"/>
          <w:spacing w:val="1"/>
          <w:sz w:val="24"/>
        </w:rPr>
      </w:pPr>
      <w:r w:rsidRPr="00E818AC">
        <w:rPr>
          <w:rFonts w:cs="Arial"/>
          <w:spacing w:val="1"/>
          <w:sz w:val="24"/>
        </w:rPr>
        <w:t>Курчатовского района Курской области</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 «Профилактика правонарушений</w:t>
      </w:r>
    </w:p>
    <w:p w:rsidR="00E818AC" w:rsidRPr="00E818AC" w:rsidRDefault="00E818AC" w:rsidP="00E818AC">
      <w:pPr>
        <w:spacing w:line="0" w:lineRule="atLeast"/>
        <w:jc w:val="right"/>
        <w:rPr>
          <w:rFonts w:cs="Arial"/>
          <w:spacing w:val="1"/>
          <w:sz w:val="24"/>
        </w:rPr>
      </w:pPr>
      <w:r w:rsidRPr="00E818AC">
        <w:rPr>
          <w:rFonts w:cs="Arial"/>
          <w:spacing w:val="1"/>
          <w:sz w:val="24"/>
        </w:rPr>
        <w:t>и участие в профилактике терроризма и экстремизма,</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 а также в минимизации и (или) ликвидации </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последствий проявления терроризма и экстремизма» </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на территории муниципального образования </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«Дичнянский сельсовет» Курчатовского района </w:t>
      </w:r>
    </w:p>
    <w:p w:rsidR="000F1982" w:rsidRDefault="00E818AC" w:rsidP="00E818AC">
      <w:pPr>
        <w:spacing w:line="0" w:lineRule="atLeast"/>
        <w:jc w:val="right"/>
        <w:rPr>
          <w:rFonts w:cs="Arial"/>
          <w:spacing w:val="1"/>
          <w:sz w:val="24"/>
        </w:rPr>
      </w:pPr>
      <w:r w:rsidRPr="00E818AC">
        <w:rPr>
          <w:rFonts w:cs="Arial"/>
          <w:spacing w:val="1"/>
          <w:sz w:val="24"/>
        </w:rPr>
        <w:t>Курской области на 2018-2020 годы»</w:t>
      </w:r>
    </w:p>
    <w:p w:rsidR="00E818AC" w:rsidRDefault="00E818AC" w:rsidP="00E818AC">
      <w:pPr>
        <w:spacing w:line="0" w:lineRule="atLeast"/>
        <w:jc w:val="right"/>
        <w:rPr>
          <w:rFonts w:cs="Arial"/>
          <w:spacing w:val="1"/>
          <w:sz w:val="24"/>
        </w:rPr>
      </w:pPr>
    </w:p>
    <w:p w:rsidR="00E818AC" w:rsidRDefault="00E818AC" w:rsidP="00E818AC">
      <w:pPr>
        <w:spacing w:line="0" w:lineRule="atLeast"/>
        <w:jc w:val="right"/>
        <w:rPr>
          <w:rFonts w:cs="Arial"/>
          <w:sz w:val="24"/>
        </w:rPr>
      </w:pPr>
    </w:p>
    <w:p w:rsidR="000F1982" w:rsidRPr="00E818AC" w:rsidRDefault="000F1982" w:rsidP="00E818AC">
      <w:pPr>
        <w:spacing w:line="0" w:lineRule="atLeast"/>
        <w:jc w:val="center"/>
        <w:rPr>
          <w:rFonts w:cs="Arial"/>
          <w:b/>
          <w:sz w:val="32"/>
          <w:szCs w:val="32"/>
        </w:rPr>
      </w:pPr>
      <w:r>
        <w:rPr>
          <w:rFonts w:cs="Arial"/>
          <w:b/>
          <w:sz w:val="32"/>
          <w:szCs w:val="32"/>
        </w:rPr>
        <w:t>Перечень основных мероприятий муниципальной программы Курчатовского района Курской области «</w:t>
      </w:r>
      <w:r w:rsidR="00E818AC">
        <w:rPr>
          <w:rFonts w:cs="Arial"/>
          <w:b/>
          <w:sz w:val="32"/>
          <w:szCs w:val="32"/>
        </w:rPr>
        <w:t xml:space="preserve">Профилактика правонарушений </w:t>
      </w:r>
      <w:r w:rsidR="00E818AC" w:rsidRPr="00E818AC">
        <w:rPr>
          <w:rFonts w:cs="Arial"/>
          <w:b/>
          <w:sz w:val="32"/>
          <w:szCs w:val="32"/>
        </w:rPr>
        <w:t>и участие в профилактике терроризма и экстрем</w:t>
      </w:r>
      <w:r w:rsidR="00E818AC">
        <w:rPr>
          <w:rFonts w:cs="Arial"/>
          <w:b/>
          <w:sz w:val="32"/>
          <w:szCs w:val="32"/>
        </w:rPr>
        <w:t>изма,</w:t>
      </w:r>
      <w:r w:rsidR="00E818AC" w:rsidRPr="00E818AC">
        <w:rPr>
          <w:rFonts w:cs="Arial"/>
          <w:b/>
          <w:sz w:val="32"/>
          <w:szCs w:val="32"/>
        </w:rPr>
        <w:t xml:space="preserve"> а также в </w:t>
      </w:r>
      <w:r w:rsidR="00E818AC">
        <w:rPr>
          <w:rFonts w:cs="Arial"/>
          <w:b/>
          <w:sz w:val="32"/>
          <w:szCs w:val="32"/>
        </w:rPr>
        <w:t xml:space="preserve">минимизации и (или) ликвидации </w:t>
      </w:r>
      <w:r w:rsidR="00E818AC" w:rsidRPr="00E818AC">
        <w:rPr>
          <w:rFonts w:cs="Arial"/>
          <w:b/>
          <w:sz w:val="32"/>
          <w:szCs w:val="32"/>
        </w:rPr>
        <w:t>последствий проявл</w:t>
      </w:r>
      <w:r w:rsidR="00E818AC">
        <w:rPr>
          <w:rFonts w:cs="Arial"/>
          <w:b/>
          <w:sz w:val="32"/>
          <w:szCs w:val="32"/>
        </w:rPr>
        <w:t xml:space="preserve">ения терроризма и экстремизма» </w:t>
      </w:r>
      <w:r w:rsidR="00E818AC" w:rsidRPr="00E818AC">
        <w:rPr>
          <w:rFonts w:cs="Arial"/>
          <w:b/>
          <w:sz w:val="32"/>
          <w:szCs w:val="32"/>
        </w:rPr>
        <w:t>на террито</w:t>
      </w:r>
      <w:r w:rsidR="00E818AC">
        <w:rPr>
          <w:rFonts w:cs="Arial"/>
          <w:b/>
          <w:sz w:val="32"/>
          <w:szCs w:val="32"/>
        </w:rPr>
        <w:t xml:space="preserve">рии муниципального образования </w:t>
      </w:r>
      <w:r w:rsidR="00E818AC" w:rsidRPr="00E818AC">
        <w:rPr>
          <w:rFonts w:cs="Arial"/>
          <w:b/>
          <w:sz w:val="32"/>
          <w:szCs w:val="32"/>
        </w:rPr>
        <w:t>«Дичнянский с</w:t>
      </w:r>
      <w:r w:rsidR="00E818AC">
        <w:rPr>
          <w:rFonts w:cs="Arial"/>
          <w:b/>
          <w:sz w:val="32"/>
          <w:szCs w:val="32"/>
        </w:rPr>
        <w:t xml:space="preserve">ельсовет» Курчатовского района </w:t>
      </w:r>
      <w:r w:rsidR="00E818AC" w:rsidRPr="00E818AC">
        <w:rPr>
          <w:rFonts w:cs="Arial"/>
          <w:b/>
          <w:sz w:val="32"/>
          <w:szCs w:val="32"/>
        </w:rPr>
        <w:t>Курской области на 2018-2020 годы</w:t>
      </w:r>
      <w:r>
        <w:rPr>
          <w:rFonts w:cs="Arial"/>
          <w:b/>
          <w:sz w:val="32"/>
          <w:szCs w:val="32"/>
        </w:rPr>
        <w:t>»</w:t>
      </w:r>
      <w:r>
        <w:rPr>
          <w:rFonts w:cs="Arial"/>
          <w:color w:val="2D2D2D"/>
          <w:sz w:val="32"/>
          <w:szCs w:val="32"/>
        </w:rPr>
        <w:t xml:space="preserve"> </w:t>
      </w:r>
    </w:p>
    <w:p w:rsidR="000F1982" w:rsidRDefault="000F1982" w:rsidP="000F1982">
      <w:pPr>
        <w:spacing w:line="0" w:lineRule="atLeast"/>
        <w:jc w:val="center"/>
        <w:rPr>
          <w:rFonts w:cs="Arial"/>
          <w:sz w:val="24"/>
        </w:rPr>
      </w:pPr>
    </w:p>
    <w:tbl>
      <w:tblPr>
        <w:tblW w:w="0" w:type="auto"/>
        <w:tblInd w:w="107" w:type="dxa"/>
        <w:tblLayout w:type="fixed"/>
        <w:tblLook w:val="0000" w:firstRow="0" w:lastRow="0" w:firstColumn="0" w:lastColumn="0" w:noHBand="0" w:noVBand="0"/>
      </w:tblPr>
      <w:tblGrid>
        <w:gridCol w:w="420"/>
        <w:gridCol w:w="1095"/>
        <w:gridCol w:w="1200"/>
        <w:gridCol w:w="1425"/>
        <w:gridCol w:w="1410"/>
        <w:gridCol w:w="1125"/>
        <w:gridCol w:w="1200"/>
        <w:gridCol w:w="1214"/>
      </w:tblGrid>
      <w:tr w:rsidR="000F1982" w:rsidTr="0076325C">
        <w:tc>
          <w:tcPr>
            <w:tcW w:w="420"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 п/п</w:t>
            </w:r>
          </w:p>
        </w:tc>
        <w:tc>
          <w:tcPr>
            <w:tcW w:w="1095"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 xml:space="preserve">Номер и наименование ведомственной </w:t>
            </w:r>
            <w:r>
              <w:rPr>
                <w:rFonts w:cs="Arial"/>
                <w:sz w:val="24"/>
              </w:rPr>
              <w:lastRenderedPageBreak/>
              <w:t>целевой программы, основного мероприятия</w:t>
            </w:r>
          </w:p>
        </w:tc>
        <w:tc>
          <w:tcPr>
            <w:tcW w:w="1200"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lastRenderedPageBreak/>
              <w:t>Ответственный исполнитель</w:t>
            </w:r>
          </w:p>
        </w:tc>
        <w:tc>
          <w:tcPr>
            <w:tcW w:w="2835"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Срок</w:t>
            </w:r>
          </w:p>
        </w:tc>
        <w:tc>
          <w:tcPr>
            <w:tcW w:w="1125"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 xml:space="preserve">Ожидаемый непосредственный результат </w:t>
            </w:r>
            <w:r>
              <w:rPr>
                <w:rFonts w:cs="Arial"/>
                <w:sz w:val="24"/>
              </w:rPr>
              <w:lastRenderedPageBreak/>
              <w:t>(краткое описание)</w:t>
            </w:r>
          </w:p>
        </w:tc>
        <w:tc>
          <w:tcPr>
            <w:tcW w:w="1200"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lastRenderedPageBreak/>
              <w:t xml:space="preserve">Последствия не реализации ведомственной целевой </w:t>
            </w:r>
            <w:r>
              <w:rPr>
                <w:rFonts w:cs="Arial"/>
                <w:sz w:val="24"/>
              </w:rPr>
              <w:lastRenderedPageBreak/>
              <w:t>программы, основного мероприятия</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jc w:val="center"/>
            </w:pPr>
            <w:r>
              <w:rPr>
                <w:rFonts w:cs="Arial"/>
                <w:sz w:val="24"/>
              </w:rPr>
              <w:lastRenderedPageBreak/>
              <w:t xml:space="preserve">Связь с показателями муниципальной программы </w:t>
            </w:r>
            <w:r>
              <w:rPr>
                <w:rFonts w:cs="Arial"/>
                <w:sz w:val="24"/>
              </w:rPr>
              <w:lastRenderedPageBreak/>
              <w:t>(подпрограммы)</w:t>
            </w:r>
          </w:p>
        </w:tc>
      </w:tr>
      <w:tr w:rsidR="000F1982" w:rsidTr="0076325C">
        <w:tc>
          <w:tcPr>
            <w:tcW w:w="42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095"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4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начала реализации</w:t>
            </w:r>
          </w:p>
        </w:tc>
        <w:tc>
          <w:tcPr>
            <w:tcW w:w="141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pPr>
            <w:r>
              <w:rPr>
                <w:rFonts w:cs="Arial"/>
                <w:sz w:val="24"/>
              </w:rPr>
              <w:t>окончания реализации</w:t>
            </w:r>
          </w:p>
        </w:tc>
        <w:tc>
          <w:tcPr>
            <w:tcW w:w="1125"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pPr>
          </w:p>
        </w:tc>
      </w:tr>
      <w:tr w:rsidR="000F1982" w:rsidTr="0076325C">
        <w:tc>
          <w:tcPr>
            <w:tcW w:w="42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1</w:t>
            </w:r>
          </w:p>
        </w:tc>
        <w:tc>
          <w:tcPr>
            <w:tcW w:w="109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 xml:space="preserve"> Основное мероприятие. Мероприятия в области социальной политики (изготовление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w:t>
            </w:r>
          </w:p>
        </w:tc>
        <w:tc>
          <w:tcPr>
            <w:tcW w:w="120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 xml:space="preserve"> Администрация Дичнянского сельсовета Курчатовского района Курской области. </w:t>
            </w:r>
          </w:p>
        </w:tc>
        <w:tc>
          <w:tcPr>
            <w:tcW w:w="14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2018.</w:t>
            </w:r>
          </w:p>
        </w:tc>
        <w:tc>
          <w:tcPr>
            <w:tcW w:w="141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2020г.</w:t>
            </w:r>
          </w:p>
        </w:tc>
        <w:tc>
          <w:tcPr>
            <w:tcW w:w="11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Увлечение количества молодежи негативно относящихся к употреблению наркотических средств.</w:t>
            </w:r>
          </w:p>
        </w:tc>
        <w:tc>
          <w:tcPr>
            <w:tcW w:w="120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Снижение количества молодежи негативно относящихся к употреблению наркотических средств.</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pPr>
            <w:r>
              <w:rPr>
                <w:rFonts w:cs="Arial"/>
                <w:sz w:val="24"/>
              </w:rPr>
              <w:t>Количество молодежи не употребляющих наркотики.</w:t>
            </w:r>
          </w:p>
        </w:tc>
      </w:tr>
    </w:tbl>
    <w:p w:rsidR="000F1982" w:rsidRDefault="000F1982" w:rsidP="000F1982">
      <w:pPr>
        <w:tabs>
          <w:tab w:val="left" w:pos="3177"/>
          <w:tab w:val="left" w:pos="6015"/>
          <w:tab w:val="right" w:pos="10982"/>
        </w:tabs>
        <w:spacing w:line="0" w:lineRule="atLeast"/>
        <w:jc w:val="right"/>
      </w:pPr>
    </w:p>
    <w:p w:rsidR="000F1982" w:rsidRDefault="000F1982" w:rsidP="000F1982">
      <w:pPr>
        <w:tabs>
          <w:tab w:val="left" w:pos="3177"/>
          <w:tab w:val="left" w:pos="6015"/>
          <w:tab w:val="right" w:pos="10982"/>
        </w:tabs>
        <w:spacing w:line="0" w:lineRule="atLeast"/>
        <w:jc w:val="right"/>
        <w:rPr>
          <w:rFonts w:cs="Arial"/>
          <w:b/>
          <w:spacing w:val="1"/>
          <w:sz w:val="24"/>
        </w:rPr>
      </w:pPr>
    </w:p>
    <w:p w:rsidR="000F1982" w:rsidRDefault="000F1982" w:rsidP="000F1982">
      <w:pPr>
        <w:tabs>
          <w:tab w:val="left" w:pos="3177"/>
          <w:tab w:val="left" w:pos="6015"/>
          <w:tab w:val="right" w:pos="10982"/>
        </w:tabs>
        <w:spacing w:line="0" w:lineRule="atLeast"/>
        <w:jc w:val="right"/>
        <w:rPr>
          <w:rFonts w:cs="Arial"/>
          <w:b/>
          <w:spacing w:val="1"/>
          <w:sz w:val="24"/>
        </w:rPr>
      </w:pPr>
    </w:p>
    <w:p w:rsidR="000F1982" w:rsidRDefault="000F1982" w:rsidP="000F1982">
      <w:pPr>
        <w:tabs>
          <w:tab w:val="left" w:pos="3177"/>
          <w:tab w:val="left" w:pos="6015"/>
          <w:tab w:val="right" w:pos="10982"/>
        </w:tabs>
        <w:spacing w:line="0" w:lineRule="atLeast"/>
        <w:jc w:val="right"/>
        <w:rPr>
          <w:rFonts w:cs="Arial"/>
          <w:b/>
          <w:spacing w:val="1"/>
          <w:sz w:val="24"/>
        </w:rPr>
      </w:pPr>
    </w:p>
    <w:p w:rsidR="000F1982" w:rsidRDefault="000F1982" w:rsidP="000F1982">
      <w:pPr>
        <w:tabs>
          <w:tab w:val="left" w:pos="3177"/>
          <w:tab w:val="left" w:pos="6015"/>
          <w:tab w:val="right" w:pos="10982"/>
        </w:tabs>
        <w:spacing w:line="0" w:lineRule="atLeast"/>
        <w:jc w:val="right"/>
        <w:rPr>
          <w:rFonts w:cs="Arial"/>
          <w:b/>
          <w:spacing w:val="1"/>
          <w:sz w:val="24"/>
        </w:rPr>
      </w:pPr>
    </w:p>
    <w:p w:rsidR="000F1982" w:rsidRDefault="000F1982" w:rsidP="000F1982">
      <w:pPr>
        <w:tabs>
          <w:tab w:val="left" w:pos="3177"/>
          <w:tab w:val="left" w:pos="6015"/>
          <w:tab w:val="right" w:pos="10982"/>
        </w:tabs>
        <w:spacing w:line="0" w:lineRule="atLeast"/>
        <w:jc w:val="right"/>
        <w:rPr>
          <w:rFonts w:cs="Arial"/>
          <w:b/>
          <w:spacing w:val="1"/>
          <w:sz w:val="24"/>
        </w:rPr>
      </w:pPr>
    </w:p>
    <w:p w:rsidR="000F1982" w:rsidRDefault="000F1982" w:rsidP="000F1982">
      <w:pPr>
        <w:tabs>
          <w:tab w:val="left" w:pos="3177"/>
          <w:tab w:val="left" w:pos="6015"/>
          <w:tab w:val="right" w:pos="10982"/>
        </w:tabs>
        <w:spacing w:line="0" w:lineRule="atLeast"/>
        <w:jc w:val="right"/>
        <w:rPr>
          <w:rFonts w:cs="Arial"/>
          <w:b/>
          <w:spacing w:val="1"/>
          <w:sz w:val="24"/>
        </w:rPr>
      </w:pPr>
    </w:p>
    <w:p w:rsidR="000F1982" w:rsidRDefault="000F1982" w:rsidP="000F1982">
      <w:pPr>
        <w:tabs>
          <w:tab w:val="left" w:pos="3177"/>
          <w:tab w:val="left" w:pos="6015"/>
          <w:tab w:val="right" w:pos="10982"/>
        </w:tabs>
        <w:spacing w:line="0" w:lineRule="atLeast"/>
        <w:jc w:val="right"/>
        <w:rPr>
          <w:rFonts w:cs="Arial"/>
          <w:b/>
          <w:spacing w:val="1"/>
          <w:sz w:val="24"/>
        </w:rPr>
      </w:pPr>
    </w:p>
    <w:p w:rsidR="000F1982" w:rsidRDefault="000F1982" w:rsidP="000F1982">
      <w:pPr>
        <w:tabs>
          <w:tab w:val="left" w:pos="3177"/>
          <w:tab w:val="left" w:pos="6015"/>
          <w:tab w:val="right" w:pos="10982"/>
        </w:tabs>
        <w:spacing w:line="0" w:lineRule="atLeast"/>
        <w:jc w:val="right"/>
        <w:rPr>
          <w:rFonts w:cs="Arial"/>
          <w:b/>
          <w:spacing w:val="1"/>
        </w:rPr>
      </w:pPr>
    </w:p>
    <w:p w:rsidR="000F1982" w:rsidRDefault="000F1982" w:rsidP="000F1982">
      <w:pPr>
        <w:tabs>
          <w:tab w:val="left" w:pos="3177"/>
          <w:tab w:val="left" w:pos="6015"/>
          <w:tab w:val="right" w:pos="10982"/>
        </w:tabs>
        <w:spacing w:line="0" w:lineRule="atLeast"/>
        <w:jc w:val="right"/>
        <w:rPr>
          <w:rFonts w:cs="Arial"/>
          <w:b/>
          <w:spacing w:val="1"/>
        </w:rPr>
      </w:pPr>
    </w:p>
    <w:p w:rsidR="000F1982" w:rsidRDefault="000F1982" w:rsidP="000F1982">
      <w:pPr>
        <w:tabs>
          <w:tab w:val="left" w:pos="3177"/>
          <w:tab w:val="left" w:pos="6015"/>
          <w:tab w:val="right" w:pos="10982"/>
        </w:tabs>
        <w:spacing w:line="0" w:lineRule="atLeast"/>
        <w:jc w:val="right"/>
        <w:rPr>
          <w:rFonts w:cs="Arial"/>
          <w:b/>
          <w:spacing w:val="1"/>
        </w:rPr>
      </w:pPr>
    </w:p>
    <w:p w:rsidR="000F1982" w:rsidRDefault="000F1982" w:rsidP="000F1982">
      <w:pPr>
        <w:tabs>
          <w:tab w:val="left" w:pos="3177"/>
          <w:tab w:val="left" w:pos="6015"/>
          <w:tab w:val="right" w:pos="10982"/>
        </w:tabs>
        <w:spacing w:line="0" w:lineRule="atLeast"/>
        <w:jc w:val="right"/>
        <w:rPr>
          <w:rFonts w:cs="Arial"/>
          <w:b/>
          <w:spacing w:val="1"/>
        </w:rPr>
      </w:pPr>
    </w:p>
    <w:p w:rsidR="000F1982" w:rsidRDefault="000F1982" w:rsidP="000F1982">
      <w:pPr>
        <w:tabs>
          <w:tab w:val="left" w:pos="3177"/>
          <w:tab w:val="left" w:pos="6015"/>
          <w:tab w:val="right" w:pos="10982"/>
        </w:tabs>
        <w:spacing w:line="0" w:lineRule="atLeast"/>
        <w:jc w:val="right"/>
        <w:rPr>
          <w:rFonts w:cs="Arial"/>
          <w:b/>
          <w:spacing w:val="1"/>
        </w:rPr>
      </w:pPr>
    </w:p>
    <w:p w:rsidR="000F1982" w:rsidRDefault="000F1982" w:rsidP="000F1982">
      <w:pPr>
        <w:tabs>
          <w:tab w:val="left" w:pos="3177"/>
          <w:tab w:val="left" w:pos="6015"/>
          <w:tab w:val="right" w:pos="10982"/>
        </w:tabs>
        <w:spacing w:line="0" w:lineRule="atLeast"/>
        <w:jc w:val="right"/>
        <w:rPr>
          <w:rFonts w:cs="Arial"/>
          <w:b/>
          <w:spacing w:val="1"/>
        </w:rPr>
      </w:pPr>
    </w:p>
    <w:p w:rsidR="000F1982" w:rsidRDefault="000F1982" w:rsidP="000F1982">
      <w:pPr>
        <w:tabs>
          <w:tab w:val="left" w:pos="3177"/>
          <w:tab w:val="left" w:pos="6015"/>
          <w:tab w:val="right" w:pos="10982"/>
        </w:tabs>
        <w:spacing w:line="0" w:lineRule="atLeast"/>
        <w:jc w:val="right"/>
        <w:rPr>
          <w:rFonts w:cs="Arial"/>
          <w:spacing w:val="1"/>
          <w:sz w:val="24"/>
        </w:rPr>
      </w:pPr>
      <w:r>
        <w:rPr>
          <w:rFonts w:cs="Arial"/>
          <w:spacing w:val="1"/>
          <w:sz w:val="24"/>
        </w:rPr>
        <w:t>Приложение № 3</w:t>
      </w:r>
    </w:p>
    <w:p w:rsidR="00E818AC" w:rsidRPr="00E818AC" w:rsidRDefault="00E818AC" w:rsidP="00E818AC">
      <w:pPr>
        <w:spacing w:line="0" w:lineRule="atLeast"/>
        <w:jc w:val="right"/>
        <w:rPr>
          <w:rFonts w:cs="Arial"/>
          <w:spacing w:val="1"/>
          <w:sz w:val="24"/>
        </w:rPr>
      </w:pPr>
      <w:r w:rsidRPr="00E818AC">
        <w:rPr>
          <w:rFonts w:cs="Arial"/>
          <w:spacing w:val="1"/>
          <w:sz w:val="24"/>
        </w:rPr>
        <w:t>к муниципальной программе</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Дичнянского сельсовета </w:t>
      </w:r>
    </w:p>
    <w:p w:rsidR="00E818AC" w:rsidRPr="00E818AC" w:rsidRDefault="00E818AC" w:rsidP="00E818AC">
      <w:pPr>
        <w:spacing w:line="0" w:lineRule="atLeast"/>
        <w:jc w:val="right"/>
        <w:rPr>
          <w:rFonts w:cs="Arial"/>
          <w:spacing w:val="1"/>
          <w:sz w:val="24"/>
        </w:rPr>
      </w:pPr>
      <w:r w:rsidRPr="00E818AC">
        <w:rPr>
          <w:rFonts w:cs="Arial"/>
          <w:spacing w:val="1"/>
          <w:sz w:val="24"/>
        </w:rPr>
        <w:t>Курчатовского района Курской области</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 «Профилактика правонарушений</w:t>
      </w:r>
    </w:p>
    <w:p w:rsidR="00E818AC" w:rsidRPr="00E818AC" w:rsidRDefault="00E818AC" w:rsidP="00E818AC">
      <w:pPr>
        <w:spacing w:line="0" w:lineRule="atLeast"/>
        <w:jc w:val="right"/>
        <w:rPr>
          <w:rFonts w:cs="Arial"/>
          <w:spacing w:val="1"/>
          <w:sz w:val="24"/>
        </w:rPr>
      </w:pPr>
      <w:r w:rsidRPr="00E818AC">
        <w:rPr>
          <w:rFonts w:cs="Arial"/>
          <w:spacing w:val="1"/>
          <w:sz w:val="24"/>
        </w:rPr>
        <w:t>и участие в профилактике терроризма и экстремизма,</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 а также в минимизации и (или) ликвидации </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последствий проявления терроризма и экстремизма» </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на территории муниципального образования </w:t>
      </w:r>
    </w:p>
    <w:p w:rsidR="00E818AC" w:rsidRPr="00E818AC" w:rsidRDefault="00E818AC" w:rsidP="00E818AC">
      <w:pPr>
        <w:spacing w:line="0" w:lineRule="atLeast"/>
        <w:jc w:val="right"/>
        <w:rPr>
          <w:rFonts w:cs="Arial"/>
          <w:spacing w:val="1"/>
          <w:sz w:val="24"/>
        </w:rPr>
      </w:pPr>
      <w:r w:rsidRPr="00E818AC">
        <w:rPr>
          <w:rFonts w:cs="Arial"/>
          <w:spacing w:val="1"/>
          <w:sz w:val="24"/>
        </w:rPr>
        <w:t xml:space="preserve">«Дичнянский сельсовет» Курчатовского района </w:t>
      </w:r>
    </w:p>
    <w:p w:rsidR="00E818AC" w:rsidRPr="00E818AC" w:rsidRDefault="00E818AC" w:rsidP="00E818AC">
      <w:pPr>
        <w:spacing w:line="0" w:lineRule="atLeast"/>
        <w:jc w:val="right"/>
        <w:rPr>
          <w:rFonts w:cs="Arial"/>
          <w:spacing w:val="1"/>
          <w:sz w:val="24"/>
        </w:rPr>
      </w:pPr>
      <w:r w:rsidRPr="00E818AC">
        <w:rPr>
          <w:rFonts w:cs="Arial"/>
          <w:spacing w:val="1"/>
          <w:sz w:val="24"/>
        </w:rPr>
        <w:t>Курской области на 2018-2020 годы»</w:t>
      </w:r>
    </w:p>
    <w:p w:rsidR="000F1982" w:rsidRDefault="000F1982" w:rsidP="00E818AC">
      <w:pPr>
        <w:spacing w:line="0" w:lineRule="atLeast"/>
        <w:jc w:val="right"/>
        <w:rPr>
          <w:rFonts w:cs="Arial"/>
          <w:b/>
        </w:rPr>
      </w:pPr>
    </w:p>
    <w:p w:rsidR="00E818AC" w:rsidRDefault="00E818AC" w:rsidP="00E818AC">
      <w:pPr>
        <w:spacing w:line="0" w:lineRule="atLeast"/>
        <w:jc w:val="right"/>
        <w:rPr>
          <w:rFonts w:cs="Arial"/>
          <w:b/>
        </w:rPr>
      </w:pPr>
    </w:p>
    <w:p w:rsidR="00E818AC" w:rsidRPr="00E818AC" w:rsidRDefault="000F1982" w:rsidP="00E818AC">
      <w:pPr>
        <w:spacing w:line="0" w:lineRule="atLeast"/>
        <w:jc w:val="center"/>
        <w:rPr>
          <w:rFonts w:cs="Arial"/>
          <w:b/>
          <w:bCs/>
          <w:sz w:val="32"/>
          <w:szCs w:val="32"/>
        </w:rPr>
      </w:pPr>
      <w:r>
        <w:rPr>
          <w:rFonts w:cs="Arial"/>
          <w:b/>
          <w:bCs/>
          <w:sz w:val="32"/>
          <w:szCs w:val="32"/>
        </w:rPr>
        <w:t xml:space="preserve">Сведения об основных мерах правового регулирования в сфере реализации муниципальной программы Дичнянского сельсовета Курчатовского района Курской области </w:t>
      </w:r>
      <w:r w:rsidR="00E818AC" w:rsidRPr="00E818AC">
        <w:rPr>
          <w:rFonts w:cs="Arial"/>
          <w:b/>
          <w:bCs/>
          <w:sz w:val="32"/>
          <w:szCs w:val="32"/>
        </w:rPr>
        <w:t>«Профилактика правонарушений</w:t>
      </w:r>
    </w:p>
    <w:p w:rsidR="00E818AC" w:rsidRPr="00E818AC" w:rsidRDefault="00E818AC" w:rsidP="00E818AC">
      <w:pPr>
        <w:spacing w:line="0" w:lineRule="atLeast"/>
        <w:jc w:val="center"/>
        <w:rPr>
          <w:rFonts w:cs="Arial"/>
          <w:b/>
          <w:bCs/>
          <w:sz w:val="32"/>
          <w:szCs w:val="32"/>
        </w:rPr>
      </w:pPr>
      <w:r w:rsidRPr="00E818AC">
        <w:rPr>
          <w:rFonts w:cs="Arial"/>
          <w:b/>
          <w:bCs/>
          <w:sz w:val="32"/>
          <w:szCs w:val="32"/>
        </w:rPr>
        <w:t>и участие в профилактике терроризма и экстремизма,</w:t>
      </w:r>
    </w:p>
    <w:p w:rsidR="00E818AC" w:rsidRPr="00E818AC" w:rsidRDefault="00E818AC" w:rsidP="00E818AC">
      <w:pPr>
        <w:spacing w:line="0" w:lineRule="atLeast"/>
        <w:jc w:val="center"/>
        <w:rPr>
          <w:rFonts w:cs="Arial"/>
          <w:b/>
          <w:bCs/>
          <w:sz w:val="32"/>
          <w:szCs w:val="32"/>
        </w:rPr>
      </w:pPr>
      <w:r w:rsidRPr="00E818AC">
        <w:rPr>
          <w:rFonts w:cs="Arial"/>
          <w:b/>
          <w:bCs/>
          <w:sz w:val="32"/>
          <w:szCs w:val="32"/>
        </w:rPr>
        <w:t xml:space="preserve"> а также в минимизации и (или) ликвидации </w:t>
      </w:r>
    </w:p>
    <w:p w:rsidR="00E818AC" w:rsidRPr="00E818AC" w:rsidRDefault="00E818AC" w:rsidP="00E818AC">
      <w:pPr>
        <w:spacing w:line="0" w:lineRule="atLeast"/>
        <w:jc w:val="center"/>
        <w:rPr>
          <w:rFonts w:cs="Arial"/>
          <w:b/>
          <w:bCs/>
          <w:sz w:val="32"/>
          <w:szCs w:val="32"/>
        </w:rPr>
      </w:pPr>
      <w:r w:rsidRPr="00E818AC">
        <w:rPr>
          <w:rFonts w:cs="Arial"/>
          <w:b/>
          <w:bCs/>
          <w:sz w:val="32"/>
          <w:szCs w:val="32"/>
        </w:rPr>
        <w:t xml:space="preserve">последствий проявления терроризма и экстремизма» </w:t>
      </w:r>
    </w:p>
    <w:p w:rsidR="00E818AC" w:rsidRPr="00E818AC" w:rsidRDefault="00E818AC" w:rsidP="00E818AC">
      <w:pPr>
        <w:spacing w:line="0" w:lineRule="atLeast"/>
        <w:jc w:val="center"/>
        <w:rPr>
          <w:rFonts w:cs="Arial"/>
          <w:b/>
          <w:bCs/>
          <w:sz w:val="32"/>
          <w:szCs w:val="32"/>
        </w:rPr>
      </w:pPr>
      <w:r w:rsidRPr="00E818AC">
        <w:rPr>
          <w:rFonts w:cs="Arial"/>
          <w:b/>
          <w:bCs/>
          <w:sz w:val="32"/>
          <w:szCs w:val="32"/>
        </w:rPr>
        <w:t xml:space="preserve">на территории муниципального образования </w:t>
      </w:r>
    </w:p>
    <w:p w:rsidR="00E818AC" w:rsidRPr="00E818AC" w:rsidRDefault="00E818AC" w:rsidP="00E818AC">
      <w:pPr>
        <w:spacing w:line="0" w:lineRule="atLeast"/>
        <w:jc w:val="center"/>
        <w:rPr>
          <w:rFonts w:cs="Arial"/>
          <w:b/>
          <w:bCs/>
          <w:sz w:val="32"/>
          <w:szCs w:val="32"/>
        </w:rPr>
      </w:pPr>
      <w:r w:rsidRPr="00E818AC">
        <w:rPr>
          <w:rFonts w:cs="Arial"/>
          <w:b/>
          <w:bCs/>
          <w:sz w:val="32"/>
          <w:szCs w:val="32"/>
        </w:rPr>
        <w:t xml:space="preserve">«Дичнянский сельсовет» Курчатовского района </w:t>
      </w:r>
    </w:p>
    <w:p w:rsidR="000F1982" w:rsidRDefault="00E818AC" w:rsidP="00E818AC">
      <w:pPr>
        <w:spacing w:line="0" w:lineRule="atLeast"/>
        <w:jc w:val="center"/>
        <w:rPr>
          <w:rFonts w:cs="Arial"/>
        </w:rPr>
      </w:pPr>
      <w:r w:rsidRPr="00E818AC">
        <w:rPr>
          <w:rFonts w:cs="Arial"/>
          <w:b/>
          <w:bCs/>
          <w:sz w:val="32"/>
          <w:szCs w:val="32"/>
        </w:rPr>
        <w:t>Курской области на 2018-2020 годы»</w:t>
      </w:r>
    </w:p>
    <w:p w:rsidR="000F1982" w:rsidRDefault="000F1982" w:rsidP="000F1982">
      <w:pPr>
        <w:spacing w:line="0" w:lineRule="atLeast"/>
        <w:jc w:val="center"/>
        <w:rPr>
          <w:rFonts w:cs="Arial"/>
        </w:rPr>
      </w:pPr>
    </w:p>
    <w:tbl>
      <w:tblPr>
        <w:tblW w:w="0" w:type="auto"/>
        <w:tblInd w:w="200" w:type="dxa"/>
        <w:tblLayout w:type="fixed"/>
        <w:tblLook w:val="0000" w:firstRow="0" w:lastRow="0" w:firstColumn="0" w:lastColumn="0" w:noHBand="0" w:noVBand="0"/>
      </w:tblPr>
      <w:tblGrid>
        <w:gridCol w:w="578"/>
        <w:gridCol w:w="1984"/>
        <w:gridCol w:w="2336"/>
        <w:gridCol w:w="2171"/>
        <w:gridCol w:w="48"/>
        <w:gridCol w:w="1900"/>
      </w:tblGrid>
      <w:tr w:rsidR="000F1982" w:rsidTr="0076325C">
        <w:trPr>
          <w:trHeight w:val="798"/>
        </w:trPr>
        <w:tc>
          <w:tcPr>
            <w:tcW w:w="578"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 п/п</w:t>
            </w:r>
          </w:p>
        </w:tc>
        <w:tc>
          <w:tcPr>
            <w:tcW w:w="1984"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Вид нормативного правового акта</w:t>
            </w:r>
          </w:p>
        </w:tc>
        <w:tc>
          <w:tcPr>
            <w:tcW w:w="2336"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Основные положения нормативного правового акта</w:t>
            </w:r>
          </w:p>
        </w:tc>
        <w:tc>
          <w:tcPr>
            <w:tcW w:w="2219"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Ответственный исполнитель, соисполнители, участники</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jc w:val="center"/>
            </w:pPr>
            <w:r>
              <w:rPr>
                <w:rFonts w:cs="Arial"/>
                <w:sz w:val="24"/>
              </w:rPr>
              <w:t>Ожидаемые сроки принятия</w:t>
            </w:r>
          </w:p>
        </w:tc>
      </w:tr>
      <w:tr w:rsidR="000F1982" w:rsidTr="0076325C">
        <w:trPr>
          <w:trHeight w:val="403"/>
        </w:trPr>
        <w:tc>
          <w:tcPr>
            <w:tcW w:w="9017" w:type="dxa"/>
            <w:gridSpan w:val="6"/>
            <w:tcBorders>
              <w:top w:val="single" w:sz="4" w:space="0" w:color="000000"/>
              <w:left w:val="single" w:sz="4" w:space="0" w:color="000000"/>
              <w:bottom w:val="single" w:sz="4" w:space="0" w:color="000000"/>
              <w:right w:val="single" w:sz="4" w:space="0" w:color="000000"/>
            </w:tcBorders>
            <w:shd w:val="clear" w:color="auto" w:fill="auto"/>
          </w:tcPr>
          <w:p w:rsidR="00E818AC" w:rsidRPr="00E818AC" w:rsidRDefault="000F1982" w:rsidP="00E818AC">
            <w:pPr>
              <w:autoSpaceDE w:val="0"/>
              <w:snapToGrid w:val="0"/>
              <w:spacing w:line="0" w:lineRule="atLeast"/>
              <w:jc w:val="both"/>
              <w:rPr>
                <w:rFonts w:cs="Arial"/>
                <w:sz w:val="24"/>
              </w:rPr>
            </w:pPr>
            <w:r>
              <w:rPr>
                <w:rFonts w:cs="Arial"/>
                <w:sz w:val="24"/>
              </w:rPr>
              <w:t xml:space="preserve">Муниципальная программа Дичнянского сельсовета Курчатовского района Курской </w:t>
            </w:r>
            <w:proofErr w:type="gramStart"/>
            <w:r>
              <w:rPr>
                <w:rFonts w:cs="Arial"/>
                <w:sz w:val="24"/>
              </w:rPr>
              <w:t xml:space="preserve">области </w:t>
            </w:r>
            <w:r w:rsidR="00E818AC" w:rsidRPr="00E818AC">
              <w:rPr>
                <w:rFonts w:cs="Arial"/>
                <w:sz w:val="24"/>
              </w:rPr>
              <w:t xml:space="preserve"> «</w:t>
            </w:r>
            <w:proofErr w:type="gramEnd"/>
            <w:r w:rsidR="00E818AC" w:rsidRPr="00E818AC">
              <w:rPr>
                <w:rFonts w:cs="Arial"/>
                <w:sz w:val="24"/>
              </w:rPr>
              <w:t>Профилактика правонарушений</w:t>
            </w:r>
            <w:r w:rsidR="00E818AC">
              <w:rPr>
                <w:rFonts w:cs="Arial"/>
                <w:sz w:val="24"/>
              </w:rPr>
              <w:t xml:space="preserve"> </w:t>
            </w:r>
            <w:r w:rsidR="00E818AC" w:rsidRPr="00E818AC">
              <w:rPr>
                <w:rFonts w:cs="Arial"/>
                <w:sz w:val="24"/>
              </w:rPr>
              <w:t>и участие в профила</w:t>
            </w:r>
            <w:r w:rsidR="00E818AC">
              <w:rPr>
                <w:rFonts w:cs="Arial"/>
                <w:sz w:val="24"/>
              </w:rPr>
              <w:t>ктике терроризма и экстремизма,</w:t>
            </w:r>
            <w:r w:rsidR="00E818AC" w:rsidRPr="00E818AC">
              <w:rPr>
                <w:rFonts w:cs="Arial"/>
                <w:sz w:val="24"/>
              </w:rPr>
              <w:t xml:space="preserve"> а также в минимизации и (или) ликвидации </w:t>
            </w:r>
          </w:p>
          <w:p w:rsidR="00E818AC" w:rsidRPr="00E818AC" w:rsidRDefault="00E818AC" w:rsidP="00E818AC">
            <w:pPr>
              <w:autoSpaceDE w:val="0"/>
              <w:snapToGrid w:val="0"/>
              <w:spacing w:line="0" w:lineRule="atLeast"/>
              <w:jc w:val="both"/>
              <w:rPr>
                <w:rFonts w:cs="Arial"/>
                <w:sz w:val="24"/>
              </w:rPr>
            </w:pPr>
            <w:r w:rsidRPr="00E818AC">
              <w:rPr>
                <w:rFonts w:cs="Arial"/>
                <w:sz w:val="24"/>
              </w:rPr>
              <w:t>последствий проявл</w:t>
            </w:r>
            <w:r>
              <w:rPr>
                <w:rFonts w:cs="Arial"/>
                <w:sz w:val="24"/>
              </w:rPr>
              <w:t xml:space="preserve">ения терроризма и экстремизма» </w:t>
            </w:r>
            <w:r w:rsidRPr="00E818AC">
              <w:rPr>
                <w:rFonts w:cs="Arial"/>
                <w:sz w:val="24"/>
              </w:rPr>
              <w:t>на террито</w:t>
            </w:r>
            <w:r>
              <w:rPr>
                <w:rFonts w:cs="Arial"/>
                <w:sz w:val="24"/>
              </w:rPr>
              <w:t xml:space="preserve">рии муниципального образования </w:t>
            </w:r>
            <w:r w:rsidRPr="00E818AC">
              <w:rPr>
                <w:rFonts w:cs="Arial"/>
                <w:sz w:val="24"/>
              </w:rPr>
              <w:t xml:space="preserve">«Дичнянский сельсовет» Курчатовского района </w:t>
            </w:r>
          </w:p>
          <w:p w:rsidR="000F1982" w:rsidRDefault="00E818AC" w:rsidP="00E818AC">
            <w:pPr>
              <w:autoSpaceDE w:val="0"/>
              <w:snapToGrid w:val="0"/>
              <w:spacing w:line="0" w:lineRule="atLeast"/>
              <w:jc w:val="both"/>
            </w:pPr>
            <w:r w:rsidRPr="00E818AC">
              <w:rPr>
                <w:rFonts w:cs="Arial"/>
                <w:sz w:val="24"/>
              </w:rPr>
              <w:t>Курской области на 2018-2020 годы»</w:t>
            </w:r>
          </w:p>
        </w:tc>
      </w:tr>
      <w:tr w:rsidR="000F1982" w:rsidTr="0076325C">
        <w:trPr>
          <w:trHeight w:val="564"/>
        </w:trPr>
        <w:tc>
          <w:tcPr>
            <w:tcW w:w="578"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1.</w:t>
            </w:r>
          </w:p>
        </w:tc>
        <w:tc>
          <w:tcPr>
            <w:tcW w:w="1984"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 xml:space="preserve">Постановление Администрация Дичнянского сельсовета </w:t>
            </w:r>
            <w:r>
              <w:rPr>
                <w:rFonts w:cs="Arial"/>
                <w:sz w:val="24"/>
              </w:rPr>
              <w:lastRenderedPageBreak/>
              <w:t>Курчатовского района Курской области</w:t>
            </w:r>
          </w:p>
        </w:tc>
        <w:tc>
          <w:tcPr>
            <w:tcW w:w="2336" w:type="dxa"/>
            <w:tcBorders>
              <w:top w:val="single" w:sz="4" w:space="0" w:color="000000"/>
              <w:left w:val="single" w:sz="4" w:space="0" w:color="000000"/>
              <w:bottom w:val="single" w:sz="4" w:space="0" w:color="000000"/>
            </w:tcBorders>
            <w:shd w:val="clear" w:color="auto" w:fill="auto"/>
          </w:tcPr>
          <w:p w:rsidR="000F1982" w:rsidRDefault="000F1982" w:rsidP="000F1982">
            <w:pPr>
              <w:autoSpaceDE w:val="0"/>
              <w:snapToGrid w:val="0"/>
              <w:spacing w:line="0" w:lineRule="atLeast"/>
              <w:jc w:val="center"/>
              <w:rPr>
                <w:rFonts w:cs="Arial"/>
                <w:sz w:val="24"/>
              </w:rPr>
            </w:pPr>
            <w:r>
              <w:rPr>
                <w:rFonts w:cs="Arial"/>
                <w:sz w:val="24"/>
              </w:rPr>
              <w:lastRenderedPageBreak/>
              <w:t xml:space="preserve">О внесении изменений и дополнений в муниципальную </w:t>
            </w:r>
            <w:r>
              <w:rPr>
                <w:rFonts w:cs="Arial"/>
                <w:sz w:val="24"/>
              </w:rPr>
              <w:lastRenderedPageBreak/>
              <w:t>программу Дичнянского сельсовета Курчатовского района Курской области «Профилактика правонарушений»</w:t>
            </w:r>
          </w:p>
        </w:tc>
        <w:tc>
          <w:tcPr>
            <w:tcW w:w="2171"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lastRenderedPageBreak/>
              <w:t xml:space="preserve"> Администрация Дичнянского сельсовета Курчатовского </w:t>
            </w:r>
            <w:r>
              <w:rPr>
                <w:rFonts w:cs="Arial"/>
                <w:sz w:val="24"/>
              </w:rPr>
              <w:lastRenderedPageBreak/>
              <w:t xml:space="preserve">района Курской области, </w:t>
            </w:r>
          </w:p>
          <w:p w:rsidR="000F1982" w:rsidRDefault="000F1982" w:rsidP="000F1982">
            <w:pPr>
              <w:spacing w:line="0" w:lineRule="atLeast"/>
              <w:rPr>
                <w:rFonts w:cs="Arial"/>
                <w:sz w:val="24"/>
              </w:rPr>
            </w:pPr>
            <w:r>
              <w:rPr>
                <w:rFonts w:cs="Arial"/>
                <w:sz w:val="24"/>
              </w:rPr>
              <w:t xml:space="preserve"> Комиссия по делам несовершеннолетних и защите их прав   Дичнянского сельсовета Курчатовского района Курской области, МО МВД России «Курчатовский», </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lastRenderedPageBreak/>
              <w:t>2018-2020г.</w:t>
            </w:r>
          </w:p>
          <w:p w:rsidR="000F1982" w:rsidRDefault="000F1982" w:rsidP="000F1982">
            <w:pPr>
              <w:spacing w:line="0" w:lineRule="atLeast"/>
            </w:pPr>
            <w:r>
              <w:rPr>
                <w:rFonts w:cs="Arial"/>
                <w:sz w:val="24"/>
              </w:rPr>
              <w:t>(по мере возникновения необходимости</w:t>
            </w:r>
            <w:r>
              <w:rPr>
                <w:rFonts w:cs="Arial"/>
                <w:sz w:val="24"/>
              </w:rPr>
              <w:lastRenderedPageBreak/>
              <w:t>)</w:t>
            </w:r>
          </w:p>
        </w:tc>
      </w:tr>
      <w:tr w:rsidR="000F1982" w:rsidTr="0076325C">
        <w:trPr>
          <w:trHeight w:val="369"/>
        </w:trPr>
        <w:tc>
          <w:tcPr>
            <w:tcW w:w="578"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lastRenderedPageBreak/>
              <w:t>2.</w:t>
            </w:r>
          </w:p>
        </w:tc>
        <w:tc>
          <w:tcPr>
            <w:tcW w:w="1984"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Постановление Администрация Дичнянского сельсовета Курчатовского района Курской области</w:t>
            </w:r>
          </w:p>
        </w:tc>
        <w:tc>
          <w:tcPr>
            <w:tcW w:w="2336"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 xml:space="preserve">О внесении изменений и дополнений в состав Межведомственной районной комиссии по профилактике правонарушений и борьбе с преступностью в Дичнянского сельсовета Курчатовском районе Курской области </w:t>
            </w:r>
          </w:p>
        </w:tc>
        <w:tc>
          <w:tcPr>
            <w:tcW w:w="2171"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 xml:space="preserve"> Администрации Дичнянского сельсовета Курчатовского района Курской области, </w:t>
            </w:r>
          </w:p>
          <w:p w:rsidR="000F1982" w:rsidRDefault="000F1982" w:rsidP="000F1982">
            <w:pPr>
              <w:spacing w:line="0" w:lineRule="atLeast"/>
              <w:rPr>
                <w:rFonts w:cs="Arial"/>
                <w:sz w:val="24"/>
              </w:rPr>
            </w:pPr>
            <w:r>
              <w:rPr>
                <w:rFonts w:cs="Arial"/>
                <w:sz w:val="24"/>
              </w:rPr>
              <w:t xml:space="preserve"> Комиссия по делам несовершеннолетних и защите их </w:t>
            </w:r>
            <w:proofErr w:type="gramStart"/>
            <w:r>
              <w:rPr>
                <w:rFonts w:cs="Arial"/>
                <w:sz w:val="24"/>
              </w:rPr>
              <w:t>прав  К</w:t>
            </w:r>
            <w:proofErr w:type="gramEnd"/>
            <w:r>
              <w:rPr>
                <w:rFonts w:cs="Arial"/>
                <w:sz w:val="24"/>
              </w:rPr>
              <w:t xml:space="preserve"> Дичнянского</w:t>
            </w:r>
          </w:p>
          <w:p w:rsidR="000F1982" w:rsidRDefault="000F1982" w:rsidP="000F1982">
            <w:pPr>
              <w:spacing w:line="0" w:lineRule="atLeast"/>
              <w:rPr>
                <w:rFonts w:cs="Arial"/>
                <w:sz w:val="24"/>
              </w:rPr>
            </w:pPr>
            <w:r>
              <w:rPr>
                <w:rFonts w:cs="Arial"/>
                <w:sz w:val="24"/>
              </w:rPr>
              <w:t>сельсовета Курчатовского района Курской области, МО МВД России «Курчатовский»</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pPr>
            <w:r>
              <w:rPr>
                <w:rFonts w:cs="Arial"/>
                <w:sz w:val="24"/>
              </w:rPr>
              <w:t>2018-2020гг. (по мере возникновения необходимости)</w:t>
            </w:r>
          </w:p>
        </w:tc>
      </w:tr>
    </w:tbl>
    <w:p w:rsidR="000F1982" w:rsidRDefault="000F1982" w:rsidP="000F1982">
      <w:pPr>
        <w:tabs>
          <w:tab w:val="left" w:pos="3177"/>
          <w:tab w:val="left" w:pos="6015"/>
          <w:tab w:val="right" w:pos="10982"/>
        </w:tabs>
        <w:spacing w:line="0" w:lineRule="atLeast"/>
        <w:jc w:val="right"/>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sz w:val="24"/>
        </w:rPr>
      </w:pPr>
    </w:p>
    <w:p w:rsidR="000F1982" w:rsidRDefault="000F1982" w:rsidP="000F1982">
      <w:pPr>
        <w:tabs>
          <w:tab w:val="left" w:pos="3177"/>
          <w:tab w:val="left" w:pos="6015"/>
          <w:tab w:val="right" w:pos="10982"/>
        </w:tabs>
        <w:spacing w:line="0" w:lineRule="atLeast"/>
        <w:jc w:val="right"/>
        <w:rPr>
          <w:rFonts w:cs="Arial"/>
          <w:spacing w:val="1"/>
          <w:sz w:val="24"/>
        </w:rPr>
      </w:pPr>
      <w:r>
        <w:rPr>
          <w:rFonts w:cs="Arial"/>
          <w:spacing w:val="1"/>
          <w:sz w:val="24"/>
        </w:rPr>
        <w:t>Приложение №4</w:t>
      </w:r>
    </w:p>
    <w:p w:rsidR="000F1982" w:rsidRDefault="000F1982" w:rsidP="000F1982">
      <w:pPr>
        <w:shd w:val="clear" w:color="auto" w:fill="FFFFFF"/>
        <w:spacing w:line="0" w:lineRule="atLeast"/>
        <w:jc w:val="right"/>
        <w:rPr>
          <w:rFonts w:cs="Arial"/>
          <w:spacing w:val="1"/>
          <w:sz w:val="24"/>
        </w:rPr>
      </w:pPr>
      <w:r>
        <w:rPr>
          <w:rFonts w:cs="Arial"/>
          <w:spacing w:val="1"/>
          <w:sz w:val="24"/>
        </w:rPr>
        <w:t>к муниципальной программе</w:t>
      </w:r>
    </w:p>
    <w:p w:rsidR="000F1982" w:rsidRDefault="000F1982" w:rsidP="000F1982">
      <w:pPr>
        <w:shd w:val="clear" w:color="auto" w:fill="FFFFFF"/>
        <w:spacing w:line="0" w:lineRule="atLeast"/>
        <w:jc w:val="right"/>
        <w:rPr>
          <w:rFonts w:cs="Arial"/>
          <w:spacing w:val="1"/>
          <w:sz w:val="24"/>
        </w:rPr>
      </w:pPr>
      <w:r>
        <w:rPr>
          <w:rFonts w:cs="Arial"/>
          <w:spacing w:val="1"/>
          <w:sz w:val="24"/>
        </w:rPr>
        <w:t xml:space="preserve">Дичнянского сельсовета </w:t>
      </w:r>
    </w:p>
    <w:p w:rsidR="000F1982" w:rsidRDefault="000F1982" w:rsidP="000F1982">
      <w:pPr>
        <w:shd w:val="clear" w:color="auto" w:fill="FFFFFF"/>
        <w:spacing w:line="0" w:lineRule="atLeast"/>
        <w:jc w:val="right"/>
        <w:rPr>
          <w:rFonts w:cs="Arial"/>
          <w:sz w:val="24"/>
        </w:rPr>
      </w:pPr>
      <w:r>
        <w:rPr>
          <w:rFonts w:cs="Arial"/>
          <w:spacing w:val="1"/>
          <w:sz w:val="24"/>
        </w:rPr>
        <w:t>Курчатовского района Курской области</w:t>
      </w:r>
    </w:p>
    <w:p w:rsidR="00E818AC" w:rsidRPr="00E818AC" w:rsidRDefault="00E818AC" w:rsidP="00E818AC">
      <w:pPr>
        <w:spacing w:line="0" w:lineRule="atLeast"/>
        <w:jc w:val="right"/>
        <w:rPr>
          <w:rFonts w:cs="Arial"/>
          <w:sz w:val="24"/>
        </w:rPr>
      </w:pPr>
      <w:r w:rsidRPr="00E818AC">
        <w:rPr>
          <w:rFonts w:cs="Arial"/>
          <w:sz w:val="24"/>
        </w:rPr>
        <w:t>«Профилактика правонарушений</w:t>
      </w:r>
    </w:p>
    <w:p w:rsidR="00E818AC" w:rsidRPr="00E818AC" w:rsidRDefault="00E818AC" w:rsidP="00E818AC">
      <w:pPr>
        <w:spacing w:line="0" w:lineRule="atLeast"/>
        <w:jc w:val="right"/>
        <w:rPr>
          <w:rFonts w:cs="Arial"/>
          <w:sz w:val="24"/>
        </w:rPr>
      </w:pPr>
      <w:r w:rsidRPr="00E818AC">
        <w:rPr>
          <w:rFonts w:cs="Arial"/>
          <w:sz w:val="24"/>
        </w:rPr>
        <w:t>и участие в профилактике терроризма и экстремизма,</w:t>
      </w:r>
    </w:p>
    <w:p w:rsidR="00E818AC" w:rsidRPr="00E818AC" w:rsidRDefault="00E818AC" w:rsidP="00E818AC">
      <w:pPr>
        <w:spacing w:line="0" w:lineRule="atLeast"/>
        <w:jc w:val="right"/>
        <w:rPr>
          <w:rFonts w:cs="Arial"/>
          <w:sz w:val="24"/>
        </w:rPr>
      </w:pPr>
      <w:r w:rsidRPr="00E818AC">
        <w:rPr>
          <w:rFonts w:cs="Arial"/>
          <w:sz w:val="24"/>
        </w:rPr>
        <w:t xml:space="preserve"> а также в минимизации и (или) ликвидации </w:t>
      </w:r>
    </w:p>
    <w:p w:rsidR="00E818AC" w:rsidRPr="00E818AC" w:rsidRDefault="00E818AC" w:rsidP="00E818AC">
      <w:pPr>
        <w:spacing w:line="0" w:lineRule="atLeast"/>
        <w:jc w:val="right"/>
        <w:rPr>
          <w:rFonts w:cs="Arial"/>
          <w:sz w:val="24"/>
        </w:rPr>
      </w:pPr>
      <w:r w:rsidRPr="00E818AC">
        <w:rPr>
          <w:rFonts w:cs="Arial"/>
          <w:sz w:val="24"/>
        </w:rPr>
        <w:t xml:space="preserve">последствий проявления терроризма и экстремизма» </w:t>
      </w:r>
    </w:p>
    <w:p w:rsidR="00E818AC" w:rsidRPr="00E818AC" w:rsidRDefault="00E818AC" w:rsidP="00E818AC">
      <w:pPr>
        <w:spacing w:line="0" w:lineRule="atLeast"/>
        <w:jc w:val="right"/>
        <w:rPr>
          <w:rFonts w:cs="Arial"/>
          <w:sz w:val="24"/>
        </w:rPr>
      </w:pPr>
      <w:r w:rsidRPr="00E818AC">
        <w:rPr>
          <w:rFonts w:cs="Arial"/>
          <w:sz w:val="24"/>
        </w:rPr>
        <w:t xml:space="preserve">на территории муниципального образования </w:t>
      </w:r>
    </w:p>
    <w:p w:rsidR="00E818AC" w:rsidRPr="00E818AC" w:rsidRDefault="00E818AC" w:rsidP="00E818AC">
      <w:pPr>
        <w:spacing w:line="0" w:lineRule="atLeast"/>
        <w:jc w:val="right"/>
        <w:rPr>
          <w:rFonts w:cs="Arial"/>
          <w:sz w:val="24"/>
        </w:rPr>
      </w:pPr>
      <w:r w:rsidRPr="00E818AC">
        <w:rPr>
          <w:rFonts w:cs="Arial"/>
          <w:sz w:val="24"/>
        </w:rPr>
        <w:t xml:space="preserve">«Дичнянский сельсовет» Курчатовского района </w:t>
      </w:r>
    </w:p>
    <w:p w:rsidR="000F1982" w:rsidRDefault="00E818AC" w:rsidP="00E818AC">
      <w:pPr>
        <w:spacing w:line="0" w:lineRule="atLeast"/>
        <w:jc w:val="right"/>
        <w:rPr>
          <w:rFonts w:cs="Arial"/>
          <w:sz w:val="24"/>
        </w:rPr>
      </w:pPr>
      <w:r w:rsidRPr="00E818AC">
        <w:rPr>
          <w:rFonts w:cs="Arial"/>
          <w:sz w:val="24"/>
        </w:rPr>
        <w:t>Курской области на 2018-2020 годы»</w:t>
      </w:r>
    </w:p>
    <w:p w:rsidR="00E818AC" w:rsidRDefault="00E818AC" w:rsidP="00E818AC">
      <w:pPr>
        <w:spacing w:line="0" w:lineRule="atLeast"/>
        <w:jc w:val="right"/>
        <w:rPr>
          <w:rFonts w:cs="Arial"/>
          <w:sz w:val="24"/>
        </w:rPr>
      </w:pPr>
    </w:p>
    <w:p w:rsidR="00E818AC" w:rsidRDefault="00E818AC" w:rsidP="00E818AC">
      <w:pPr>
        <w:spacing w:line="0" w:lineRule="atLeast"/>
        <w:jc w:val="right"/>
        <w:rPr>
          <w:b/>
        </w:rPr>
      </w:pPr>
    </w:p>
    <w:p w:rsidR="00E818AC" w:rsidRPr="00E818AC" w:rsidRDefault="000F1982" w:rsidP="00E818AC">
      <w:pPr>
        <w:spacing w:line="0" w:lineRule="atLeast"/>
        <w:jc w:val="center"/>
        <w:rPr>
          <w:rFonts w:cs="Arial"/>
          <w:b/>
          <w:sz w:val="32"/>
          <w:szCs w:val="32"/>
        </w:rPr>
      </w:pPr>
      <w:r>
        <w:rPr>
          <w:rFonts w:cs="Arial"/>
          <w:b/>
          <w:sz w:val="32"/>
          <w:szCs w:val="32"/>
        </w:rPr>
        <w:t xml:space="preserve">Ресурсное обеспечение реализации муниципальной программы Курчатовского района Курской </w:t>
      </w:r>
      <w:proofErr w:type="gramStart"/>
      <w:r>
        <w:rPr>
          <w:rFonts w:cs="Arial"/>
          <w:b/>
          <w:sz w:val="32"/>
          <w:szCs w:val="32"/>
        </w:rPr>
        <w:t xml:space="preserve">области </w:t>
      </w:r>
      <w:r w:rsidR="00E818AC" w:rsidRPr="00E818AC">
        <w:rPr>
          <w:rFonts w:cs="Arial"/>
          <w:b/>
          <w:sz w:val="32"/>
          <w:szCs w:val="32"/>
        </w:rPr>
        <w:t xml:space="preserve"> «</w:t>
      </w:r>
      <w:proofErr w:type="gramEnd"/>
      <w:r w:rsidR="00E818AC" w:rsidRPr="00E818AC">
        <w:rPr>
          <w:rFonts w:cs="Arial"/>
          <w:b/>
          <w:sz w:val="32"/>
          <w:szCs w:val="32"/>
        </w:rPr>
        <w:t>Профилактика правонарушений</w:t>
      </w:r>
    </w:p>
    <w:p w:rsidR="00E818AC" w:rsidRPr="00E818AC" w:rsidRDefault="00E818AC" w:rsidP="00E818AC">
      <w:pPr>
        <w:spacing w:line="0" w:lineRule="atLeast"/>
        <w:jc w:val="center"/>
        <w:rPr>
          <w:rFonts w:cs="Arial"/>
          <w:b/>
          <w:sz w:val="32"/>
          <w:szCs w:val="32"/>
        </w:rPr>
      </w:pPr>
      <w:r w:rsidRPr="00E818AC">
        <w:rPr>
          <w:rFonts w:cs="Arial"/>
          <w:b/>
          <w:sz w:val="32"/>
          <w:szCs w:val="32"/>
        </w:rPr>
        <w:t>и участие в профилактике терроризма и экстремизма,</w:t>
      </w:r>
    </w:p>
    <w:p w:rsidR="00E818AC" w:rsidRPr="00E818AC" w:rsidRDefault="00E818AC" w:rsidP="00E818AC">
      <w:pPr>
        <w:spacing w:line="0" w:lineRule="atLeast"/>
        <w:jc w:val="center"/>
        <w:rPr>
          <w:rFonts w:cs="Arial"/>
          <w:b/>
          <w:sz w:val="32"/>
          <w:szCs w:val="32"/>
        </w:rPr>
      </w:pPr>
      <w:r w:rsidRPr="00E818AC">
        <w:rPr>
          <w:rFonts w:cs="Arial"/>
          <w:b/>
          <w:sz w:val="32"/>
          <w:szCs w:val="32"/>
        </w:rPr>
        <w:t xml:space="preserve"> а также в минимизации и (или) ликвидации </w:t>
      </w:r>
    </w:p>
    <w:p w:rsidR="00E818AC" w:rsidRPr="00E818AC" w:rsidRDefault="00E818AC" w:rsidP="00E818AC">
      <w:pPr>
        <w:spacing w:line="0" w:lineRule="atLeast"/>
        <w:jc w:val="center"/>
        <w:rPr>
          <w:rFonts w:cs="Arial"/>
          <w:b/>
          <w:sz w:val="32"/>
          <w:szCs w:val="32"/>
        </w:rPr>
      </w:pPr>
      <w:r w:rsidRPr="00E818AC">
        <w:rPr>
          <w:rFonts w:cs="Arial"/>
          <w:b/>
          <w:sz w:val="32"/>
          <w:szCs w:val="32"/>
        </w:rPr>
        <w:t xml:space="preserve">последствий проявления терроризма и экстремизма» </w:t>
      </w:r>
    </w:p>
    <w:p w:rsidR="00E818AC" w:rsidRPr="00E818AC" w:rsidRDefault="00E818AC" w:rsidP="00E818AC">
      <w:pPr>
        <w:spacing w:line="0" w:lineRule="atLeast"/>
        <w:jc w:val="center"/>
        <w:rPr>
          <w:rFonts w:cs="Arial"/>
          <w:b/>
          <w:sz w:val="32"/>
          <w:szCs w:val="32"/>
        </w:rPr>
      </w:pPr>
      <w:r w:rsidRPr="00E818AC">
        <w:rPr>
          <w:rFonts w:cs="Arial"/>
          <w:b/>
          <w:sz w:val="32"/>
          <w:szCs w:val="32"/>
        </w:rPr>
        <w:t xml:space="preserve">на территории муниципального образования </w:t>
      </w:r>
    </w:p>
    <w:p w:rsidR="00E818AC" w:rsidRPr="00E818AC" w:rsidRDefault="00E818AC" w:rsidP="00E818AC">
      <w:pPr>
        <w:spacing w:line="0" w:lineRule="atLeast"/>
        <w:jc w:val="center"/>
        <w:rPr>
          <w:rFonts w:cs="Arial"/>
          <w:b/>
          <w:sz w:val="32"/>
          <w:szCs w:val="32"/>
        </w:rPr>
      </w:pPr>
      <w:r w:rsidRPr="00E818AC">
        <w:rPr>
          <w:rFonts w:cs="Arial"/>
          <w:b/>
          <w:sz w:val="32"/>
          <w:szCs w:val="32"/>
        </w:rPr>
        <w:t xml:space="preserve">«Дичнянский сельсовет» Курчатовского района </w:t>
      </w:r>
    </w:p>
    <w:p w:rsidR="000F1982" w:rsidRDefault="00E818AC" w:rsidP="00E818AC">
      <w:pPr>
        <w:spacing w:line="0" w:lineRule="atLeast"/>
        <w:jc w:val="center"/>
        <w:rPr>
          <w:b/>
        </w:rPr>
      </w:pPr>
      <w:r w:rsidRPr="00E818AC">
        <w:rPr>
          <w:rFonts w:cs="Arial"/>
          <w:b/>
          <w:sz w:val="32"/>
          <w:szCs w:val="32"/>
        </w:rPr>
        <w:t>Курской области на 2018-2020 годы»</w:t>
      </w:r>
      <w:r w:rsidR="000F1982">
        <w:rPr>
          <w:rFonts w:cs="Arial"/>
          <w:b/>
          <w:sz w:val="32"/>
          <w:szCs w:val="32"/>
        </w:rPr>
        <w:t xml:space="preserve"> за счет средств </w:t>
      </w:r>
      <w:r w:rsidR="00BC1690">
        <w:rPr>
          <w:rFonts w:cs="Arial"/>
          <w:b/>
          <w:sz w:val="32"/>
          <w:szCs w:val="32"/>
        </w:rPr>
        <w:t>местного</w:t>
      </w:r>
      <w:r w:rsidR="000F1982">
        <w:rPr>
          <w:rFonts w:cs="Arial"/>
          <w:b/>
          <w:sz w:val="32"/>
          <w:szCs w:val="32"/>
        </w:rPr>
        <w:t xml:space="preserve"> бюджета (руб.)</w:t>
      </w:r>
    </w:p>
    <w:p w:rsidR="000F1982" w:rsidRDefault="000F1982" w:rsidP="000F1982">
      <w:pPr>
        <w:spacing w:line="0" w:lineRule="atLeast"/>
        <w:jc w:val="center"/>
        <w:rPr>
          <w:b/>
        </w:rPr>
      </w:pPr>
    </w:p>
    <w:tbl>
      <w:tblPr>
        <w:tblW w:w="9028" w:type="dxa"/>
        <w:tblInd w:w="49" w:type="dxa"/>
        <w:tblLayout w:type="fixed"/>
        <w:tblCellMar>
          <w:left w:w="0" w:type="dxa"/>
          <w:right w:w="0" w:type="dxa"/>
        </w:tblCellMar>
        <w:tblLook w:val="0000" w:firstRow="0" w:lastRow="0" w:firstColumn="0" w:lastColumn="0" w:noHBand="0" w:noVBand="0"/>
      </w:tblPr>
      <w:tblGrid>
        <w:gridCol w:w="807"/>
        <w:gridCol w:w="903"/>
        <w:gridCol w:w="960"/>
        <w:gridCol w:w="855"/>
        <w:gridCol w:w="855"/>
        <w:gridCol w:w="810"/>
        <w:gridCol w:w="720"/>
        <w:gridCol w:w="1155"/>
        <w:gridCol w:w="1035"/>
        <w:gridCol w:w="885"/>
        <w:gridCol w:w="43"/>
      </w:tblGrid>
      <w:tr w:rsidR="000F1982" w:rsidTr="008356EE">
        <w:tc>
          <w:tcPr>
            <w:tcW w:w="807"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Статус</w:t>
            </w:r>
          </w:p>
        </w:tc>
        <w:tc>
          <w:tcPr>
            <w:tcW w:w="903"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Наименование муниципальной программы</w:t>
            </w:r>
          </w:p>
        </w:tc>
        <w:tc>
          <w:tcPr>
            <w:tcW w:w="960"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Ответственный исполнитель, соисполнители, участники муниципальный заказчик - координ</w:t>
            </w:r>
            <w:r>
              <w:rPr>
                <w:rFonts w:cs="Arial"/>
                <w:sz w:val="24"/>
              </w:rPr>
              <w:lastRenderedPageBreak/>
              <w:t>атор</w:t>
            </w:r>
          </w:p>
        </w:tc>
        <w:tc>
          <w:tcPr>
            <w:tcW w:w="3240" w:type="dxa"/>
            <w:gridSpan w:val="4"/>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lastRenderedPageBreak/>
              <w:t>Код бюджетной классификации</w:t>
            </w:r>
          </w:p>
        </w:tc>
        <w:tc>
          <w:tcPr>
            <w:tcW w:w="3075" w:type="dxa"/>
            <w:gridSpan w:val="3"/>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pPr>
            <w:r>
              <w:rPr>
                <w:rFonts w:cs="Arial"/>
                <w:sz w:val="24"/>
              </w:rPr>
              <w:t>Расходы (рублей)</w:t>
            </w:r>
          </w:p>
        </w:tc>
        <w:tc>
          <w:tcPr>
            <w:tcW w:w="43" w:type="dxa"/>
            <w:tcBorders>
              <w:left w:val="single" w:sz="4" w:space="0" w:color="000000"/>
            </w:tcBorders>
            <w:shd w:val="clear" w:color="auto" w:fill="auto"/>
          </w:tcPr>
          <w:p w:rsidR="000F1982" w:rsidRDefault="000F1982" w:rsidP="000F1982">
            <w:pPr>
              <w:snapToGrid w:val="0"/>
              <w:spacing w:line="0" w:lineRule="atLeast"/>
            </w:pPr>
          </w:p>
        </w:tc>
      </w:tr>
      <w:tr w:rsidR="000F1982" w:rsidTr="008356EE">
        <w:tc>
          <w:tcPr>
            <w:tcW w:w="807"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903"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96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85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ГРБС</w:t>
            </w:r>
          </w:p>
        </w:tc>
        <w:tc>
          <w:tcPr>
            <w:tcW w:w="85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proofErr w:type="spellStart"/>
            <w:r>
              <w:rPr>
                <w:rFonts w:cs="Arial"/>
                <w:sz w:val="24"/>
              </w:rPr>
              <w:t>РзПр</w:t>
            </w:r>
            <w:proofErr w:type="spellEnd"/>
          </w:p>
        </w:tc>
        <w:tc>
          <w:tcPr>
            <w:tcW w:w="81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ЦСР</w:t>
            </w:r>
          </w:p>
        </w:tc>
        <w:tc>
          <w:tcPr>
            <w:tcW w:w="720"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ВР</w:t>
            </w:r>
          </w:p>
        </w:tc>
        <w:tc>
          <w:tcPr>
            <w:tcW w:w="115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2018</w:t>
            </w:r>
          </w:p>
        </w:tc>
        <w:tc>
          <w:tcPr>
            <w:tcW w:w="103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2019</w:t>
            </w:r>
          </w:p>
        </w:tc>
        <w:tc>
          <w:tcPr>
            <w:tcW w:w="88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2020</w:t>
            </w:r>
          </w:p>
          <w:p w:rsidR="000F1982" w:rsidRDefault="000F1982" w:rsidP="000F1982">
            <w:pPr>
              <w:snapToGrid w:val="0"/>
              <w:spacing w:line="0" w:lineRule="atLeast"/>
              <w:ind w:left="1369" w:hanging="1369"/>
              <w:jc w:val="center"/>
              <w:rPr>
                <w:rFonts w:cs="Arial"/>
                <w:sz w:val="24"/>
              </w:rPr>
            </w:pPr>
          </w:p>
        </w:tc>
        <w:tc>
          <w:tcPr>
            <w:tcW w:w="43" w:type="dxa"/>
            <w:tcBorders>
              <w:left w:val="single" w:sz="4" w:space="0" w:color="000000"/>
            </w:tcBorders>
            <w:shd w:val="clear" w:color="auto" w:fill="auto"/>
          </w:tcPr>
          <w:p w:rsidR="000F1982" w:rsidRDefault="000F1982" w:rsidP="000F1982">
            <w:pPr>
              <w:snapToGrid w:val="0"/>
              <w:spacing w:line="0" w:lineRule="atLeast"/>
            </w:pPr>
          </w:p>
        </w:tc>
      </w:tr>
      <w:tr w:rsidR="000F1982" w:rsidTr="008356EE">
        <w:tc>
          <w:tcPr>
            <w:tcW w:w="807" w:type="dxa"/>
            <w:tcBorders>
              <w:top w:val="single" w:sz="4" w:space="0" w:color="000000"/>
              <w:left w:val="single" w:sz="4" w:space="0" w:color="000000"/>
              <w:bottom w:val="single" w:sz="4" w:space="0" w:color="000000"/>
            </w:tcBorders>
            <w:shd w:val="clear" w:color="auto" w:fill="auto"/>
          </w:tcPr>
          <w:p w:rsidR="000F1982" w:rsidRDefault="0076325C" w:rsidP="000F1982">
            <w:pPr>
              <w:snapToGrid w:val="0"/>
              <w:spacing w:line="0" w:lineRule="atLeast"/>
              <w:rPr>
                <w:rFonts w:cs="Arial"/>
                <w:bCs/>
                <w:sz w:val="24"/>
              </w:rPr>
            </w:pPr>
            <w:r>
              <w:rPr>
                <w:rFonts w:cs="Arial"/>
                <w:sz w:val="24"/>
              </w:rPr>
              <w:t>мероприятие</w:t>
            </w:r>
            <w:r w:rsidR="000F1982">
              <w:rPr>
                <w:rFonts w:cs="Arial"/>
                <w:sz w:val="24"/>
              </w:rPr>
              <w:t xml:space="preserve"> </w:t>
            </w:r>
          </w:p>
        </w:tc>
        <w:tc>
          <w:tcPr>
            <w:tcW w:w="903" w:type="dxa"/>
            <w:tcBorders>
              <w:top w:val="single" w:sz="4" w:space="0" w:color="000000"/>
              <w:left w:val="single" w:sz="4" w:space="0" w:color="000000"/>
              <w:bottom w:val="single" w:sz="4" w:space="0" w:color="000000"/>
            </w:tcBorders>
            <w:shd w:val="clear" w:color="auto" w:fill="auto"/>
          </w:tcPr>
          <w:p w:rsidR="000F1982" w:rsidRDefault="008356EE" w:rsidP="000F1982">
            <w:pPr>
              <w:snapToGrid w:val="0"/>
              <w:spacing w:line="0" w:lineRule="atLeast"/>
              <w:rPr>
                <w:rFonts w:cs="Arial"/>
                <w:sz w:val="24"/>
              </w:rPr>
            </w:pPr>
            <w:r w:rsidRPr="00407CAC">
              <w:rPr>
                <w:b/>
                <w:color w:val="000000"/>
                <w:spacing w:val="6"/>
                <w:szCs w:val="20"/>
              </w:rPr>
              <w:t xml:space="preserve">Основное </w:t>
            </w:r>
            <w:proofErr w:type="gramStart"/>
            <w:r w:rsidRPr="00407CAC">
              <w:rPr>
                <w:b/>
                <w:color w:val="000000"/>
                <w:spacing w:val="6"/>
                <w:szCs w:val="20"/>
              </w:rPr>
              <w:t>мероприятие  «</w:t>
            </w:r>
            <w:proofErr w:type="gramEnd"/>
            <w:r w:rsidRPr="00407CAC">
              <w:rPr>
                <w:b/>
                <w:color w:val="000000"/>
                <w:spacing w:val="6"/>
                <w:szCs w:val="20"/>
              </w:rPr>
              <w:t>Противодействию терроризму и экстремизму»</w:t>
            </w:r>
          </w:p>
        </w:tc>
        <w:tc>
          <w:tcPr>
            <w:tcW w:w="960" w:type="dxa"/>
            <w:tcBorders>
              <w:top w:val="single" w:sz="4" w:space="0" w:color="000000"/>
              <w:left w:val="single" w:sz="4" w:space="0" w:color="000000"/>
              <w:bottom w:val="single" w:sz="4" w:space="0" w:color="000000"/>
            </w:tcBorders>
            <w:shd w:val="clear" w:color="auto" w:fill="auto"/>
          </w:tcPr>
          <w:p w:rsidR="000F1982" w:rsidRDefault="00BC1690" w:rsidP="000F1982">
            <w:pPr>
              <w:snapToGrid w:val="0"/>
              <w:spacing w:line="0" w:lineRule="atLeast"/>
              <w:rPr>
                <w:rFonts w:cs="Arial"/>
                <w:sz w:val="24"/>
              </w:rPr>
            </w:pPr>
            <w:r>
              <w:rPr>
                <w:rFonts w:cs="Arial"/>
                <w:sz w:val="24"/>
              </w:rPr>
              <w:t>Администрация Дичнянского сельсовета</w:t>
            </w:r>
          </w:p>
        </w:tc>
        <w:tc>
          <w:tcPr>
            <w:tcW w:w="85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001</w:t>
            </w:r>
          </w:p>
        </w:tc>
        <w:tc>
          <w:tcPr>
            <w:tcW w:w="85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0113</w:t>
            </w:r>
          </w:p>
        </w:tc>
        <w:tc>
          <w:tcPr>
            <w:tcW w:w="810" w:type="dxa"/>
            <w:tcBorders>
              <w:top w:val="single" w:sz="4" w:space="0" w:color="000000"/>
              <w:left w:val="single" w:sz="4" w:space="0" w:color="000000"/>
              <w:bottom w:val="single" w:sz="4" w:space="0" w:color="000000"/>
            </w:tcBorders>
            <w:shd w:val="clear" w:color="auto" w:fill="auto"/>
          </w:tcPr>
          <w:p w:rsidR="000F1982" w:rsidRDefault="008356EE" w:rsidP="000F1982">
            <w:pPr>
              <w:snapToGrid w:val="0"/>
              <w:spacing w:line="0" w:lineRule="atLeast"/>
              <w:rPr>
                <w:rFonts w:cs="Arial"/>
                <w:sz w:val="24"/>
              </w:rPr>
            </w:pPr>
            <w:r w:rsidRPr="008356EE">
              <w:rPr>
                <w:rFonts w:cs="Arial"/>
                <w:sz w:val="24"/>
              </w:rPr>
              <w:t>12 2 02 00000</w:t>
            </w:r>
          </w:p>
        </w:tc>
        <w:tc>
          <w:tcPr>
            <w:tcW w:w="720" w:type="dxa"/>
            <w:tcBorders>
              <w:top w:val="single" w:sz="4" w:space="0" w:color="000000"/>
              <w:left w:val="single" w:sz="4" w:space="0" w:color="000000"/>
              <w:bottom w:val="single" w:sz="4" w:space="0" w:color="000000"/>
            </w:tcBorders>
            <w:shd w:val="clear" w:color="auto" w:fill="auto"/>
          </w:tcPr>
          <w:p w:rsidR="000F1982" w:rsidRDefault="008356EE" w:rsidP="000F1982">
            <w:pPr>
              <w:snapToGrid w:val="0"/>
              <w:spacing w:line="0" w:lineRule="atLeast"/>
              <w:rPr>
                <w:rFonts w:cs="Arial"/>
                <w:sz w:val="24"/>
              </w:rPr>
            </w:pPr>
            <w:r>
              <w:rPr>
                <w:rFonts w:cs="Arial"/>
                <w:sz w:val="24"/>
              </w:rPr>
              <w:t>244</w:t>
            </w:r>
          </w:p>
        </w:tc>
        <w:tc>
          <w:tcPr>
            <w:tcW w:w="1155" w:type="dxa"/>
            <w:tcBorders>
              <w:top w:val="single" w:sz="4" w:space="0" w:color="000000"/>
              <w:left w:val="single" w:sz="4" w:space="0" w:color="000000"/>
              <w:bottom w:val="single" w:sz="4" w:space="0" w:color="000000"/>
            </w:tcBorders>
            <w:shd w:val="clear" w:color="auto" w:fill="auto"/>
          </w:tcPr>
          <w:p w:rsidR="000F1982" w:rsidRDefault="00E818AC" w:rsidP="000F1982">
            <w:pPr>
              <w:snapToGrid w:val="0"/>
              <w:spacing w:line="0" w:lineRule="atLeast"/>
              <w:rPr>
                <w:rFonts w:cs="Arial"/>
                <w:sz w:val="24"/>
              </w:rPr>
            </w:pPr>
            <w:r>
              <w:rPr>
                <w:rFonts w:cs="Arial"/>
                <w:sz w:val="24"/>
              </w:rPr>
              <w:t>5</w:t>
            </w:r>
            <w:r w:rsidR="000F1982">
              <w:rPr>
                <w:rFonts w:cs="Arial"/>
                <w:sz w:val="24"/>
              </w:rPr>
              <w:t>00</w:t>
            </w:r>
          </w:p>
        </w:tc>
        <w:tc>
          <w:tcPr>
            <w:tcW w:w="1035" w:type="dxa"/>
            <w:tcBorders>
              <w:top w:val="single" w:sz="4" w:space="0" w:color="000000"/>
              <w:left w:val="single" w:sz="4" w:space="0" w:color="000000"/>
              <w:bottom w:val="single" w:sz="4" w:space="0" w:color="000000"/>
            </w:tcBorders>
            <w:shd w:val="clear" w:color="auto" w:fill="auto"/>
          </w:tcPr>
          <w:p w:rsidR="000F1982" w:rsidRDefault="00E818AC" w:rsidP="000F1982">
            <w:pPr>
              <w:snapToGrid w:val="0"/>
              <w:spacing w:line="0" w:lineRule="atLeast"/>
              <w:rPr>
                <w:rFonts w:cs="Arial"/>
                <w:sz w:val="24"/>
              </w:rPr>
            </w:pPr>
            <w:r>
              <w:rPr>
                <w:rFonts w:cs="Arial"/>
                <w:sz w:val="24"/>
              </w:rPr>
              <w:t xml:space="preserve"> 5</w:t>
            </w:r>
            <w:r w:rsidR="000F1982">
              <w:rPr>
                <w:rFonts w:cs="Arial"/>
                <w:sz w:val="24"/>
              </w:rPr>
              <w:t>00</w:t>
            </w:r>
          </w:p>
        </w:tc>
        <w:tc>
          <w:tcPr>
            <w:tcW w:w="885" w:type="dxa"/>
            <w:tcBorders>
              <w:top w:val="single" w:sz="4" w:space="0" w:color="000000"/>
              <w:left w:val="single" w:sz="4" w:space="0" w:color="000000"/>
              <w:bottom w:val="single" w:sz="4" w:space="0" w:color="000000"/>
            </w:tcBorders>
            <w:shd w:val="clear" w:color="auto" w:fill="auto"/>
          </w:tcPr>
          <w:p w:rsidR="000F1982" w:rsidRDefault="00E818AC" w:rsidP="000F1982">
            <w:pPr>
              <w:snapToGrid w:val="0"/>
              <w:spacing w:line="0" w:lineRule="atLeast"/>
              <w:rPr>
                <w:rFonts w:cs="Arial"/>
                <w:sz w:val="24"/>
              </w:rPr>
            </w:pPr>
            <w:r>
              <w:rPr>
                <w:rFonts w:cs="Arial"/>
                <w:sz w:val="24"/>
              </w:rPr>
              <w:t>5</w:t>
            </w:r>
            <w:r w:rsidR="000F1982">
              <w:rPr>
                <w:rFonts w:cs="Arial"/>
                <w:sz w:val="24"/>
              </w:rPr>
              <w:t>00</w:t>
            </w:r>
          </w:p>
          <w:p w:rsidR="000F1982" w:rsidRDefault="000F1982" w:rsidP="000F1982">
            <w:pPr>
              <w:snapToGrid w:val="0"/>
              <w:spacing w:line="0" w:lineRule="atLeast"/>
              <w:rPr>
                <w:rFonts w:cs="Arial"/>
                <w:sz w:val="24"/>
              </w:rPr>
            </w:pPr>
          </w:p>
        </w:tc>
        <w:tc>
          <w:tcPr>
            <w:tcW w:w="43" w:type="dxa"/>
            <w:shd w:val="clear" w:color="auto" w:fill="auto"/>
          </w:tcPr>
          <w:p w:rsidR="000F1982" w:rsidRDefault="000F1982" w:rsidP="000F1982">
            <w:pPr>
              <w:snapToGrid w:val="0"/>
              <w:spacing w:line="0" w:lineRule="atLeast"/>
              <w:rPr>
                <w:rFonts w:cs="Arial"/>
                <w:bCs/>
                <w:sz w:val="24"/>
              </w:rPr>
            </w:pPr>
          </w:p>
        </w:tc>
      </w:tr>
      <w:tr w:rsidR="000F1982" w:rsidTr="008356EE">
        <w:tblPrEx>
          <w:tblCellMar>
            <w:left w:w="108" w:type="dxa"/>
            <w:right w:w="108" w:type="dxa"/>
          </w:tblCellMar>
        </w:tblPrEx>
        <w:tc>
          <w:tcPr>
            <w:tcW w:w="807" w:type="dxa"/>
            <w:tcBorders>
              <w:top w:val="single" w:sz="4" w:space="0" w:color="000000"/>
              <w:left w:val="single" w:sz="4" w:space="0" w:color="000000"/>
              <w:bottom w:val="single" w:sz="4" w:space="0" w:color="000000"/>
            </w:tcBorders>
            <w:shd w:val="clear" w:color="auto" w:fill="auto"/>
          </w:tcPr>
          <w:p w:rsidR="000F1982" w:rsidRDefault="000F1982" w:rsidP="008356EE">
            <w:pPr>
              <w:snapToGrid w:val="0"/>
              <w:spacing w:line="0" w:lineRule="atLeast"/>
              <w:rPr>
                <w:rFonts w:cs="Arial"/>
                <w:sz w:val="24"/>
              </w:rPr>
            </w:pPr>
            <w:r>
              <w:rPr>
                <w:rFonts w:cs="Arial"/>
                <w:bCs/>
                <w:sz w:val="24"/>
              </w:rPr>
              <w:t xml:space="preserve">Основное </w:t>
            </w:r>
            <w:r w:rsidR="008356EE">
              <w:rPr>
                <w:rFonts w:cs="Arial"/>
                <w:bCs/>
                <w:sz w:val="24"/>
              </w:rPr>
              <w:t>направление</w:t>
            </w:r>
          </w:p>
        </w:tc>
        <w:tc>
          <w:tcPr>
            <w:tcW w:w="903" w:type="dxa"/>
            <w:tcBorders>
              <w:top w:val="single" w:sz="4" w:space="0" w:color="000000"/>
              <w:left w:val="single" w:sz="4" w:space="0" w:color="000000"/>
              <w:bottom w:val="single" w:sz="4" w:space="0" w:color="000000"/>
            </w:tcBorders>
            <w:shd w:val="clear" w:color="auto" w:fill="auto"/>
          </w:tcPr>
          <w:p w:rsidR="000F1982" w:rsidRDefault="008356EE" w:rsidP="000F1982">
            <w:pPr>
              <w:snapToGrid w:val="0"/>
              <w:spacing w:line="0" w:lineRule="atLeast"/>
              <w:rPr>
                <w:rFonts w:cs="Arial"/>
                <w:sz w:val="24"/>
              </w:rPr>
            </w:pPr>
            <w:r w:rsidRPr="00407CAC">
              <w:rPr>
                <w:color w:val="000000"/>
                <w:spacing w:val="6"/>
                <w:szCs w:val="20"/>
              </w:rPr>
              <w:t>Реализация мероприятий, направленных на обеспечение правопорядка на территории муниципального образования</w:t>
            </w:r>
          </w:p>
        </w:tc>
        <w:tc>
          <w:tcPr>
            <w:tcW w:w="960" w:type="dxa"/>
            <w:tcBorders>
              <w:top w:val="single" w:sz="4" w:space="0" w:color="000000"/>
              <w:left w:val="single" w:sz="4" w:space="0" w:color="000000"/>
              <w:bottom w:val="single" w:sz="4" w:space="0" w:color="000000"/>
            </w:tcBorders>
            <w:shd w:val="clear" w:color="auto" w:fill="auto"/>
          </w:tcPr>
          <w:p w:rsidR="000F1982" w:rsidRDefault="00BC1690" w:rsidP="000F1982">
            <w:pPr>
              <w:snapToGrid w:val="0"/>
              <w:spacing w:line="0" w:lineRule="atLeast"/>
              <w:rPr>
                <w:rFonts w:cs="Arial"/>
                <w:sz w:val="24"/>
              </w:rPr>
            </w:pPr>
            <w:r>
              <w:rPr>
                <w:rFonts w:cs="Arial"/>
                <w:sz w:val="24"/>
              </w:rPr>
              <w:t>Администрация Дичнянского сельсовета</w:t>
            </w:r>
          </w:p>
        </w:tc>
        <w:tc>
          <w:tcPr>
            <w:tcW w:w="85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001</w:t>
            </w:r>
          </w:p>
        </w:tc>
        <w:tc>
          <w:tcPr>
            <w:tcW w:w="85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rPr>
                <w:rFonts w:cs="Arial"/>
                <w:sz w:val="24"/>
              </w:rPr>
            </w:pPr>
            <w:r>
              <w:rPr>
                <w:rFonts w:cs="Arial"/>
                <w:sz w:val="24"/>
              </w:rPr>
              <w:t>0113</w:t>
            </w:r>
          </w:p>
        </w:tc>
        <w:tc>
          <w:tcPr>
            <w:tcW w:w="810" w:type="dxa"/>
            <w:tcBorders>
              <w:top w:val="single" w:sz="4" w:space="0" w:color="000000"/>
              <w:left w:val="single" w:sz="4" w:space="0" w:color="000000"/>
              <w:bottom w:val="single" w:sz="4" w:space="0" w:color="000000"/>
            </w:tcBorders>
            <w:shd w:val="clear" w:color="auto" w:fill="auto"/>
          </w:tcPr>
          <w:p w:rsidR="000F1982" w:rsidRDefault="008356EE" w:rsidP="000F1982">
            <w:pPr>
              <w:snapToGrid w:val="0"/>
              <w:spacing w:line="0" w:lineRule="atLeast"/>
              <w:rPr>
                <w:rFonts w:cs="Arial"/>
                <w:sz w:val="24"/>
              </w:rPr>
            </w:pPr>
            <w:r w:rsidRPr="008356EE">
              <w:rPr>
                <w:rFonts w:cs="Arial"/>
                <w:sz w:val="24"/>
              </w:rPr>
              <w:t>12 2 02 С1435</w:t>
            </w:r>
          </w:p>
        </w:tc>
        <w:tc>
          <w:tcPr>
            <w:tcW w:w="720" w:type="dxa"/>
            <w:tcBorders>
              <w:top w:val="single" w:sz="4" w:space="0" w:color="000000"/>
              <w:left w:val="single" w:sz="4" w:space="0" w:color="000000"/>
              <w:bottom w:val="single" w:sz="4" w:space="0" w:color="000000"/>
            </w:tcBorders>
            <w:shd w:val="clear" w:color="auto" w:fill="auto"/>
          </w:tcPr>
          <w:p w:rsidR="000F1982" w:rsidRDefault="008356EE" w:rsidP="000F1982">
            <w:pPr>
              <w:snapToGrid w:val="0"/>
              <w:spacing w:line="0" w:lineRule="atLeast"/>
              <w:rPr>
                <w:rFonts w:cs="Arial"/>
                <w:sz w:val="24"/>
              </w:rPr>
            </w:pPr>
            <w:r>
              <w:rPr>
                <w:rFonts w:cs="Arial"/>
                <w:sz w:val="24"/>
              </w:rPr>
              <w:t>244</w:t>
            </w:r>
          </w:p>
        </w:tc>
        <w:tc>
          <w:tcPr>
            <w:tcW w:w="1155" w:type="dxa"/>
            <w:tcBorders>
              <w:top w:val="single" w:sz="4" w:space="0" w:color="000000"/>
              <w:left w:val="single" w:sz="4" w:space="0" w:color="000000"/>
              <w:bottom w:val="single" w:sz="4" w:space="0" w:color="000000"/>
            </w:tcBorders>
            <w:shd w:val="clear" w:color="auto" w:fill="auto"/>
          </w:tcPr>
          <w:p w:rsidR="000F1982" w:rsidRDefault="000369D3" w:rsidP="000F1982">
            <w:pPr>
              <w:snapToGrid w:val="0"/>
              <w:spacing w:line="0" w:lineRule="atLeast"/>
              <w:rPr>
                <w:rFonts w:cs="Arial"/>
                <w:sz w:val="24"/>
              </w:rPr>
            </w:pPr>
            <w:r>
              <w:rPr>
                <w:rFonts w:cs="Arial"/>
                <w:sz w:val="24"/>
              </w:rPr>
              <w:t>5</w:t>
            </w:r>
            <w:r w:rsidR="000F1982">
              <w:rPr>
                <w:rFonts w:cs="Arial"/>
                <w:sz w:val="24"/>
              </w:rPr>
              <w:t>00</w:t>
            </w:r>
          </w:p>
        </w:tc>
        <w:tc>
          <w:tcPr>
            <w:tcW w:w="1035" w:type="dxa"/>
            <w:tcBorders>
              <w:top w:val="single" w:sz="4" w:space="0" w:color="000000"/>
              <w:left w:val="single" w:sz="4" w:space="0" w:color="000000"/>
              <w:bottom w:val="single" w:sz="4" w:space="0" w:color="000000"/>
            </w:tcBorders>
            <w:shd w:val="clear" w:color="auto" w:fill="auto"/>
          </w:tcPr>
          <w:p w:rsidR="000F1982" w:rsidRDefault="000369D3" w:rsidP="000F1982">
            <w:pPr>
              <w:snapToGrid w:val="0"/>
              <w:spacing w:line="0" w:lineRule="atLeast"/>
              <w:rPr>
                <w:rFonts w:cs="Arial"/>
                <w:sz w:val="24"/>
              </w:rPr>
            </w:pPr>
            <w:r>
              <w:rPr>
                <w:rFonts w:cs="Arial"/>
                <w:sz w:val="24"/>
              </w:rPr>
              <w:t>5</w:t>
            </w:r>
            <w:r w:rsidR="000F1982">
              <w:rPr>
                <w:rFonts w:cs="Arial"/>
                <w:sz w:val="24"/>
              </w:rPr>
              <w:t>00</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tcPr>
          <w:p w:rsidR="000F1982" w:rsidRDefault="000369D3" w:rsidP="000F1982">
            <w:pPr>
              <w:snapToGrid w:val="0"/>
              <w:spacing w:line="0" w:lineRule="atLeast"/>
            </w:pPr>
            <w:r>
              <w:rPr>
                <w:rFonts w:cs="Arial"/>
                <w:sz w:val="24"/>
              </w:rPr>
              <w:t>5</w:t>
            </w:r>
            <w:r w:rsidR="000F1982">
              <w:rPr>
                <w:rFonts w:cs="Arial"/>
                <w:sz w:val="24"/>
              </w:rPr>
              <w:t>00</w:t>
            </w:r>
          </w:p>
        </w:tc>
      </w:tr>
      <w:tr w:rsidR="00BC1690" w:rsidTr="007939B6">
        <w:tblPrEx>
          <w:tblCellMar>
            <w:left w:w="108" w:type="dxa"/>
            <w:right w:w="108" w:type="dxa"/>
          </w:tblCellMar>
        </w:tblPrEx>
        <w:tc>
          <w:tcPr>
            <w:tcW w:w="807"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bCs/>
                <w:sz w:val="24"/>
              </w:rPr>
            </w:pPr>
            <w:r>
              <w:rPr>
                <w:rFonts w:cs="Arial"/>
                <w:sz w:val="24"/>
              </w:rPr>
              <w:t>мероприятие</w:t>
            </w:r>
          </w:p>
        </w:tc>
        <w:tc>
          <w:tcPr>
            <w:tcW w:w="903" w:type="dxa"/>
            <w:tcBorders>
              <w:top w:val="single" w:sz="4" w:space="0" w:color="000000"/>
              <w:left w:val="single" w:sz="4" w:space="0" w:color="000000"/>
              <w:bottom w:val="single" w:sz="4" w:space="0" w:color="000000"/>
            </w:tcBorders>
            <w:shd w:val="clear" w:color="auto" w:fill="auto"/>
            <w:vAlign w:val="center"/>
          </w:tcPr>
          <w:p w:rsidR="00BC1690" w:rsidRPr="00407CAC" w:rsidRDefault="00BC1690" w:rsidP="00BC1690">
            <w:pPr>
              <w:shd w:val="clear" w:color="auto" w:fill="FFFFFF"/>
              <w:ind w:right="-7"/>
              <w:jc w:val="both"/>
              <w:rPr>
                <w:b/>
                <w:color w:val="000000"/>
                <w:spacing w:val="6"/>
                <w:szCs w:val="20"/>
              </w:rPr>
            </w:pPr>
            <w:r w:rsidRPr="00407CAC">
              <w:rPr>
                <w:b/>
                <w:color w:val="000000"/>
                <w:spacing w:val="6"/>
                <w:szCs w:val="20"/>
              </w:rPr>
              <w:t xml:space="preserve">Основное мероприятие «Осуществление мероприятий по осуществлению правопорядка на территории муниципального </w:t>
            </w:r>
            <w:proofErr w:type="spellStart"/>
            <w:r w:rsidRPr="00407CAC">
              <w:rPr>
                <w:b/>
                <w:color w:val="000000"/>
                <w:spacing w:val="6"/>
                <w:szCs w:val="20"/>
              </w:rPr>
              <w:t>образовани</w:t>
            </w:r>
            <w:proofErr w:type="spellEnd"/>
            <w:r w:rsidRPr="00407CAC">
              <w:rPr>
                <w:b/>
                <w:color w:val="000000"/>
                <w:spacing w:val="6"/>
                <w:szCs w:val="20"/>
              </w:rPr>
              <w:t>»</w:t>
            </w:r>
          </w:p>
        </w:tc>
        <w:tc>
          <w:tcPr>
            <w:tcW w:w="960"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Администрация Дичнянского сельсовета</w:t>
            </w:r>
          </w:p>
        </w:tc>
        <w:tc>
          <w:tcPr>
            <w:tcW w:w="85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001</w:t>
            </w:r>
          </w:p>
        </w:tc>
        <w:tc>
          <w:tcPr>
            <w:tcW w:w="85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0113</w:t>
            </w:r>
          </w:p>
        </w:tc>
        <w:tc>
          <w:tcPr>
            <w:tcW w:w="810"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sidRPr="008356EE">
              <w:rPr>
                <w:rFonts w:cs="Arial"/>
                <w:sz w:val="24"/>
              </w:rPr>
              <w:t>12 2 0</w:t>
            </w:r>
            <w:r>
              <w:rPr>
                <w:rFonts w:cs="Arial"/>
                <w:sz w:val="24"/>
              </w:rPr>
              <w:t>1</w:t>
            </w:r>
            <w:r w:rsidRPr="008356EE">
              <w:rPr>
                <w:rFonts w:cs="Arial"/>
                <w:sz w:val="24"/>
              </w:rPr>
              <w:t xml:space="preserve"> 00000</w:t>
            </w:r>
          </w:p>
        </w:tc>
        <w:tc>
          <w:tcPr>
            <w:tcW w:w="720"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244</w:t>
            </w:r>
          </w:p>
        </w:tc>
        <w:tc>
          <w:tcPr>
            <w:tcW w:w="115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1000</w:t>
            </w:r>
          </w:p>
        </w:tc>
        <w:tc>
          <w:tcPr>
            <w:tcW w:w="103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1000</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1000</w:t>
            </w:r>
          </w:p>
        </w:tc>
      </w:tr>
      <w:tr w:rsidR="00BC1690" w:rsidTr="007939B6">
        <w:tblPrEx>
          <w:tblCellMar>
            <w:left w:w="108" w:type="dxa"/>
            <w:right w:w="108" w:type="dxa"/>
          </w:tblCellMar>
        </w:tblPrEx>
        <w:tc>
          <w:tcPr>
            <w:tcW w:w="807"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bCs/>
                <w:sz w:val="24"/>
              </w:rPr>
            </w:pPr>
            <w:r>
              <w:rPr>
                <w:rFonts w:cs="Arial"/>
                <w:bCs/>
                <w:sz w:val="24"/>
              </w:rPr>
              <w:t>Основное направле</w:t>
            </w:r>
            <w:r>
              <w:rPr>
                <w:rFonts w:cs="Arial"/>
                <w:bCs/>
                <w:sz w:val="24"/>
              </w:rPr>
              <w:lastRenderedPageBreak/>
              <w:t>ние</w:t>
            </w:r>
          </w:p>
        </w:tc>
        <w:tc>
          <w:tcPr>
            <w:tcW w:w="903" w:type="dxa"/>
            <w:tcBorders>
              <w:top w:val="single" w:sz="4" w:space="0" w:color="000000"/>
              <w:left w:val="single" w:sz="4" w:space="0" w:color="000000"/>
              <w:bottom w:val="single" w:sz="4" w:space="0" w:color="000000"/>
            </w:tcBorders>
            <w:shd w:val="clear" w:color="auto" w:fill="auto"/>
            <w:vAlign w:val="center"/>
          </w:tcPr>
          <w:p w:rsidR="00BC1690" w:rsidRPr="00407CAC" w:rsidRDefault="00BC1690" w:rsidP="00BC1690">
            <w:pPr>
              <w:shd w:val="clear" w:color="auto" w:fill="FFFFFF"/>
              <w:ind w:right="-438"/>
              <w:rPr>
                <w:color w:val="000000"/>
                <w:spacing w:val="6"/>
                <w:szCs w:val="20"/>
              </w:rPr>
            </w:pPr>
            <w:r w:rsidRPr="00407CAC">
              <w:rPr>
                <w:color w:val="000000"/>
                <w:spacing w:val="6"/>
                <w:szCs w:val="20"/>
              </w:rPr>
              <w:lastRenderedPageBreak/>
              <w:t>Реализация мероприятий, направлен</w:t>
            </w:r>
            <w:r w:rsidRPr="00407CAC">
              <w:rPr>
                <w:color w:val="000000"/>
                <w:spacing w:val="6"/>
                <w:szCs w:val="20"/>
              </w:rPr>
              <w:lastRenderedPageBreak/>
              <w:t>ных на обеспечение правопорядка на территории муниципального образования</w:t>
            </w:r>
          </w:p>
        </w:tc>
        <w:tc>
          <w:tcPr>
            <w:tcW w:w="960"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lastRenderedPageBreak/>
              <w:t>Администрация Дичня</w:t>
            </w:r>
            <w:r>
              <w:rPr>
                <w:rFonts w:cs="Arial"/>
                <w:sz w:val="24"/>
              </w:rPr>
              <w:lastRenderedPageBreak/>
              <w:t>нского сельсовета</w:t>
            </w:r>
          </w:p>
        </w:tc>
        <w:tc>
          <w:tcPr>
            <w:tcW w:w="85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lastRenderedPageBreak/>
              <w:t>001</w:t>
            </w:r>
          </w:p>
        </w:tc>
        <w:tc>
          <w:tcPr>
            <w:tcW w:w="85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0113</w:t>
            </w:r>
          </w:p>
        </w:tc>
        <w:tc>
          <w:tcPr>
            <w:tcW w:w="810"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sidRPr="008356EE">
              <w:rPr>
                <w:rFonts w:cs="Arial"/>
                <w:sz w:val="24"/>
              </w:rPr>
              <w:t>12 2 0</w:t>
            </w:r>
            <w:r>
              <w:rPr>
                <w:rFonts w:cs="Arial"/>
                <w:sz w:val="24"/>
              </w:rPr>
              <w:t>1</w:t>
            </w:r>
            <w:r w:rsidRPr="008356EE">
              <w:rPr>
                <w:rFonts w:cs="Arial"/>
                <w:sz w:val="24"/>
              </w:rPr>
              <w:t xml:space="preserve"> </w:t>
            </w:r>
            <w:r>
              <w:rPr>
                <w:rFonts w:cs="Arial"/>
                <w:sz w:val="24"/>
              </w:rPr>
              <w:t>С1435</w:t>
            </w:r>
          </w:p>
        </w:tc>
        <w:tc>
          <w:tcPr>
            <w:tcW w:w="720"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244</w:t>
            </w:r>
          </w:p>
        </w:tc>
        <w:tc>
          <w:tcPr>
            <w:tcW w:w="115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1000</w:t>
            </w:r>
          </w:p>
        </w:tc>
        <w:tc>
          <w:tcPr>
            <w:tcW w:w="103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1000</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tcPr>
          <w:p w:rsidR="00BC1690" w:rsidRDefault="00BC1690" w:rsidP="00BC1690">
            <w:pPr>
              <w:snapToGrid w:val="0"/>
              <w:spacing w:line="0" w:lineRule="atLeast"/>
              <w:rPr>
                <w:rFonts w:cs="Arial"/>
                <w:sz w:val="24"/>
              </w:rPr>
            </w:pPr>
            <w:r>
              <w:rPr>
                <w:rFonts w:cs="Arial"/>
                <w:sz w:val="24"/>
              </w:rPr>
              <w:t>1000</w:t>
            </w:r>
          </w:p>
        </w:tc>
      </w:tr>
    </w:tbl>
    <w:p w:rsidR="000F1982" w:rsidRDefault="000F1982" w:rsidP="000F1982">
      <w:pPr>
        <w:tabs>
          <w:tab w:val="left" w:pos="3177"/>
          <w:tab w:val="left" w:pos="6015"/>
          <w:tab w:val="right" w:pos="10982"/>
        </w:tabs>
        <w:spacing w:line="0" w:lineRule="atLeast"/>
        <w:jc w:val="right"/>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369D3" w:rsidRDefault="000369D3"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jc w:val="right"/>
        <w:rPr>
          <w:rFonts w:cs="Arial"/>
          <w:spacing w:val="1"/>
        </w:rPr>
      </w:pPr>
    </w:p>
    <w:p w:rsidR="000F1982" w:rsidRDefault="000F1982" w:rsidP="000F1982">
      <w:pPr>
        <w:tabs>
          <w:tab w:val="left" w:pos="3177"/>
          <w:tab w:val="left" w:pos="6015"/>
          <w:tab w:val="right" w:pos="10982"/>
        </w:tabs>
        <w:spacing w:line="0" w:lineRule="atLeast"/>
        <w:rPr>
          <w:rFonts w:cs="Arial"/>
          <w:spacing w:val="1"/>
          <w:sz w:val="24"/>
        </w:rPr>
      </w:pPr>
    </w:p>
    <w:p w:rsidR="000F1982" w:rsidRDefault="000F1982" w:rsidP="000F1982">
      <w:pPr>
        <w:tabs>
          <w:tab w:val="left" w:pos="3177"/>
          <w:tab w:val="left" w:pos="6015"/>
          <w:tab w:val="right" w:pos="10982"/>
        </w:tabs>
        <w:spacing w:line="0" w:lineRule="atLeast"/>
        <w:jc w:val="right"/>
        <w:rPr>
          <w:rFonts w:cs="Arial"/>
          <w:spacing w:val="1"/>
          <w:sz w:val="24"/>
        </w:rPr>
      </w:pPr>
    </w:p>
    <w:p w:rsidR="000F1982" w:rsidRDefault="000F1982" w:rsidP="000F1982">
      <w:pPr>
        <w:tabs>
          <w:tab w:val="left" w:pos="3177"/>
          <w:tab w:val="left" w:pos="6015"/>
          <w:tab w:val="right" w:pos="10982"/>
        </w:tabs>
        <w:spacing w:line="0" w:lineRule="atLeast"/>
        <w:jc w:val="right"/>
        <w:rPr>
          <w:rFonts w:cs="Arial"/>
          <w:spacing w:val="1"/>
          <w:sz w:val="24"/>
        </w:rPr>
      </w:pPr>
      <w:r>
        <w:rPr>
          <w:rFonts w:cs="Arial"/>
          <w:spacing w:val="1"/>
          <w:sz w:val="24"/>
        </w:rPr>
        <w:t>Приложение №5</w:t>
      </w:r>
    </w:p>
    <w:p w:rsidR="000F1982" w:rsidRDefault="000F1982" w:rsidP="000F1982">
      <w:pPr>
        <w:shd w:val="clear" w:color="auto" w:fill="FFFFFF"/>
        <w:spacing w:line="0" w:lineRule="atLeast"/>
        <w:jc w:val="right"/>
        <w:rPr>
          <w:rFonts w:cs="Arial"/>
          <w:spacing w:val="1"/>
          <w:sz w:val="24"/>
        </w:rPr>
      </w:pPr>
      <w:r>
        <w:rPr>
          <w:rFonts w:cs="Arial"/>
          <w:spacing w:val="1"/>
          <w:sz w:val="24"/>
        </w:rPr>
        <w:t>к муниципальной программе</w:t>
      </w:r>
    </w:p>
    <w:p w:rsidR="000F1982" w:rsidRDefault="000F1982" w:rsidP="000F1982">
      <w:pPr>
        <w:shd w:val="clear" w:color="auto" w:fill="FFFFFF"/>
        <w:spacing w:line="0" w:lineRule="atLeast"/>
        <w:jc w:val="right"/>
        <w:rPr>
          <w:rFonts w:cs="Arial"/>
          <w:spacing w:val="1"/>
          <w:sz w:val="24"/>
        </w:rPr>
      </w:pPr>
      <w:r>
        <w:rPr>
          <w:rFonts w:cs="Arial"/>
          <w:spacing w:val="1"/>
          <w:sz w:val="24"/>
        </w:rPr>
        <w:t xml:space="preserve">Дичнянского сельсовета </w:t>
      </w:r>
    </w:p>
    <w:p w:rsidR="000F1982" w:rsidRDefault="000F1982" w:rsidP="000F1982">
      <w:pPr>
        <w:shd w:val="clear" w:color="auto" w:fill="FFFFFF"/>
        <w:spacing w:line="0" w:lineRule="atLeast"/>
        <w:jc w:val="right"/>
        <w:rPr>
          <w:rFonts w:cs="Arial"/>
          <w:sz w:val="24"/>
        </w:rPr>
      </w:pPr>
      <w:r>
        <w:rPr>
          <w:rFonts w:cs="Arial"/>
          <w:spacing w:val="1"/>
          <w:sz w:val="24"/>
        </w:rPr>
        <w:t>Курчатовского района Курской области</w:t>
      </w:r>
    </w:p>
    <w:p w:rsidR="000369D3" w:rsidRDefault="000369D3" w:rsidP="000F1982">
      <w:pPr>
        <w:autoSpaceDE w:val="0"/>
        <w:spacing w:line="0" w:lineRule="atLeast"/>
        <w:jc w:val="right"/>
        <w:rPr>
          <w:rFonts w:cs="Arial"/>
          <w:sz w:val="24"/>
        </w:rPr>
      </w:pPr>
      <w:r w:rsidRPr="000369D3">
        <w:rPr>
          <w:rFonts w:cs="Arial"/>
          <w:sz w:val="24"/>
        </w:rPr>
        <w:t xml:space="preserve"> «Профилактика правонарушений и участие </w:t>
      </w:r>
    </w:p>
    <w:p w:rsidR="000369D3" w:rsidRDefault="000369D3" w:rsidP="000F1982">
      <w:pPr>
        <w:autoSpaceDE w:val="0"/>
        <w:spacing w:line="0" w:lineRule="atLeast"/>
        <w:jc w:val="right"/>
        <w:rPr>
          <w:rFonts w:cs="Arial"/>
          <w:sz w:val="24"/>
        </w:rPr>
      </w:pPr>
      <w:r w:rsidRPr="000369D3">
        <w:rPr>
          <w:rFonts w:cs="Arial"/>
          <w:sz w:val="24"/>
        </w:rPr>
        <w:t xml:space="preserve">в профилактике терроризма и экстремизма, </w:t>
      </w:r>
    </w:p>
    <w:p w:rsidR="000369D3" w:rsidRDefault="000369D3" w:rsidP="000F1982">
      <w:pPr>
        <w:autoSpaceDE w:val="0"/>
        <w:spacing w:line="0" w:lineRule="atLeast"/>
        <w:jc w:val="right"/>
        <w:rPr>
          <w:rFonts w:cs="Arial"/>
          <w:sz w:val="24"/>
        </w:rPr>
      </w:pPr>
      <w:r w:rsidRPr="000369D3">
        <w:rPr>
          <w:rFonts w:cs="Arial"/>
          <w:sz w:val="24"/>
        </w:rPr>
        <w:t xml:space="preserve">а также в минимизации и (или) ликвидации </w:t>
      </w:r>
    </w:p>
    <w:p w:rsidR="000369D3" w:rsidRDefault="000369D3" w:rsidP="000F1982">
      <w:pPr>
        <w:autoSpaceDE w:val="0"/>
        <w:spacing w:line="0" w:lineRule="atLeast"/>
        <w:jc w:val="right"/>
        <w:rPr>
          <w:rFonts w:cs="Arial"/>
          <w:sz w:val="24"/>
        </w:rPr>
      </w:pPr>
      <w:r w:rsidRPr="000369D3">
        <w:rPr>
          <w:rFonts w:cs="Arial"/>
          <w:sz w:val="24"/>
        </w:rPr>
        <w:t xml:space="preserve">последствий проявления терроризма и экстремизма» </w:t>
      </w:r>
    </w:p>
    <w:p w:rsidR="000369D3" w:rsidRDefault="000369D3" w:rsidP="000F1982">
      <w:pPr>
        <w:autoSpaceDE w:val="0"/>
        <w:spacing w:line="0" w:lineRule="atLeast"/>
        <w:jc w:val="right"/>
        <w:rPr>
          <w:rFonts w:cs="Arial"/>
          <w:sz w:val="24"/>
        </w:rPr>
      </w:pPr>
      <w:r w:rsidRPr="000369D3">
        <w:rPr>
          <w:rFonts w:cs="Arial"/>
          <w:sz w:val="24"/>
        </w:rPr>
        <w:t xml:space="preserve">на территории муниципального образования </w:t>
      </w:r>
    </w:p>
    <w:p w:rsidR="000369D3" w:rsidRDefault="000369D3" w:rsidP="000F1982">
      <w:pPr>
        <w:autoSpaceDE w:val="0"/>
        <w:spacing w:line="0" w:lineRule="atLeast"/>
        <w:jc w:val="right"/>
        <w:rPr>
          <w:rFonts w:cs="Arial"/>
          <w:sz w:val="24"/>
        </w:rPr>
      </w:pPr>
      <w:r w:rsidRPr="000369D3">
        <w:rPr>
          <w:rFonts w:cs="Arial"/>
          <w:sz w:val="24"/>
        </w:rPr>
        <w:t xml:space="preserve">«Дичнянский сельсовет» Курчатовского района </w:t>
      </w:r>
    </w:p>
    <w:p w:rsidR="000F1982" w:rsidRDefault="000369D3" w:rsidP="000F1982">
      <w:pPr>
        <w:autoSpaceDE w:val="0"/>
        <w:spacing w:line="0" w:lineRule="atLeast"/>
        <w:jc w:val="right"/>
        <w:rPr>
          <w:rFonts w:cs="Arial"/>
          <w:sz w:val="24"/>
        </w:rPr>
      </w:pPr>
      <w:r w:rsidRPr="000369D3">
        <w:rPr>
          <w:rFonts w:cs="Arial"/>
          <w:sz w:val="24"/>
        </w:rPr>
        <w:t>Курской области на 2018-2020 годы</w:t>
      </w:r>
    </w:p>
    <w:p w:rsidR="000369D3" w:rsidRDefault="000369D3" w:rsidP="000F1982">
      <w:pPr>
        <w:autoSpaceDE w:val="0"/>
        <w:spacing w:line="0" w:lineRule="atLeast"/>
        <w:jc w:val="right"/>
        <w:rPr>
          <w:rFonts w:cs="Arial"/>
          <w:sz w:val="24"/>
        </w:rPr>
      </w:pPr>
    </w:p>
    <w:p w:rsidR="000369D3" w:rsidRDefault="000369D3" w:rsidP="000F1982">
      <w:pPr>
        <w:autoSpaceDE w:val="0"/>
        <w:spacing w:line="0" w:lineRule="atLeast"/>
        <w:jc w:val="right"/>
      </w:pPr>
    </w:p>
    <w:p w:rsidR="000F1982" w:rsidRDefault="000F1982" w:rsidP="000F1982">
      <w:pPr>
        <w:autoSpaceDE w:val="0"/>
        <w:spacing w:line="0" w:lineRule="atLeast"/>
        <w:jc w:val="right"/>
        <w:rPr>
          <w:rFonts w:cs="Arial"/>
          <w:b/>
          <w:sz w:val="32"/>
          <w:szCs w:val="32"/>
        </w:rPr>
      </w:pPr>
      <w:r>
        <w:t xml:space="preserve">                                           </w:t>
      </w:r>
    </w:p>
    <w:p w:rsidR="000F1982" w:rsidRPr="000369D3" w:rsidRDefault="000F1982" w:rsidP="000369D3">
      <w:pPr>
        <w:spacing w:line="0" w:lineRule="atLeast"/>
        <w:jc w:val="center"/>
        <w:rPr>
          <w:sz w:val="32"/>
          <w:szCs w:val="32"/>
        </w:rPr>
      </w:pPr>
      <w:r>
        <w:rPr>
          <w:rFonts w:cs="Arial"/>
          <w:b/>
          <w:sz w:val="32"/>
          <w:szCs w:val="32"/>
        </w:rPr>
        <w:t>Рес</w:t>
      </w:r>
      <w:r w:rsidR="000369D3">
        <w:rPr>
          <w:rFonts w:cs="Arial"/>
          <w:b/>
          <w:sz w:val="32"/>
          <w:szCs w:val="32"/>
        </w:rPr>
        <w:t xml:space="preserve">урсное обеспечение и прогнозная (справочная) оценка расходов </w:t>
      </w:r>
      <w:r>
        <w:rPr>
          <w:rFonts w:cs="Arial"/>
          <w:b/>
          <w:sz w:val="32"/>
          <w:szCs w:val="32"/>
        </w:rPr>
        <w:t xml:space="preserve">бюджета МО и внебюджетных источников на реализацию целей муниципальной </w:t>
      </w:r>
      <w:r>
        <w:rPr>
          <w:rFonts w:cs="Arial"/>
          <w:b/>
          <w:sz w:val="32"/>
          <w:szCs w:val="32"/>
        </w:rPr>
        <w:lastRenderedPageBreak/>
        <w:t>программы Курчатовского района Курской</w:t>
      </w:r>
      <w:r w:rsidR="000369D3">
        <w:rPr>
          <w:rFonts w:cs="Arial"/>
          <w:b/>
          <w:sz w:val="32"/>
          <w:szCs w:val="32"/>
        </w:rPr>
        <w:t xml:space="preserve"> области</w:t>
      </w:r>
      <w:r>
        <w:rPr>
          <w:rFonts w:cs="Arial"/>
          <w:b/>
          <w:sz w:val="32"/>
          <w:szCs w:val="32"/>
        </w:rPr>
        <w:t xml:space="preserve"> </w:t>
      </w:r>
      <w:r w:rsidR="000369D3" w:rsidRPr="000369D3">
        <w:rPr>
          <w:rFonts w:cs="Arial"/>
          <w:b/>
          <w:sz w:val="32"/>
          <w:szCs w:val="32"/>
        </w:rPr>
        <w:t>Профилактика правонарушений и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«Дичнянский сельсовет» Курчатовского района Курской области на 2018-2020 годы</w:t>
      </w:r>
      <w:r w:rsidRPr="000369D3">
        <w:rPr>
          <w:rFonts w:cs="Arial"/>
          <w:sz w:val="32"/>
          <w:szCs w:val="32"/>
        </w:rPr>
        <w:t xml:space="preserve"> (рублей)</w:t>
      </w:r>
    </w:p>
    <w:p w:rsidR="000F1982" w:rsidRDefault="000F1982" w:rsidP="000F1982">
      <w:pPr>
        <w:spacing w:line="0" w:lineRule="atLeast"/>
        <w:jc w:val="center"/>
        <w:rPr>
          <w:sz w:val="24"/>
        </w:rPr>
      </w:pPr>
    </w:p>
    <w:tbl>
      <w:tblPr>
        <w:tblW w:w="10093" w:type="dxa"/>
        <w:tblInd w:w="-165" w:type="dxa"/>
        <w:tblLayout w:type="fixed"/>
        <w:tblCellMar>
          <w:left w:w="0" w:type="dxa"/>
          <w:right w:w="0" w:type="dxa"/>
        </w:tblCellMar>
        <w:tblLook w:val="0000" w:firstRow="0" w:lastRow="0" w:firstColumn="0" w:lastColumn="0" w:noHBand="0" w:noVBand="0"/>
      </w:tblPr>
      <w:tblGrid>
        <w:gridCol w:w="1080"/>
        <w:gridCol w:w="1200"/>
        <w:gridCol w:w="1332"/>
        <w:gridCol w:w="1925"/>
        <w:gridCol w:w="2126"/>
        <w:gridCol w:w="1527"/>
        <w:gridCol w:w="42"/>
        <w:gridCol w:w="861"/>
      </w:tblGrid>
      <w:tr w:rsidR="000F1982" w:rsidTr="000369D3">
        <w:trPr>
          <w:trHeight w:val="360"/>
        </w:trPr>
        <w:tc>
          <w:tcPr>
            <w:tcW w:w="1080"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Статус</w:t>
            </w:r>
          </w:p>
        </w:tc>
        <w:tc>
          <w:tcPr>
            <w:tcW w:w="1200"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Наименование муниципальной программы, подпрограммы муниципальной программы, основного мероприятия</w:t>
            </w:r>
          </w:p>
        </w:tc>
        <w:tc>
          <w:tcPr>
            <w:tcW w:w="1332"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Источники ресурсного обеспечения</w:t>
            </w:r>
          </w:p>
        </w:tc>
        <w:tc>
          <w:tcPr>
            <w:tcW w:w="5578" w:type="dxa"/>
            <w:gridSpan w:val="3"/>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pPr>
            <w:r>
              <w:rPr>
                <w:rFonts w:cs="Arial"/>
                <w:sz w:val="24"/>
              </w:rPr>
              <w:t>Оценка расходов (рублей), годы</w:t>
            </w:r>
          </w:p>
        </w:tc>
        <w:tc>
          <w:tcPr>
            <w:tcW w:w="903" w:type="dxa"/>
            <w:gridSpan w:val="2"/>
            <w:tcBorders>
              <w:left w:val="single" w:sz="4" w:space="0" w:color="000000"/>
            </w:tcBorders>
            <w:shd w:val="clear" w:color="auto" w:fill="auto"/>
          </w:tcPr>
          <w:p w:rsidR="000F1982" w:rsidRDefault="000F1982" w:rsidP="000F1982">
            <w:pPr>
              <w:snapToGrid w:val="0"/>
              <w:spacing w:line="0" w:lineRule="atLeast"/>
            </w:pPr>
          </w:p>
        </w:tc>
      </w:tr>
      <w:tr w:rsidR="000F1982" w:rsidTr="000369D3">
        <w:trPr>
          <w:trHeight w:val="1471"/>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332"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9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2018 г.</w:t>
            </w:r>
          </w:p>
        </w:tc>
        <w:tc>
          <w:tcPr>
            <w:tcW w:w="2126"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2019 г.</w:t>
            </w:r>
          </w:p>
        </w:tc>
        <w:tc>
          <w:tcPr>
            <w:tcW w:w="1527"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center"/>
              <w:rPr>
                <w:rFonts w:cs="Arial"/>
                <w:sz w:val="24"/>
              </w:rPr>
            </w:pPr>
            <w:r>
              <w:rPr>
                <w:rFonts w:cs="Arial"/>
                <w:sz w:val="24"/>
              </w:rPr>
              <w:t>2020</w:t>
            </w:r>
          </w:p>
        </w:tc>
        <w:tc>
          <w:tcPr>
            <w:tcW w:w="903" w:type="dxa"/>
            <w:gridSpan w:val="2"/>
            <w:tcBorders>
              <w:left w:val="single" w:sz="4" w:space="0" w:color="000000"/>
            </w:tcBorders>
            <w:shd w:val="clear" w:color="auto" w:fill="auto"/>
          </w:tcPr>
          <w:p w:rsidR="000F1982" w:rsidRDefault="000F1982" w:rsidP="000F1982">
            <w:pPr>
              <w:snapToGrid w:val="0"/>
              <w:spacing w:line="0" w:lineRule="atLeast"/>
              <w:rPr>
                <w:rFonts w:cs="Arial"/>
                <w:sz w:val="24"/>
              </w:rPr>
            </w:pPr>
          </w:p>
        </w:tc>
      </w:tr>
      <w:tr w:rsidR="000F1982" w:rsidTr="000369D3">
        <w:trPr>
          <w:trHeight w:val="230"/>
        </w:trPr>
        <w:tc>
          <w:tcPr>
            <w:tcW w:w="1080"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Муниципальная программа Дичнянского</w:t>
            </w:r>
          </w:p>
          <w:p w:rsidR="000F1982" w:rsidRDefault="000F1982" w:rsidP="000F1982">
            <w:pPr>
              <w:snapToGrid w:val="0"/>
              <w:spacing w:line="0" w:lineRule="atLeast"/>
              <w:jc w:val="both"/>
              <w:rPr>
                <w:rFonts w:cs="Arial"/>
                <w:sz w:val="24"/>
              </w:rPr>
            </w:pPr>
            <w:r>
              <w:rPr>
                <w:rFonts w:cs="Arial"/>
                <w:sz w:val="24"/>
              </w:rPr>
              <w:t>сельсовета Курчатовского района Курской области</w:t>
            </w:r>
          </w:p>
        </w:tc>
        <w:tc>
          <w:tcPr>
            <w:tcW w:w="1200" w:type="dxa"/>
            <w:vMerge w:val="restart"/>
            <w:tcBorders>
              <w:top w:val="single" w:sz="4" w:space="0" w:color="000000"/>
              <w:left w:val="single" w:sz="4" w:space="0" w:color="000000"/>
              <w:bottom w:val="single" w:sz="4" w:space="0" w:color="000000"/>
            </w:tcBorders>
            <w:shd w:val="clear" w:color="auto" w:fill="auto"/>
          </w:tcPr>
          <w:p w:rsidR="000F1982" w:rsidRDefault="000F1982" w:rsidP="000F1982">
            <w:pPr>
              <w:autoSpaceDE w:val="0"/>
              <w:snapToGrid w:val="0"/>
              <w:spacing w:line="0" w:lineRule="atLeast"/>
              <w:jc w:val="both"/>
              <w:rPr>
                <w:rFonts w:cs="Arial"/>
                <w:sz w:val="24"/>
              </w:rPr>
            </w:pPr>
            <w:r>
              <w:rPr>
                <w:rFonts w:cs="Arial"/>
                <w:sz w:val="24"/>
              </w:rPr>
              <w:t xml:space="preserve">«Профилактика правонарушений» </w:t>
            </w:r>
          </w:p>
        </w:tc>
        <w:tc>
          <w:tcPr>
            <w:tcW w:w="1332"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всего</w:t>
            </w:r>
          </w:p>
        </w:tc>
        <w:tc>
          <w:tcPr>
            <w:tcW w:w="1925" w:type="dxa"/>
            <w:tcBorders>
              <w:top w:val="single" w:sz="4" w:space="0" w:color="000000"/>
              <w:left w:val="single" w:sz="4" w:space="0" w:color="000000"/>
              <w:bottom w:val="single" w:sz="4" w:space="0" w:color="000000"/>
            </w:tcBorders>
            <w:shd w:val="clear" w:color="auto" w:fill="auto"/>
          </w:tcPr>
          <w:p w:rsidR="000F1982" w:rsidRDefault="00BC1690" w:rsidP="000F1982">
            <w:pPr>
              <w:snapToGrid w:val="0"/>
              <w:spacing w:line="0" w:lineRule="atLeast"/>
              <w:jc w:val="both"/>
              <w:rPr>
                <w:rFonts w:cs="Arial"/>
                <w:sz w:val="24"/>
              </w:rPr>
            </w:pPr>
            <w:r>
              <w:rPr>
                <w:rFonts w:cs="Arial"/>
                <w:sz w:val="24"/>
              </w:rPr>
              <w:t>1</w:t>
            </w:r>
            <w:r w:rsidR="000369D3">
              <w:rPr>
                <w:rFonts w:cs="Arial"/>
                <w:sz w:val="24"/>
              </w:rPr>
              <w:t>5</w:t>
            </w:r>
            <w:r w:rsidR="000F1982">
              <w:rPr>
                <w:rFonts w:cs="Arial"/>
                <w:sz w:val="24"/>
              </w:rPr>
              <w:t>00</w:t>
            </w:r>
          </w:p>
        </w:tc>
        <w:tc>
          <w:tcPr>
            <w:tcW w:w="2126" w:type="dxa"/>
            <w:tcBorders>
              <w:top w:val="single" w:sz="4" w:space="0" w:color="000000"/>
              <w:left w:val="single" w:sz="4" w:space="0" w:color="000000"/>
              <w:bottom w:val="single" w:sz="4" w:space="0" w:color="000000"/>
            </w:tcBorders>
            <w:shd w:val="clear" w:color="auto" w:fill="auto"/>
          </w:tcPr>
          <w:p w:rsidR="000F1982" w:rsidRDefault="00BC1690" w:rsidP="000F1982">
            <w:pPr>
              <w:snapToGrid w:val="0"/>
              <w:spacing w:line="0" w:lineRule="atLeast"/>
              <w:jc w:val="both"/>
              <w:rPr>
                <w:rFonts w:cs="Arial"/>
                <w:sz w:val="24"/>
              </w:rPr>
            </w:pPr>
            <w:r>
              <w:rPr>
                <w:rFonts w:cs="Arial"/>
                <w:sz w:val="24"/>
              </w:rPr>
              <w:t>1</w:t>
            </w:r>
            <w:r w:rsidR="000369D3">
              <w:rPr>
                <w:rFonts w:cs="Arial"/>
                <w:sz w:val="24"/>
              </w:rPr>
              <w:t>5</w:t>
            </w:r>
            <w:r w:rsidR="000F1982">
              <w:rPr>
                <w:rFonts w:cs="Arial"/>
                <w:sz w:val="24"/>
              </w:rPr>
              <w:t>00</w:t>
            </w:r>
          </w:p>
        </w:tc>
        <w:tc>
          <w:tcPr>
            <w:tcW w:w="1527" w:type="dxa"/>
            <w:tcBorders>
              <w:top w:val="single" w:sz="4" w:space="0" w:color="000000"/>
              <w:left w:val="single" w:sz="4" w:space="0" w:color="000000"/>
              <w:bottom w:val="single" w:sz="4" w:space="0" w:color="000000"/>
            </w:tcBorders>
            <w:shd w:val="clear" w:color="auto" w:fill="auto"/>
          </w:tcPr>
          <w:p w:rsidR="000F1982" w:rsidRDefault="00BC1690" w:rsidP="000F1982">
            <w:pPr>
              <w:snapToGrid w:val="0"/>
              <w:spacing w:line="0" w:lineRule="atLeast"/>
              <w:jc w:val="both"/>
            </w:pPr>
            <w:r>
              <w:rPr>
                <w:rFonts w:cs="Arial"/>
                <w:sz w:val="24"/>
              </w:rPr>
              <w:t>1</w:t>
            </w:r>
            <w:r w:rsidR="000369D3">
              <w:rPr>
                <w:rFonts w:cs="Arial"/>
                <w:sz w:val="24"/>
              </w:rPr>
              <w:t>5</w:t>
            </w:r>
            <w:r w:rsidR="000F1982">
              <w:rPr>
                <w:rFonts w:cs="Arial"/>
                <w:sz w:val="24"/>
              </w:rPr>
              <w:t>00</w:t>
            </w:r>
          </w:p>
        </w:tc>
        <w:tc>
          <w:tcPr>
            <w:tcW w:w="903" w:type="dxa"/>
            <w:gridSpan w:val="2"/>
            <w:tcBorders>
              <w:left w:val="single" w:sz="4" w:space="0" w:color="000000"/>
            </w:tcBorders>
            <w:shd w:val="clear" w:color="auto" w:fill="auto"/>
          </w:tcPr>
          <w:p w:rsidR="000F1982" w:rsidRDefault="000F1982" w:rsidP="000F1982">
            <w:pPr>
              <w:snapToGrid w:val="0"/>
              <w:spacing w:line="0" w:lineRule="atLeast"/>
            </w:pPr>
          </w:p>
        </w:tc>
      </w:tr>
      <w:tr w:rsidR="000F1982" w:rsidTr="000369D3">
        <w:trPr>
          <w:trHeight w:val="360"/>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332"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Областной бюджет</w:t>
            </w:r>
          </w:p>
        </w:tc>
        <w:tc>
          <w:tcPr>
            <w:tcW w:w="19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2126"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1569" w:type="dxa"/>
            <w:gridSpan w:val="2"/>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p w:rsidR="000F1982" w:rsidRDefault="000F1982" w:rsidP="000F1982">
            <w:pPr>
              <w:snapToGrid w:val="0"/>
              <w:spacing w:line="0" w:lineRule="atLeast"/>
              <w:jc w:val="both"/>
              <w:rPr>
                <w:rFonts w:cs="Arial"/>
                <w:sz w:val="24"/>
              </w:rPr>
            </w:pPr>
          </w:p>
        </w:tc>
        <w:tc>
          <w:tcPr>
            <w:tcW w:w="861" w:type="dxa"/>
            <w:tcBorders>
              <w:left w:val="single" w:sz="4" w:space="0" w:color="000000"/>
            </w:tcBorders>
            <w:shd w:val="clear" w:color="auto" w:fill="auto"/>
          </w:tcPr>
          <w:p w:rsidR="000F1982" w:rsidRDefault="000F1982" w:rsidP="000F1982">
            <w:pPr>
              <w:snapToGrid w:val="0"/>
              <w:spacing w:line="0" w:lineRule="atLeast"/>
            </w:pPr>
          </w:p>
        </w:tc>
      </w:tr>
      <w:tr w:rsidR="000F1982" w:rsidTr="000369D3">
        <w:trPr>
          <w:trHeight w:val="344"/>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7813" w:type="dxa"/>
            <w:gridSpan w:val="6"/>
            <w:shd w:val="clear" w:color="auto" w:fill="auto"/>
          </w:tcPr>
          <w:p w:rsidR="000F1982" w:rsidRDefault="000F1982" w:rsidP="000F1982">
            <w:pPr>
              <w:snapToGrid w:val="0"/>
              <w:spacing w:line="0" w:lineRule="atLeast"/>
            </w:pPr>
          </w:p>
        </w:tc>
      </w:tr>
      <w:tr w:rsidR="00BC1690" w:rsidTr="000369D3">
        <w:trPr>
          <w:trHeight w:val="360"/>
        </w:trPr>
        <w:tc>
          <w:tcPr>
            <w:tcW w:w="1080" w:type="dxa"/>
            <w:vMerge/>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pPr>
          </w:p>
        </w:tc>
        <w:tc>
          <w:tcPr>
            <w:tcW w:w="1332"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Бюджет МО</w:t>
            </w:r>
          </w:p>
        </w:tc>
        <w:tc>
          <w:tcPr>
            <w:tcW w:w="192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1500</w:t>
            </w:r>
          </w:p>
        </w:tc>
        <w:tc>
          <w:tcPr>
            <w:tcW w:w="2126"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1500</w:t>
            </w:r>
          </w:p>
        </w:tc>
        <w:tc>
          <w:tcPr>
            <w:tcW w:w="1527"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pPr>
            <w:r>
              <w:rPr>
                <w:rFonts w:cs="Arial"/>
                <w:sz w:val="24"/>
              </w:rPr>
              <w:t>1500</w:t>
            </w:r>
          </w:p>
        </w:tc>
        <w:tc>
          <w:tcPr>
            <w:tcW w:w="903" w:type="dxa"/>
            <w:gridSpan w:val="2"/>
            <w:tcBorders>
              <w:left w:val="single" w:sz="4" w:space="0" w:color="000000"/>
            </w:tcBorders>
            <w:shd w:val="clear" w:color="auto" w:fill="auto"/>
          </w:tcPr>
          <w:p w:rsidR="00BC1690" w:rsidRDefault="00BC1690" w:rsidP="00BC1690">
            <w:pPr>
              <w:snapToGrid w:val="0"/>
              <w:spacing w:line="0" w:lineRule="atLeast"/>
            </w:pPr>
          </w:p>
        </w:tc>
      </w:tr>
      <w:tr w:rsidR="000F1982" w:rsidTr="000369D3">
        <w:trPr>
          <w:trHeight w:val="315"/>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332"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Внебюджетные источники</w:t>
            </w:r>
          </w:p>
        </w:tc>
        <w:tc>
          <w:tcPr>
            <w:tcW w:w="19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2126"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1527"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p w:rsidR="000F1982" w:rsidRDefault="000F1982" w:rsidP="000F1982">
            <w:pPr>
              <w:snapToGrid w:val="0"/>
              <w:spacing w:line="0" w:lineRule="atLeast"/>
              <w:jc w:val="both"/>
              <w:rPr>
                <w:rFonts w:cs="Arial"/>
                <w:sz w:val="24"/>
              </w:rPr>
            </w:pPr>
          </w:p>
          <w:p w:rsidR="000F1982" w:rsidRDefault="000F1982" w:rsidP="000F1982">
            <w:pPr>
              <w:snapToGrid w:val="0"/>
              <w:spacing w:line="0" w:lineRule="atLeast"/>
              <w:jc w:val="both"/>
              <w:rPr>
                <w:rFonts w:cs="Arial"/>
                <w:sz w:val="24"/>
              </w:rPr>
            </w:pPr>
          </w:p>
        </w:tc>
        <w:tc>
          <w:tcPr>
            <w:tcW w:w="903" w:type="dxa"/>
            <w:gridSpan w:val="2"/>
            <w:tcBorders>
              <w:left w:val="single" w:sz="4" w:space="0" w:color="000000"/>
            </w:tcBorders>
            <w:shd w:val="clear" w:color="auto" w:fill="auto"/>
          </w:tcPr>
          <w:p w:rsidR="000F1982" w:rsidRDefault="000F1982" w:rsidP="000F1982">
            <w:pPr>
              <w:snapToGrid w:val="0"/>
              <w:spacing w:line="0" w:lineRule="atLeast"/>
              <w:rPr>
                <w:rFonts w:cs="Arial"/>
                <w:sz w:val="24"/>
              </w:rPr>
            </w:pPr>
          </w:p>
        </w:tc>
      </w:tr>
      <w:tr w:rsidR="000F1982" w:rsidTr="000369D3">
        <w:trPr>
          <w:trHeight w:val="330"/>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7813" w:type="dxa"/>
            <w:gridSpan w:val="6"/>
            <w:shd w:val="clear" w:color="auto" w:fill="auto"/>
          </w:tcPr>
          <w:p w:rsidR="000F1982" w:rsidRDefault="000F1982" w:rsidP="000F1982">
            <w:pPr>
              <w:snapToGrid w:val="0"/>
              <w:spacing w:line="0" w:lineRule="atLeast"/>
            </w:pPr>
          </w:p>
        </w:tc>
      </w:tr>
      <w:tr w:rsidR="000F1982" w:rsidTr="000369D3">
        <w:trPr>
          <w:trHeight w:val="230"/>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7813" w:type="dxa"/>
            <w:gridSpan w:val="6"/>
            <w:shd w:val="clear" w:color="auto" w:fill="auto"/>
          </w:tcPr>
          <w:p w:rsidR="000F1982" w:rsidRDefault="000F1982" w:rsidP="000F1982">
            <w:pPr>
              <w:snapToGrid w:val="0"/>
              <w:spacing w:line="0" w:lineRule="atLeast"/>
              <w:rPr>
                <w:rFonts w:cs="Arial"/>
                <w:sz w:val="24"/>
              </w:rPr>
            </w:pPr>
          </w:p>
        </w:tc>
      </w:tr>
      <w:tr w:rsidR="00BC1690" w:rsidTr="000369D3">
        <w:trPr>
          <w:trHeight w:val="344"/>
        </w:trPr>
        <w:tc>
          <w:tcPr>
            <w:tcW w:w="1080" w:type="dxa"/>
            <w:vMerge w:val="restart"/>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bCs/>
                <w:sz w:val="24"/>
              </w:rPr>
            </w:pPr>
            <w:r>
              <w:rPr>
                <w:rFonts w:cs="Arial"/>
                <w:sz w:val="24"/>
              </w:rPr>
              <w:t xml:space="preserve">Подпрограмма </w:t>
            </w:r>
          </w:p>
        </w:tc>
        <w:tc>
          <w:tcPr>
            <w:tcW w:w="1200" w:type="dxa"/>
            <w:vMerge w:val="restart"/>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bCs/>
                <w:sz w:val="24"/>
              </w:rPr>
              <w:t xml:space="preserve">«Обеспечение правопорядка на территории Дичнянский сельсовета Курчатовского </w:t>
            </w:r>
            <w:r>
              <w:rPr>
                <w:rFonts w:cs="Arial"/>
                <w:bCs/>
                <w:sz w:val="24"/>
              </w:rPr>
              <w:lastRenderedPageBreak/>
              <w:t>района Курской области муниципальной программы Дичнянский сельсовета Курчатовского района Курской области «Профилактика правонарушений»</w:t>
            </w:r>
            <w:r>
              <w:rPr>
                <w:rFonts w:cs="Arial"/>
                <w:color w:val="2D2D2D"/>
                <w:sz w:val="24"/>
              </w:rPr>
              <w:t xml:space="preserve"> </w:t>
            </w:r>
          </w:p>
        </w:tc>
        <w:tc>
          <w:tcPr>
            <w:tcW w:w="1332"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lastRenderedPageBreak/>
              <w:t>всего</w:t>
            </w:r>
          </w:p>
        </w:tc>
        <w:tc>
          <w:tcPr>
            <w:tcW w:w="192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1500</w:t>
            </w:r>
          </w:p>
        </w:tc>
        <w:tc>
          <w:tcPr>
            <w:tcW w:w="2126"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1500</w:t>
            </w:r>
          </w:p>
        </w:tc>
        <w:tc>
          <w:tcPr>
            <w:tcW w:w="1527"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pPr>
            <w:r>
              <w:rPr>
                <w:rFonts w:cs="Arial"/>
                <w:sz w:val="24"/>
              </w:rPr>
              <w:t>1500</w:t>
            </w:r>
          </w:p>
        </w:tc>
        <w:tc>
          <w:tcPr>
            <w:tcW w:w="903" w:type="dxa"/>
            <w:gridSpan w:val="2"/>
            <w:tcBorders>
              <w:left w:val="single" w:sz="4" w:space="0" w:color="000000"/>
            </w:tcBorders>
            <w:shd w:val="clear" w:color="auto" w:fill="auto"/>
          </w:tcPr>
          <w:p w:rsidR="00BC1690" w:rsidRDefault="00BC1690" w:rsidP="00BC1690">
            <w:pPr>
              <w:snapToGrid w:val="0"/>
              <w:spacing w:line="0" w:lineRule="atLeast"/>
            </w:pPr>
          </w:p>
        </w:tc>
      </w:tr>
      <w:tr w:rsidR="000F1982" w:rsidTr="000369D3">
        <w:trPr>
          <w:trHeight w:val="344"/>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332"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Областной бюджет</w:t>
            </w:r>
          </w:p>
        </w:tc>
        <w:tc>
          <w:tcPr>
            <w:tcW w:w="19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2126"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1527"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p w:rsidR="000F1982" w:rsidRDefault="000F1982" w:rsidP="000F1982">
            <w:pPr>
              <w:snapToGrid w:val="0"/>
              <w:spacing w:line="0" w:lineRule="atLeast"/>
              <w:jc w:val="both"/>
              <w:rPr>
                <w:rFonts w:cs="Arial"/>
                <w:sz w:val="24"/>
              </w:rPr>
            </w:pPr>
          </w:p>
        </w:tc>
        <w:tc>
          <w:tcPr>
            <w:tcW w:w="903" w:type="dxa"/>
            <w:gridSpan w:val="2"/>
            <w:tcBorders>
              <w:left w:val="single" w:sz="4" w:space="0" w:color="000000"/>
            </w:tcBorders>
            <w:shd w:val="clear" w:color="auto" w:fill="auto"/>
          </w:tcPr>
          <w:p w:rsidR="000F1982" w:rsidRDefault="000F1982" w:rsidP="000F1982">
            <w:pPr>
              <w:snapToGrid w:val="0"/>
              <w:spacing w:line="0" w:lineRule="atLeast"/>
            </w:pPr>
          </w:p>
        </w:tc>
      </w:tr>
      <w:tr w:rsidR="000F1982" w:rsidTr="000369D3">
        <w:trPr>
          <w:trHeight w:val="344"/>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7813" w:type="dxa"/>
            <w:gridSpan w:val="6"/>
            <w:shd w:val="clear" w:color="auto" w:fill="auto"/>
          </w:tcPr>
          <w:p w:rsidR="000F1982" w:rsidRDefault="000F1982" w:rsidP="000F1982">
            <w:pPr>
              <w:snapToGrid w:val="0"/>
              <w:spacing w:line="0" w:lineRule="atLeast"/>
            </w:pPr>
          </w:p>
        </w:tc>
      </w:tr>
      <w:tr w:rsidR="00BC1690" w:rsidTr="000369D3">
        <w:trPr>
          <w:trHeight w:val="360"/>
        </w:trPr>
        <w:tc>
          <w:tcPr>
            <w:tcW w:w="1080" w:type="dxa"/>
            <w:vMerge/>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pPr>
          </w:p>
        </w:tc>
        <w:tc>
          <w:tcPr>
            <w:tcW w:w="1332"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Бюджет МО</w:t>
            </w:r>
          </w:p>
        </w:tc>
        <w:tc>
          <w:tcPr>
            <w:tcW w:w="192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1500</w:t>
            </w:r>
          </w:p>
        </w:tc>
        <w:tc>
          <w:tcPr>
            <w:tcW w:w="2126"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1500</w:t>
            </w:r>
          </w:p>
        </w:tc>
        <w:tc>
          <w:tcPr>
            <w:tcW w:w="1527"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pPr>
            <w:r>
              <w:rPr>
                <w:rFonts w:cs="Arial"/>
                <w:sz w:val="24"/>
              </w:rPr>
              <w:t>1500</w:t>
            </w:r>
          </w:p>
        </w:tc>
        <w:tc>
          <w:tcPr>
            <w:tcW w:w="903" w:type="dxa"/>
            <w:gridSpan w:val="2"/>
            <w:tcBorders>
              <w:left w:val="single" w:sz="4" w:space="0" w:color="000000"/>
            </w:tcBorders>
            <w:shd w:val="clear" w:color="auto" w:fill="auto"/>
          </w:tcPr>
          <w:p w:rsidR="00BC1690" w:rsidRDefault="00BC1690" w:rsidP="00BC1690">
            <w:pPr>
              <w:snapToGrid w:val="0"/>
              <w:spacing w:line="0" w:lineRule="atLeast"/>
            </w:pPr>
          </w:p>
        </w:tc>
      </w:tr>
      <w:tr w:rsidR="000F1982" w:rsidTr="000369D3">
        <w:trPr>
          <w:trHeight w:val="506"/>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332"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Внебюджетные источники</w:t>
            </w:r>
          </w:p>
        </w:tc>
        <w:tc>
          <w:tcPr>
            <w:tcW w:w="19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2126"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1527"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p w:rsidR="000F1982" w:rsidRDefault="000F1982" w:rsidP="000F1982">
            <w:pPr>
              <w:snapToGrid w:val="0"/>
              <w:spacing w:line="0" w:lineRule="atLeast"/>
              <w:jc w:val="both"/>
              <w:rPr>
                <w:rFonts w:cs="Arial"/>
                <w:sz w:val="24"/>
              </w:rPr>
            </w:pPr>
          </w:p>
        </w:tc>
        <w:tc>
          <w:tcPr>
            <w:tcW w:w="903" w:type="dxa"/>
            <w:gridSpan w:val="2"/>
            <w:tcBorders>
              <w:left w:val="single" w:sz="4" w:space="0" w:color="000000"/>
            </w:tcBorders>
            <w:shd w:val="clear" w:color="auto" w:fill="auto"/>
          </w:tcPr>
          <w:p w:rsidR="000F1982" w:rsidRDefault="000F1982" w:rsidP="000F1982">
            <w:pPr>
              <w:snapToGrid w:val="0"/>
              <w:spacing w:line="0" w:lineRule="atLeast"/>
              <w:rPr>
                <w:rFonts w:cs="Arial"/>
                <w:sz w:val="24"/>
              </w:rPr>
            </w:pPr>
          </w:p>
        </w:tc>
      </w:tr>
      <w:tr w:rsidR="00BC1690" w:rsidTr="000369D3">
        <w:tblPrEx>
          <w:tblCellMar>
            <w:left w:w="108" w:type="dxa"/>
            <w:right w:w="108" w:type="dxa"/>
          </w:tblCellMar>
        </w:tblPrEx>
        <w:trPr>
          <w:trHeight w:val="266"/>
        </w:trPr>
        <w:tc>
          <w:tcPr>
            <w:tcW w:w="1080" w:type="dxa"/>
            <w:vMerge w:val="restart"/>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Основное мероприятие.</w:t>
            </w:r>
          </w:p>
        </w:tc>
        <w:tc>
          <w:tcPr>
            <w:tcW w:w="1200" w:type="dxa"/>
            <w:vMerge w:val="restart"/>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Реализация мероприятий, направленных на обеспечение правопорядка на территории муниципального образования.</w:t>
            </w:r>
          </w:p>
        </w:tc>
        <w:tc>
          <w:tcPr>
            <w:tcW w:w="1332"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всего</w:t>
            </w:r>
          </w:p>
        </w:tc>
        <w:tc>
          <w:tcPr>
            <w:tcW w:w="192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1500</w:t>
            </w:r>
          </w:p>
        </w:tc>
        <w:tc>
          <w:tcPr>
            <w:tcW w:w="2126"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1500</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tcPr>
          <w:p w:rsidR="00BC1690" w:rsidRDefault="00BC1690" w:rsidP="00BC1690">
            <w:pPr>
              <w:snapToGrid w:val="0"/>
              <w:spacing w:line="0" w:lineRule="atLeast"/>
              <w:jc w:val="both"/>
            </w:pPr>
            <w:r>
              <w:rPr>
                <w:rFonts w:cs="Arial"/>
                <w:sz w:val="24"/>
              </w:rPr>
              <w:t>1500</w:t>
            </w:r>
          </w:p>
        </w:tc>
      </w:tr>
      <w:tr w:rsidR="000F1982" w:rsidTr="000369D3">
        <w:tblPrEx>
          <w:tblCellMar>
            <w:left w:w="108" w:type="dxa"/>
            <w:right w:w="108" w:type="dxa"/>
          </w:tblCellMar>
        </w:tblPrEx>
        <w:trPr>
          <w:trHeight w:val="344"/>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332"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Областной бюджет</w:t>
            </w:r>
          </w:p>
        </w:tc>
        <w:tc>
          <w:tcPr>
            <w:tcW w:w="19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2126"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p w:rsidR="000F1982" w:rsidRDefault="000F1982" w:rsidP="000F1982">
            <w:pPr>
              <w:snapToGrid w:val="0"/>
              <w:spacing w:line="0" w:lineRule="atLeast"/>
              <w:jc w:val="both"/>
              <w:rPr>
                <w:rFonts w:cs="Arial"/>
                <w:sz w:val="24"/>
              </w:rPr>
            </w:pPr>
          </w:p>
        </w:tc>
      </w:tr>
      <w:tr w:rsidR="000F1982" w:rsidTr="000369D3">
        <w:trPr>
          <w:trHeight w:val="344"/>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7813" w:type="dxa"/>
            <w:gridSpan w:val="6"/>
            <w:shd w:val="clear" w:color="auto" w:fill="auto"/>
          </w:tcPr>
          <w:p w:rsidR="000F1982" w:rsidRDefault="000F1982" w:rsidP="000F1982">
            <w:pPr>
              <w:snapToGrid w:val="0"/>
              <w:spacing w:line="0" w:lineRule="atLeast"/>
            </w:pPr>
          </w:p>
        </w:tc>
      </w:tr>
      <w:tr w:rsidR="00BC1690" w:rsidTr="000369D3">
        <w:tblPrEx>
          <w:tblCellMar>
            <w:left w:w="108" w:type="dxa"/>
            <w:right w:w="108" w:type="dxa"/>
          </w:tblCellMar>
        </w:tblPrEx>
        <w:trPr>
          <w:trHeight w:val="156"/>
        </w:trPr>
        <w:tc>
          <w:tcPr>
            <w:tcW w:w="1080" w:type="dxa"/>
            <w:vMerge/>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pPr>
          </w:p>
        </w:tc>
        <w:tc>
          <w:tcPr>
            <w:tcW w:w="1332"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Бюджет МО</w:t>
            </w:r>
          </w:p>
        </w:tc>
        <w:tc>
          <w:tcPr>
            <w:tcW w:w="1925"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1500</w:t>
            </w:r>
          </w:p>
        </w:tc>
        <w:tc>
          <w:tcPr>
            <w:tcW w:w="2126" w:type="dxa"/>
            <w:tcBorders>
              <w:top w:val="single" w:sz="4" w:space="0" w:color="000000"/>
              <w:left w:val="single" w:sz="4" w:space="0" w:color="000000"/>
              <w:bottom w:val="single" w:sz="4" w:space="0" w:color="000000"/>
            </w:tcBorders>
            <w:shd w:val="clear" w:color="auto" w:fill="auto"/>
          </w:tcPr>
          <w:p w:rsidR="00BC1690" w:rsidRDefault="00BC1690" w:rsidP="00BC1690">
            <w:pPr>
              <w:snapToGrid w:val="0"/>
              <w:spacing w:line="0" w:lineRule="atLeast"/>
              <w:jc w:val="both"/>
              <w:rPr>
                <w:rFonts w:cs="Arial"/>
                <w:sz w:val="24"/>
              </w:rPr>
            </w:pPr>
            <w:r>
              <w:rPr>
                <w:rFonts w:cs="Arial"/>
                <w:sz w:val="24"/>
              </w:rPr>
              <w:t>1500</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tcPr>
          <w:p w:rsidR="00BC1690" w:rsidRDefault="00BC1690" w:rsidP="00BC1690">
            <w:pPr>
              <w:snapToGrid w:val="0"/>
              <w:spacing w:line="0" w:lineRule="atLeast"/>
              <w:jc w:val="both"/>
            </w:pPr>
            <w:r>
              <w:rPr>
                <w:rFonts w:cs="Arial"/>
                <w:sz w:val="24"/>
              </w:rPr>
              <w:t>1500</w:t>
            </w:r>
          </w:p>
        </w:tc>
      </w:tr>
      <w:tr w:rsidR="000F1982" w:rsidTr="000369D3">
        <w:tblPrEx>
          <w:tblCellMar>
            <w:left w:w="108" w:type="dxa"/>
            <w:right w:w="108" w:type="dxa"/>
          </w:tblCellMar>
        </w:tblPrEx>
        <w:trPr>
          <w:trHeight w:val="73"/>
        </w:trPr>
        <w:tc>
          <w:tcPr>
            <w:tcW w:w="108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200" w:type="dxa"/>
            <w:vMerge/>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pPr>
          </w:p>
        </w:tc>
        <w:tc>
          <w:tcPr>
            <w:tcW w:w="1332"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Внебюджетные источники</w:t>
            </w:r>
          </w:p>
        </w:tc>
        <w:tc>
          <w:tcPr>
            <w:tcW w:w="1925"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2126" w:type="dxa"/>
            <w:tcBorders>
              <w:top w:val="single" w:sz="4" w:space="0" w:color="000000"/>
              <w:left w:val="single" w:sz="4" w:space="0" w:color="000000"/>
              <w:bottom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tcPr>
          <w:p w:rsidR="000F1982" w:rsidRDefault="000F1982" w:rsidP="000F1982">
            <w:pPr>
              <w:snapToGrid w:val="0"/>
              <w:spacing w:line="0" w:lineRule="atLeast"/>
              <w:jc w:val="both"/>
              <w:rPr>
                <w:rFonts w:cs="Arial"/>
                <w:sz w:val="24"/>
              </w:rPr>
            </w:pPr>
            <w:r>
              <w:rPr>
                <w:rFonts w:cs="Arial"/>
                <w:sz w:val="24"/>
              </w:rPr>
              <w:t>х</w:t>
            </w:r>
          </w:p>
          <w:p w:rsidR="000F1982" w:rsidRDefault="000F1982" w:rsidP="000F1982">
            <w:pPr>
              <w:snapToGrid w:val="0"/>
              <w:spacing w:line="0" w:lineRule="atLeast"/>
              <w:jc w:val="both"/>
              <w:rPr>
                <w:rFonts w:cs="Arial"/>
                <w:sz w:val="24"/>
              </w:rPr>
            </w:pPr>
          </w:p>
        </w:tc>
      </w:tr>
    </w:tbl>
    <w:p w:rsidR="000F1982" w:rsidRDefault="000F1982" w:rsidP="000F1982">
      <w:pPr>
        <w:autoSpaceDE w:val="0"/>
        <w:spacing w:line="0" w:lineRule="atLeast"/>
        <w:ind w:firstLine="720"/>
        <w:jc w:val="both"/>
      </w:pPr>
    </w:p>
    <w:p w:rsidR="00EF12E2" w:rsidRDefault="00EF12E2" w:rsidP="000F1982">
      <w:pPr>
        <w:spacing w:line="0" w:lineRule="atLeast"/>
      </w:pPr>
    </w:p>
    <w:sectPr w:rsidR="00EF12E2" w:rsidSect="000F1982">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D0"/>
    <w:rsid w:val="000369D3"/>
    <w:rsid w:val="000F1982"/>
    <w:rsid w:val="00234540"/>
    <w:rsid w:val="002C0D25"/>
    <w:rsid w:val="003C0286"/>
    <w:rsid w:val="005B0728"/>
    <w:rsid w:val="0076325C"/>
    <w:rsid w:val="008356EE"/>
    <w:rsid w:val="00A744D0"/>
    <w:rsid w:val="00BB319A"/>
    <w:rsid w:val="00BC1690"/>
    <w:rsid w:val="00E818AC"/>
    <w:rsid w:val="00EF12E2"/>
    <w:rsid w:val="00FD1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FFC480A-6D75-4234-898B-0D3A51F5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982"/>
    <w:pPr>
      <w:widowControl w:val="0"/>
      <w:suppressAutoHyphens/>
      <w:spacing w:after="0" w:line="240" w:lineRule="auto"/>
    </w:pPr>
    <w:rPr>
      <w:rFonts w:ascii="Arial" w:eastAsia="SimSun" w:hAnsi="Arial" w:cs="Mangal"/>
      <w:kern w:val="1"/>
      <w:sz w:val="20"/>
      <w:szCs w:val="24"/>
      <w:lang w:eastAsia="hi-IN" w:bidi="hi-IN"/>
    </w:rPr>
  </w:style>
  <w:style w:type="paragraph" w:styleId="3">
    <w:name w:val="heading 3"/>
    <w:basedOn w:val="a"/>
    <w:next w:val="a"/>
    <w:link w:val="30"/>
    <w:qFormat/>
    <w:rsid w:val="000F1982"/>
    <w:pPr>
      <w:keepNext/>
      <w:keepLines/>
      <w:numPr>
        <w:ilvl w:val="2"/>
        <w:numId w:val="1"/>
      </w:numPr>
      <w:spacing w:before="20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F1982"/>
    <w:rPr>
      <w:rFonts w:ascii="Cambria" w:eastAsia="Times New Roman" w:hAnsi="Cambria" w:cs="Times New Roman"/>
      <w:b/>
      <w:bCs/>
      <w:color w:val="4F81BD"/>
      <w:kern w:val="1"/>
      <w:sz w:val="20"/>
      <w:szCs w:val="24"/>
      <w:lang w:eastAsia="hi-IN" w:bidi="hi-IN"/>
    </w:rPr>
  </w:style>
  <w:style w:type="character" w:styleId="a3">
    <w:name w:val="Hyperlink"/>
    <w:rsid w:val="000F1982"/>
    <w:rPr>
      <w:color w:val="0000FF"/>
      <w:u w:val="single"/>
    </w:rPr>
  </w:style>
  <w:style w:type="character" w:customStyle="1" w:styleId="apple-converted-space">
    <w:name w:val="apple-converted-space"/>
    <w:basedOn w:val="a0"/>
    <w:rsid w:val="000F1982"/>
  </w:style>
  <w:style w:type="paragraph" w:styleId="a4">
    <w:name w:val="Body Text"/>
    <w:basedOn w:val="a"/>
    <w:link w:val="a5"/>
    <w:rsid w:val="000F1982"/>
    <w:pPr>
      <w:spacing w:after="120"/>
    </w:pPr>
  </w:style>
  <w:style w:type="character" w:customStyle="1" w:styleId="a5">
    <w:name w:val="Основной текст Знак"/>
    <w:basedOn w:val="a0"/>
    <w:link w:val="a4"/>
    <w:rsid w:val="000F1982"/>
    <w:rPr>
      <w:rFonts w:ascii="Arial" w:eastAsia="SimSun" w:hAnsi="Arial" w:cs="Mangal"/>
      <w:kern w:val="1"/>
      <w:sz w:val="20"/>
      <w:szCs w:val="24"/>
      <w:lang w:eastAsia="hi-IN" w:bidi="hi-IN"/>
    </w:rPr>
  </w:style>
  <w:style w:type="paragraph" w:customStyle="1" w:styleId="p8">
    <w:name w:val="p8"/>
    <w:basedOn w:val="a"/>
    <w:rsid w:val="000F1982"/>
    <w:pPr>
      <w:spacing w:before="280" w:after="280"/>
    </w:pPr>
  </w:style>
  <w:style w:type="paragraph" w:styleId="a6">
    <w:name w:val="List Paragraph"/>
    <w:basedOn w:val="a"/>
    <w:qFormat/>
    <w:rsid w:val="000F1982"/>
    <w:pPr>
      <w:ind w:left="720"/>
    </w:pPr>
  </w:style>
  <w:style w:type="paragraph" w:customStyle="1" w:styleId="formattext">
    <w:name w:val="formattext"/>
    <w:basedOn w:val="a"/>
    <w:rsid w:val="000F1982"/>
    <w:pPr>
      <w:spacing w:before="280" w:after="280"/>
    </w:pPr>
  </w:style>
  <w:style w:type="paragraph" w:customStyle="1" w:styleId="14">
    <w:name w:val="Обычный + 14 пт"/>
    <w:next w:val="a6"/>
    <w:rsid w:val="000F1982"/>
    <w:pPr>
      <w:suppressAutoHyphens/>
      <w:spacing w:after="0" w:line="240" w:lineRule="auto"/>
      <w:ind w:firstLine="601"/>
      <w:jc w:val="both"/>
    </w:pPr>
    <w:rPr>
      <w:rFonts w:ascii="Calibri" w:eastAsia="Calibri" w:hAnsi="Calibri" w:cs="Calibri"/>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file:///\\Server\..\&#1051;&#1102;&#1076;&#1084;&#1080;&#1083;&#1072;\Desktop\&#1087;&#1088;&#1086;&#1075;&#1088;&#1072;&#1084;&#1084;&#1099;\C:\Users\rty654jhnb\Desktop\&#1055;&#1088;&#1086;&#1075;&#1088;%20+++\&#1054;&#1073;%20&#1091;&#1090;&#1074;&#1077;&#1088;&#1078;&#1076;&#1077;&#1085;&#1080;&#1080;%20&#1084;&#1091;&#1085;.%20&#1087;&#1088;&#1086;&#1075;&#1088;&#1072;&#1084;&#1084;&#1099;.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6595</Words>
  <Characters>37597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d7</cp:lastModifiedBy>
  <cp:revision>2</cp:revision>
  <dcterms:created xsi:type="dcterms:W3CDTF">2018-03-20T11:57:00Z</dcterms:created>
  <dcterms:modified xsi:type="dcterms:W3CDTF">2018-03-20T11:57:00Z</dcterms:modified>
</cp:coreProperties>
</file>