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0FC5" w14:textId="2848BB55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FB41B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115AAD65" w14:textId="77777777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FB41B7"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14:paraId="5EBAB157" w14:textId="77777777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FB41B7"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3B32498C" w14:textId="77777777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3C4BC4" w14:textId="77777777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FB41B7">
        <w:rPr>
          <w:rFonts w:ascii="Arial" w:hAnsi="Arial" w:cs="Arial"/>
          <w:b/>
          <w:bCs/>
          <w:sz w:val="32"/>
          <w:szCs w:val="32"/>
        </w:rPr>
        <w:t>РЕШЕНИЕ</w:t>
      </w:r>
    </w:p>
    <w:p w14:paraId="0B3351C2" w14:textId="3EB12F35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FB41B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91870">
        <w:rPr>
          <w:rFonts w:ascii="Arial" w:hAnsi="Arial" w:cs="Arial"/>
          <w:b/>
          <w:bCs/>
          <w:sz w:val="32"/>
          <w:szCs w:val="32"/>
        </w:rPr>
        <w:t>01 сентября</w:t>
      </w:r>
      <w:r w:rsidRPr="00FB41B7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FB41B7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691870">
        <w:rPr>
          <w:rFonts w:ascii="Arial" w:hAnsi="Arial" w:cs="Arial"/>
          <w:b/>
          <w:bCs/>
          <w:sz w:val="32"/>
          <w:szCs w:val="32"/>
        </w:rPr>
        <w:t>43</w:t>
      </w:r>
    </w:p>
    <w:p w14:paraId="4AD431C1" w14:textId="77777777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858E62" w14:textId="77777777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FB41B7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FB41B7">
        <w:rPr>
          <w:rFonts w:ascii="Arial" w:hAnsi="Arial" w:cs="Arial"/>
          <w:b/>
          <w:bCs/>
          <w:sz w:val="32"/>
          <w:szCs w:val="32"/>
        </w:rPr>
        <w:t>Дичнянского</w:t>
      </w:r>
      <w:proofErr w:type="spellEnd"/>
      <w:r w:rsidRPr="00FB41B7">
        <w:rPr>
          <w:rFonts w:ascii="Arial" w:hAnsi="Arial" w:cs="Arial"/>
          <w:b/>
          <w:bCs/>
          <w:sz w:val="32"/>
          <w:szCs w:val="32"/>
        </w:rPr>
        <w:t xml:space="preserve"> сельсовета Курчатовского района Курской области от 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FB41B7">
        <w:rPr>
          <w:rFonts w:ascii="Arial" w:hAnsi="Arial" w:cs="Arial"/>
          <w:b/>
          <w:bCs/>
          <w:sz w:val="32"/>
          <w:szCs w:val="32"/>
        </w:rPr>
        <w:t xml:space="preserve"> февраля 2016 года №1</w:t>
      </w:r>
      <w:r>
        <w:rPr>
          <w:rFonts w:ascii="Arial" w:hAnsi="Arial" w:cs="Arial"/>
          <w:b/>
          <w:bCs/>
          <w:sz w:val="32"/>
          <w:szCs w:val="32"/>
        </w:rPr>
        <w:t>79</w:t>
      </w:r>
      <w:r w:rsidRPr="00FB41B7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CE5183">
        <w:rPr>
          <w:rFonts w:ascii="Arial" w:hAnsi="Arial" w:cs="Arial"/>
          <w:b/>
          <w:bCs/>
          <w:sz w:val="32"/>
          <w:szCs w:val="32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FB41B7">
        <w:rPr>
          <w:rFonts w:ascii="Arial" w:hAnsi="Arial" w:cs="Arial"/>
          <w:b/>
          <w:bCs/>
          <w:sz w:val="32"/>
          <w:szCs w:val="32"/>
        </w:rPr>
        <w:t>»</w:t>
      </w:r>
    </w:p>
    <w:p w14:paraId="23B41434" w14:textId="77777777" w:rsidR="00A93CA4" w:rsidRPr="00FB41B7" w:rsidRDefault="00A93CA4" w:rsidP="00A93CA4">
      <w:pPr>
        <w:spacing w:line="0" w:lineRule="atLeast"/>
        <w:jc w:val="center"/>
        <w:rPr>
          <w:rFonts w:ascii="Arial" w:hAnsi="Arial" w:cs="Arial"/>
          <w:b/>
          <w:bCs/>
        </w:rPr>
      </w:pPr>
    </w:p>
    <w:p w14:paraId="5E7F6282" w14:textId="77777777" w:rsidR="0045676F" w:rsidRPr="0045676F" w:rsidRDefault="0045676F" w:rsidP="0045676F">
      <w:pPr>
        <w:pStyle w:val="a3"/>
        <w:ind w:firstLine="709"/>
        <w:jc w:val="both"/>
        <w:rPr>
          <w:rFonts w:ascii="Arial" w:hAnsi="Arial" w:cs="Arial"/>
          <w:lang w:eastAsia="zh-CN" w:bidi="hi-IN"/>
        </w:rPr>
      </w:pPr>
      <w:r w:rsidRPr="0045676F">
        <w:rPr>
          <w:rFonts w:ascii="Arial" w:hAnsi="Arial" w:cs="Arial"/>
          <w:lang w:eastAsia="zh-CN" w:bidi="hi-IN"/>
        </w:rPr>
        <w:t xml:space="preserve">В соответствии с Федеральным </w:t>
      </w:r>
      <w:hyperlink r:id="rId4" w:history="1">
        <w:r w:rsidRPr="0045676F">
          <w:rPr>
            <w:rFonts w:ascii="Arial" w:hAnsi="Arial" w:cs="Arial"/>
            <w:lang w:eastAsia="zh-CN" w:bidi="hi-IN"/>
          </w:rPr>
          <w:t>законом</w:t>
        </w:r>
      </w:hyperlink>
      <w:r w:rsidRPr="0045676F">
        <w:rPr>
          <w:rFonts w:ascii="Arial" w:hAnsi="Arial" w:cs="Arial"/>
          <w:lang w:eastAsia="zh-CN" w:bidi="hi-IN"/>
        </w:rPr>
        <w:t xml:space="preserve"> от 01.04.2022 года № 90-ФЗ "О внесении изменений в отдельные законодательные акты Российской Федерации", Федеральным </w:t>
      </w:r>
      <w:hyperlink r:id="rId5" w:history="1">
        <w:r w:rsidRPr="0045676F">
          <w:rPr>
            <w:rFonts w:ascii="Arial" w:hAnsi="Arial" w:cs="Arial"/>
            <w:lang w:eastAsia="zh-CN" w:bidi="hi-IN"/>
          </w:rPr>
          <w:t>законом</w:t>
        </w:r>
      </w:hyperlink>
      <w:r w:rsidRPr="0045676F">
        <w:rPr>
          <w:rFonts w:ascii="Arial" w:hAnsi="Arial" w:cs="Arial"/>
          <w:lang w:eastAsia="zh-CN" w:bidi="hi-IN"/>
        </w:rPr>
        <w:t xml:space="preserve"> от 06.03.2022 года № 44-ФЗ </w:t>
      </w:r>
      <w:r w:rsidRPr="0045676F">
        <w:rPr>
          <w:rFonts w:ascii="Arial" w:eastAsia="Times New Roman" w:hAnsi="Arial" w:cs="Arial"/>
          <w:bCs/>
          <w:lang w:eastAsia="ru-RU"/>
        </w:rPr>
        <w:t>"О внесении изменений в статью 26 Федерального закона "О банках и банковской деятельности" и Федеральный закон "О противодействии коррупции"</w:t>
      </w:r>
      <w:r w:rsidRPr="0045676F">
        <w:rPr>
          <w:rFonts w:ascii="Arial" w:hAnsi="Arial" w:cs="Arial"/>
          <w:lang w:eastAsia="zh-CN" w:bidi="hi-IN"/>
        </w:rPr>
        <w:t>, руководствуясь Уставом муниципального образования «</w:t>
      </w:r>
      <w:proofErr w:type="spellStart"/>
      <w:r w:rsidRPr="0045676F">
        <w:rPr>
          <w:rFonts w:ascii="Arial" w:hAnsi="Arial" w:cs="Arial"/>
          <w:lang w:eastAsia="zh-CN" w:bidi="hi-IN"/>
        </w:rPr>
        <w:t>Дичнянского</w:t>
      </w:r>
      <w:proofErr w:type="spellEnd"/>
      <w:r w:rsidRPr="0045676F">
        <w:rPr>
          <w:rFonts w:ascii="Arial" w:hAnsi="Arial" w:cs="Arial"/>
          <w:lang w:eastAsia="zh-CN" w:bidi="hi-IN"/>
        </w:rPr>
        <w:t xml:space="preserve"> сельсовета» Курчатовского района Курской области, Собрание депутатов </w:t>
      </w:r>
      <w:proofErr w:type="spellStart"/>
      <w:r w:rsidRPr="0045676F">
        <w:rPr>
          <w:rFonts w:ascii="Arial" w:hAnsi="Arial" w:cs="Arial"/>
          <w:lang w:eastAsia="zh-CN" w:bidi="hi-IN"/>
        </w:rPr>
        <w:t>Дичнянского</w:t>
      </w:r>
      <w:proofErr w:type="spellEnd"/>
      <w:r w:rsidRPr="0045676F">
        <w:rPr>
          <w:rFonts w:ascii="Arial" w:hAnsi="Arial" w:cs="Arial"/>
          <w:lang w:eastAsia="zh-CN" w:bidi="hi-IN"/>
        </w:rPr>
        <w:t xml:space="preserve"> сельсовета Курчатовского района,</w:t>
      </w:r>
    </w:p>
    <w:p w14:paraId="2A426466" w14:textId="500B59C3" w:rsidR="0045676F" w:rsidRPr="0045676F" w:rsidRDefault="0045676F" w:rsidP="0045676F">
      <w:pPr>
        <w:pStyle w:val="a3"/>
        <w:ind w:firstLine="709"/>
        <w:jc w:val="both"/>
        <w:rPr>
          <w:rFonts w:ascii="Arial" w:hAnsi="Arial" w:cs="Arial"/>
          <w:lang w:eastAsia="zh-CN" w:bidi="hi-IN"/>
        </w:rPr>
      </w:pPr>
      <w:r w:rsidRPr="0045676F">
        <w:rPr>
          <w:rFonts w:ascii="Arial" w:hAnsi="Arial" w:cs="Arial"/>
          <w:lang w:eastAsia="zh-CN" w:bidi="hi-IN"/>
        </w:rPr>
        <w:t>РЕШИЛО:</w:t>
      </w:r>
    </w:p>
    <w:p w14:paraId="5012680F" w14:textId="003C14B9" w:rsidR="0045676F" w:rsidRPr="0045676F" w:rsidRDefault="0045676F" w:rsidP="0045676F">
      <w:pPr>
        <w:pStyle w:val="a3"/>
        <w:ind w:firstLine="709"/>
        <w:jc w:val="both"/>
        <w:rPr>
          <w:rFonts w:ascii="Arial" w:eastAsia="Times New Roman" w:hAnsi="Arial" w:cs="Arial"/>
          <w:lang w:eastAsia="ar-SA"/>
        </w:rPr>
      </w:pPr>
      <w:r w:rsidRPr="0045676F">
        <w:rPr>
          <w:rFonts w:ascii="Arial" w:hAnsi="Arial" w:cs="Arial"/>
          <w:lang w:eastAsia="zh-CN" w:bidi="hi-IN"/>
        </w:rPr>
        <w:t>1.</w:t>
      </w:r>
      <w:r w:rsidRPr="0045676F">
        <w:rPr>
          <w:rFonts w:ascii="Arial" w:eastAsia="Times New Roman" w:hAnsi="Arial" w:cs="Arial"/>
          <w:lang w:eastAsia="ar-SA"/>
        </w:rPr>
        <w:t xml:space="preserve"> Внести в решение Собрания депутатов </w:t>
      </w:r>
      <w:proofErr w:type="spellStart"/>
      <w:r>
        <w:rPr>
          <w:rFonts w:ascii="Arial" w:eastAsia="Times New Roman" w:hAnsi="Arial" w:cs="Arial"/>
          <w:lang w:eastAsia="ar-SA"/>
        </w:rPr>
        <w:t>Дичнянского</w:t>
      </w:r>
      <w:proofErr w:type="spellEnd"/>
      <w:r w:rsidRPr="0045676F">
        <w:rPr>
          <w:rFonts w:ascii="Arial" w:eastAsia="Times New Roman" w:hAnsi="Arial" w:cs="Arial"/>
          <w:lang w:eastAsia="ar-SA"/>
        </w:rPr>
        <w:t xml:space="preserve"> сельсовета Курчатовского района от 15 февраля 2016 г. № 1</w:t>
      </w:r>
      <w:r>
        <w:rPr>
          <w:rFonts w:ascii="Arial" w:eastAsia="Times New Roman" w:hAnsi="Arial" w:cs="Arial"/>
          <w:lang w:eastAsia="ar-SA"/>
        </w:rPr>
        <w:t>79</w:t>
      </w:r>
      <w:r w:rsidRPr="0045676F">
        <w:rPr>
          <w:rFonts w:ascii="Arial" w:eastAsia="Times New Roman" w:hAnsi="Arial" w:cs="Arial"/>
          <w:lang w:eastAsia="ar-SA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 следующие изменения:</w:t>
      </w:r>
    </w:p>
    <w:p w14:paraId="6D2EDA78" w14:textId="02747D1B" w:rsidR="0045676F" w:rsidRPr="0045676F" w:rsidRDefault="0045676F" w:rsidP="0045676F">
      <w:pPr>
        <w:widowControl/>
        <w:ind w:firstLine="705"/>
        <w:jc w:val="both"/>
        <w:rPr>
          <w:rFonts w:ascii="Arial" w:eastAsia="Times New Roman" w:hAnsi="Arial"/>
          <w:kern w:val="1"/>
          <w:lang w:eastAsia="ar-SA"/>
        </w:rPr>
      </w:pPr>
      <w:r w:rsidRPr="0045676F">
        <w:rPr>
          <w:rFonts w:ascii="Arial" w:eastAsia="Times New Roman" w:hAnsi="Arial"/>
          <w:kern w:val="1"/>
          <w:lang w:eastAsia="ar-SA"/>
        </w:rPr>
        <w:t>1.1. По тексту Приложения № 1 «</w:t>
      </w:r>
      <w:r w:rsidRPr="0045676F">
        <w:rPr>
          <w:rFonts w:ascii="Arial" w:eastAsia="SimSun" w:hAnsi="Arial" w:cs="Mangal"/>
          <w:kern w:val="1"/>
          <w:lang w:eastAsia="zh-CN" w:bidi="hi-IN"/>
        </w:rPr>
        <w:t>Положение 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Pr="0045676F">
        <w:rPr>
          <w:rFonts w:ascii="Arial" w:eastAsia="Times New Roman" w:hAnsi="Arial"/>
          <w:kern w:val="1"/>
          <w:lang w:eastAsia="ar-SA"/>
        </w:rPr>
        <w:t>, у</w:t>
      </w:r>
      <w:r w:rsidRPr="0045676F">
        <w:rPr>
          <w:rFonts w:ascii="Arial" w:eastAsia="SimSun" w:hAnsi="Arial" w:cs="Mangal"/>
          <w:kern w:val="1"/>
          <w:lang w:eastAsia="zh-CN" w:bidi="hi-IN"/>
        </w:rPr>
        <w:t xml:space="preserve">твержденного Решением Собрания депутатов </w:t>
      </w:r>
      <w:proofErr w:type="spellStart"/>
      <w:r>
        <w:rPr>
          <w:rFonts w:ascii="Arial" w:eastAsia="SimSun" w:hAnsi="Arial" w:cs="Mangal"/>
          <w:kern w:val="1"/>
          <w:lang w:eastAsia="zh-CN" w:bidi="hi-IN"/>
        </w:rPr>
        <w:t>Дичнянского</w:t>
      </w:r>
      <w:proofErr w:type="spellEnd"/>
      <w:r w:rsidRPr="0045676F">
        <w:rPr>
          <w:rFonts w:ascii="Arial" w:eastAsia="SimSun" w:hAnsi="Arial" w:cs="Mangal"/>
          <w:kern w:val="1"/>
          <w:lang w:eastAsia="zh-CN" w:bidi="hi-IN"/>
        </w:rPr>
        <w:t xml:space="preserve"> сельсовета Курчатовского района от</w:t>
      </w:r>
      <w:r w:rsidRPr="0045676F">
        <w:rPr>
          <w:rFonts w:ascii="Arial" w:eastAsia="Times New Roman" w:hAnsi="Arial"/>
          <w:kern w:val="1"/>
          <w:lang w:eastAsia="ar-SA"/>
        </w:rPr>
        <w:t xml:space="preserve"> 15 февраля 2016 г. № 1</w:t>
      </w:r>
      <w:r>
        <w:rPr>
          <w:rFonts w:ascii="Arial" w:eastAsia="Times New Roman" w:hAnsi="Arial"/>
          <w:kern w:val="1"/>
          <w:lang w:eastAsia="ar-SA"/>
        </w:rPr>
        <w:t>79</w:t>
      </w:r>
      <w:r w:rsidRPr="0045676F">
        <w:rPr>
          <w:rFonts w:ascii="Arial" w:eastAsia="Times New Roman" w:hAnsi="Arial"/>
          <w:kern w:val="1"/>
          <w:lang w:eastAsia="ar-SA"/>
        </w:rPr>
        <w:t xml:space="preserve"> слово «акций» - исключить. </w:t>
      </w:r>
    </w:p>
    <w:p w14:paraId="01256E01" w14:textId="554F7F22" w:rsidR="0045676F" w:rsidRPr="0045676F" w:rsidRDefault="0045676F" w:rsidP="001A1E10">
      <w:pPr>
        <w:widowControl/>
        <w:ind w:firstLine="705"/>
        <w:jc w:val="both"/>
        <w:rPr>
          <w:rFonts w:ascii="Arial" w:eastAsia="Times New Roman" w:hAnsi="Arial"/>
          <w:kern w:val="1"/>
          <w:lang w:eastAsia="ar-SA"/>
        </w:rPr>
      </w:pPr>
      <w:r w:rsidRPr="0045676F">
        <w:rPr>
          <w:rFonts w:ascii="Arial" w:eastAsia="Times New Roman" w:hAnsi="Arial"/>
          <w:kern w:val="1"/>
          <w:lang w:eastAsia="ar-SA"/>
        </w:rPr>
        <w:t>1.</w:t>
      </w:r>
      <w:r w:rsidR="001A1E10">
        <w:rPr>
          <w:rFonts w:ascii="Arial" w:eastAsia="Times New Roman" w:hAnsi="Arial"/>
          <w:kern w:val="1"/>
          <w:lang w:eastAsia="ar-SA"/>
        </w:rPr>
        <w:t>2.</w:t>
      </w:r>
      <w:r w:rsidRPr="0045676F">
        <w:rPr>
          <w:rFonts w:ascii="Arial" w:eastAsia="Times New Roman" w:hAnsi="Arial"/>
          <w:kern w:val="1"/>
          <w:lang w:eastAsia="ar-SA"/>
        </w:rPr>
        <w:t xml:space="preserve"> Приложение № 2</w:t>
      </w:r>
      <w:r w:rsidR="001A1E10" w:rsidRPr="001A1E10">
        <w:rPr>
          <w:rFonts w:ascii="Arial" w:eastAsia="Times New Roman" w:hAnsi="Arial"/>
          <w:kern w:val="1"/>
          <w:lang w:eastAsia="ar-SA"/>
        </w:rPr>
        <w:t xml:space="preserve"> </w:t>
      </w:r>
      <w:r w:rsidR="001A1E10">
        <w:rPr>
          <w:rFonts w:ascii="Arial" w:eastAsia="Times New Roman" w:hAnsi="Arial"/>
          <w:kern w:val="1"/>
          <w:lang w:eastAsia="ar-SA"/>
        </w:rPr>
        <w:t>«</w:t>
      </w:r>
      <w:r w:rsidR="001A1E10" w:rsidRPr="001A1E10">
        <w:rPr>
          <w:rFonts w:ascii="Arial" w:eastAsia="Times New Roman" w:hAnsi="Arial"/>
          <w:kern w:val="1"/>
          <w:lang w:eastAsia="ar-SA"/>
        </w:rPr>
        <w:t>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1A1E10">
        <w:rPr>
          <w:rFonts w:ascii="Arial" w:eastAsia="Times New Roman" w:hAnsi="Arial"/>
          <w:kern w:val="1"/>
          <w:lang w:eastAsia="ar-SA"/>
        </w:rPr>
        <w:t>»,</w:t>
      </w:r>
      <w:r w:rsidR="001A1E10" w:rsidRPr="001A1E10">
        <w:t xml:space="preserve"> </w:t>
      </w:r>
      <w:r w:rsidR="001A1E10" w:rsidRPr="001A1E10">
        <w:rPr>
          <w:rFonts w:ascii="Arial" w:eastAsia="Times New Roman" w:hAnsi="Arial"/>
          <w:kern w:val="1"/>
          <w:lang w:eastAsia="ar-SA"/>
        </w:rPr>
        <w:t>утвержденно</w:t>
      </w:r>
      <w:r w:rsidR="001A1E10">
        <w:rPr>
          <w:rFonts w:ascii="Arial" w:eastAsia="Times New Roman" w:hAnsi="Arial"/>
          <w:kern w:val="1"/>
          <w:lang w:eastAsia="ar-SA"/>
        </w:rPr>
        <w:t>е</w:t>
      </w:r>
      <w:r w:rsidRPr="0045676F">
        <w:rPr>
          <w:rFonts w:ascii="Arial" w:eastAsia="Times New Roman" w:hAnsi="Arial"/>
          <w:kern w:val="1"/>
          <w:lang w:eastAsia="ar-SA"/>
        </w:rPr>
        <w:t xml:space="preserve"> </w:t>
      </w:r>
      <w:r w:rsidR="001A1E10" w:rsidRPr="001A1E10">
        <w:rPr>
          <w:rFonts w:ascii="Arial" w:eastAsia="Times New Roman" w:hAnsi="Arial"/>
          <w:kern w:val="1"/>
          <w:lang w:eastAsia="ar-SA"/>
        </w:rPr>
        <w:t>решением Собрания депутатов</w:t>
      </w:r>
      <w:r w:rsidR="001A1E10">
        <w:rPr>
          <w:rFonts w:ascii="Arial" w:eastAsia="Times New Roman" w:hAnsi="Arial"/>
          <w:kern w:val="1"/>
          <w:lang w:eastAsia="ar-SA"/>
        </w:rPr>
        <w:t xml:space="preserve"> </w:t>
      </w:r>
      <w:proofErr w:type="spellStart"/>
      <w:r w:rsidR="001A1E10" w:rsidRPr="001A1E10">
        <w:rPr>
          <w:rFonts w:ascii="Arial" w:eastAsia="Times New Roman" w:hAnsi="Arial"/>
          <w:kern w:val="1"/>
          <w:lang w:eastAsia="ar-SA"/>
        </w:rPr>
        <w:t>Дичнянского</w:t>
      </w:r>
      <w:proofErr w:type="spellEnd"/>
      <w:r w:rsidR="001A1E10" w:rsidRPr="001A1E10">
        <w:rPr>
          <w:rFonts w:ascii="Arial" w:eastAsia="Times New Roman" w:hAnsi="Arial"/>
          <w:kern w:val="1"/>
          <w:lang w:eastAsia="ar-SA"/>
        </w:rPr>
        <w:t xml:space="preserve"> сельсовета</w:t>
      </w:r>
      <w:r w:rsidR="001A1E10">
        <w:rPr>
          <w:rFonts w:ascii="Arial" w:eastAsia="Times New Roman" w:hAnsi="Arial"/>
          <w:kern w:val="1"/>
          <w:lang w:eastAsia="ar-SA"/>
        </w:rPr>
        <w:t xml:space="preserve"> </w:t>
      </w:r>
      <w:r w:rsidR="001A1E10" w:rsidRPr="001A1E10">
        <w:rPr>
          <w:rFonts w:ascii="Arial" w:eastAsia="Times New Roman" w:hAnsi="Arial"/>
          <w:kern w:val="1"/>
          <w:lang w:eastAsia="ar-SA"/>
        </w:rPr>
        <w:t>Курчатовского района от 15 февраля 2016 года №179</w:t>
      </w:r>
      <w:r w:rsidR="001A1E10">
        <w:rPr>
          <w:rFonts w:ascii="Arial" w:eastAsia="Times New Roman" w:hAnsi="Arial"/>
          <w:kern w:val="1"/>
          <w:lang w:eastAsia="ar-SA"/>
        </w:rPr>
        <w:t xml:space="preserve"> </w:t>
      </w:r>
      <w:r w:rsidRPr="0045676F">
        <w:rPr>
          <w:rFonts w:ascii="Arial" w:eastAsia="Times New Roman" w:hAnsi="Arial"/>
          <w:kern w:val="1"/>
          <w:lang w:eastAsia="ar-SA"/>
        </w:rPr>
        <w:t>дополнить пунктами 16 и 17 следующего содержания:</w:t>
      </w:r>
    </w:p>
    <w:p w14:paraId="13F9CF78" w14:textId="77777777" w:rsidR="0045676F" w:rsidRPr="0045676F" w:rsidRDefault="0045676F" w:rsidP="0045676F">
      <w:pPr>
        <w:spacing w:line="100" w:lineRule="atLeast"/>
        <w:ind w:firstLine="705"/>
        <w:jc w:val="both"/>
        <w:rPr>
          <w:rFonts w:ascii="Arial" w:eastAsia="SimSun" w:hAnsi="Arial" w:cs="Mangal"/>
          <w:kern w:val="1"/>
          <w:shd w:val="clear" w:color="auto" w:fill="FFFFFF"/>
          <w:lang w:eastAsia="zh-CN" w:bidi="hi-IN"/>
        </w:rPr>
      </w:pPr>
      <w:r w:rsidRPr="0045676F">
        <w:rPr>
          <w:rFonts w:ascii="Arial" w:eastAsia="SimSun" w:hAnsi="Arial" w:cs="Mangal"/>
          <w:kern w:val="1"/>
          <w:shd w:val="clear" w:color="auto" w:fill="FFFFFF"/>
          <w:lang w:eastAsia="zh-CN" w:bidi="hi-IN"/>
        </w:rPr>
        <w:t xml:space="preserve">«16.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 указанного в п.3. настоящего положения,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комиссия, осуществляющая такую проверку, обязана истребовать у проверяемого лица сведения, подтверждающие законность получения этих </w:t>
      </w:r>
      <w:r w:rsidRPr="0045676F">
        <w:rPr>
          <w:rFonts w:ascii="Arial" w:eastAsia="SimSun" w:hAnsi="Arial" w:cs="Mangal"/>
          <w:kern w:val="1"/>
          <w:shd w:val="clear" w:color="auto" w:fill="FFFFFF"/>
          <w:lang w:eastAsia="zh-CN" w:bidi="hi-IN"/>
        </w:rPr>
        <w:lastRenderedPageBreak/>
        <w:t xml:space="preserve">денежных средств. </w:t>
      </w:r>
    </w:p>
    <w:p w14:paraId="7198DD6C" w14:textId="77777777" w:rsidR="0045676F" w:rsidRPr="0045676F" w:rsidRDefault="0045676F" w:rsidP="0045676F">
      <w:pPr>
        <w:spacing w:line="100" w:lineRule="atLeast"/>
        <w:ind w:firstLine="705"/>
        <w:jc w:val="both"/>
        <w:rPr>
          <w:rFonts w:ascii="Arial" w:eastAsia="SimSun" w:hAnsi="Arial" w:cs="Mangal"/>
          <w:kern w:val="1"/>
          <w:lang w:eastAsia="zh-CN" w:bidi="hi-IN"/>
        </w:rPr>
      </w:pPr>
      <w:r w:rsidRPr="0045676F">
        <w:rPr>
          <w:rFonts w:ascii="Arial" w:eastAsia="SimSun" w:hAnsi="Arial" w:cs="Mangal"/>
          <w:kern w:val="1"/>
          <w:shd w:val="clear" w:color="auto" w:fill="FFFFFF"/>
          <w:lang w:eastAsia="zh-CN" w:bidi="hi-IN"/>
        </w:rPr>
        <w:t>17.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Федерации.».</w:t>
      </w:r>
    </w:p>
    <w:p w14:paraId="7D2B615D" w14:textId="48E1A03D" w:rsidR="005E15BA" w:rsidRPr="005E15BA" w:rsidRDefault="005E15BA" w:rsidP="005E15BA">
      <w:pPr>
        <w:ind w:firstLine="705"/>
        <w:jc w:val="both"/>
        <w:rPr>
          <w:rFonts w:ascii="Arial" w:eastAsia="SimSun" w:hAnsi="Arial" w:cs="Mangal"/>
          <w:kern w:val="1"/>
          <w:lang w:eastAsia="zh-CN" w:bidi="hi-IN"/>
        </w:rPr>
      </w:pPr>
      <w:r>
        <w:rPr>
          <w:rFonts w:ascii="Arial" w:eastAsia="SimSun" w:hAnsi="Arial" w:cs="Mangal"/>
          <w:kern w:val="1"/>
          <w:lang w:eastAsia="zh-CN" w:bidi="hi-IN"/>
        </w:rPr>
        <w:t>3</w:t>
      </w:r>
      <w:r w:rsidRPr="005E15BA">
        <w:rPr>
          <w:rFonts w:ascii="Arial" w:eastAsia="SimSun" w:hAnsi="Arial" w:cs="Mangal"/>
          <w:kern w:val="1"/>
          <w:lang w:eastAsia="zh-CN" w:bidi="hi-IN"/>
        </w:rPr>
        <w:t xml:space="preserve">. Контроль за исполнением настоящего решения возложить на </w:t>
      </w:r>
      <w:r>
        <w:rPr>
          <w:rFonts w:ascii="Arial" w:eastAsia="SimSun" w:hAnsi="Arial" w:cs="Mangal"/>
          <w:kern w:val="1"/>
          <w:lang w:eastAsia="zh-CN" w:bidi="hi-IN"/>
        </w:rPr>
        <w:t>заместителя Председателя</w:t>
      </w:r>
      <w:r w:rsidRPr="005E15BA">
        <w:rPr>
          <w:rFonts w:ascii="Arial" w:eastAsia="SimSun" w:hAnsi="Arial" w:cs="Mangal"/>
          <w:kern w:val="1"/>
          <w:lang w:eastAsia="zh-CN" w:bidi="hi-IN"/>
        </w:rPr>
        <w:t xml:space="preserve"> Собрания депутатов </w:t>
      </w:r>
      <w:proofErr w:type="spellStart"/>
      <w:r w:rsidRPr="005E15BA">
        <w:rPr>
          <w:rFonts w:ascii="Arial" w:eastAsia="SimSun" w:hAnsi="Arial" w:cs="Mangal"/>
          <w:kern w:val="1"/>
          <w:lang w:eastAsia="zh-CN" w:bidi="hi-IN"/>
        </w:rPr>
        <w:t>Дичнянского</w:t>
      </w:r>
      <w:proofErr w:type="spellEnd"/>
      <w:r w:rsidRPr="005E15BA">
        <w:rPr>
          <w:rFonts w:ascii="Arial" w:eastAsia="SimSun" w:hAnsi="Arial" w:cs="Mangal"/>
          <w:kern w:val="1"/>
          <w:lang w:eastAsia="zh-CN" w:bidi="hi-IN"/>
        </w:rPr>
        <w:t xml:space="preserve"> сельсовета Курчатовского района </w:t>
      </w:r>
      <w:r>
        <w:rPr>
          <w:rFonts w:ascii="Arial" w:eastAsia="SimSun" w:hAnsi="Arial" w:cs="Mangal"/>
          <w:kern w:val="1"/>
          <w:lang w:eastAsia="zh-CN" w:bidi="hi-IN"/>
        </w:rPr>
        <w:t>Титову Марину Николаевну</w:t>
      </w:r>
      <w:r w:rsidRPr="005E15BA">
        <w:rPr>
          <w:rFonts w:ascii="Arial" w:eastAsia="SimSun" w:hAnsi="Arial" w:cs="Mangal"/>
          <w:kern w:val="1"/>
          <w:lang w:eastAsia="zh-CN" w:bidi="hi-IN"/>
        </w:rPr>
        <w:t>.</w:t>
      </w:r>
    </w:p>
    <w:p w14:paraId="7E5C3787" w14:textId="6B00307D" w:rsidR="0045676F" w:rsidRPr="0045676F" w:rsidRDefault="005E15BA" w:rsidP="005E15BA">
      <w:pPr>
        <w:ind w:firstLine="705"/>
        <w:jc w:val="both"/>
        <w:rPr>
          <w:rFonts w:ascii="Arial" w:eastAsia="SimSun" w:hAnsi="Arial" w:cs="Mangal"/>
          <w:kern w:val="1"/>
          <w:lang w:eastAsia="zh-CN" w:bidi="hi-IN"/>
        </w:rPr>
      </w:pPr>
      <w:r>
        <w:rPr>
          <w:rFonts w:ascii="Arial" w:eastAsia="SimSun" w:hAnsi="Arial" w:cs="Mangal"/>
          <w:kern w:val="1"/>
          <w:lang w:eastAsia="zh-CN" w:bidi="hi-IN"/>
        </w:rPr>
        <w:t>4</w:t>
      </w:r>
      <w:r w:rsidRPr="005E15BA">
        <w:rPr>
          <w:rFonts w:ascii="Arial" w:eastAsia="SimSun" w:hAnsi="Arial" w:cs="Mangal"/>
          <w:kern w:val="1"/>
          <w:lang w:eastAsia="zh-CN" w:bidi="hi-IN"/>
        </w:rPr>
        <w:t>. Настоящее решение вступает в силу со дня его официального опубликования.</w:t>
      </w:r>
    </w:p>
    <w:p w14:paraId="33BB4E36" w14:textId="77777777" w:rsidR="00A93CA4" w:rsidRPr="00FB41B7" w:rsidRDefault="00A93CA4" w:rsidP="00A93CA4">
      <w:pPr>
        <w:spacing w:line="0" w:lineRule="atLeast"/>
        <w:ind w:firstLine="709"/>
        <w:jc w:val="both"/>
        <w:rPr>
          <w:rFonts w:ascii="Arial" w:hAnsi="Arial" w:cs="Arial"/>
        </w:rPr>
      </w:pPr>
    </w:p>
    <w:p w14:paraId="33B43CD1" w14:textId="77777777" w:rsidR="00A93CA4" w:rsidRDefault="00A93CA4" w:rsidP="00A93CA4">
      <w:pPr>
        <w:spacing w:line="0" w:lineRule="atLeast"/>
        <w:rPr>
          <w:rFonts w:ascii="Arial" w:hAnsi="Arial" w:cs="Arial"/>
        </w:rPr>
      </w:pPr>
    </w:p>
    <w:p w14:paraId="248DF78B" w14:textId="77777777" w:rsidR="00A93CA4" w:rsidRPr="00FB41B7" w:rsidRDefault="00A93CA4" w:rsidP="00A93CA4">
      <w:pPr>
        <w:spacing w:line="0" w:lineRule="atLeast"/>
        <w:rPr>
          <w:rFonts w:ascii="Arial" w:hAnsi="Arial" w:cs="Arial"/>
        </w:rPr>
      </w:pPr>
    </w:p>
    <w:p w14:paraId="755E4C43" w14:textId="4D29DF6A" w:rsidR="00A93CA4" w:rsidRPr="00FB41B7" w:rsidRDefault="00A93CA4" w:rsidP="00A93CA4">
      <w:pPr>
        <w:spacing w:line="0" w:lineRule="atLeast"/>
        <w:jc w:val="both"/>
        <w:rPr>
          <w:rFonts w:ascii="Arial" w:eastAsia="Times New Roman" w:hAnsi="Arial" w:cs="Arial"/>
          <w:spacing w:val="-6"/>
          <w:lang w:eastAsia="ru-RU"/>
        </w:rPr>
      </w:pPr>
      <w:r w:rsidRPr="00FB41B7">
        <w:rPr>
          <w:rFonts w:ascii="Arial" w:hAnsi="Arial" w:cs="Arial"/>
          <w:spacing w:val="-6"/>
        </w:rPr>
        <w:t>Председател</w:t>
      </w:r>
      <w:r w:rsidR="00691870">
        <w:rPr>
          <w:rFonts w:ascii="Arial" w:hAnsi="Arial" w:cs="Arial"/>
          <w:spacing w:val="-6"/>
        </w:rPr>
        <w:t>ь</w:t>
      </w:r>
      <w:r w:rsidRPr="00FB41B7">
        <w:rPr>
          <w:rFonts w:ascii="Arial" w:hAnsi="Arial" w:cs="Arial"/>
          <w:spacing w:val="-6"/>
        </w:rPr>
        <w:t xml:space="preserve"> Собрания депутатов</w:t>
      </w:r>
    </w:p>
    <w:p w14:paraId="532B41F8" w14:textId="359EF38C" w:rsidR="00A93CA4" w:rsidRPr="00FB41B7" w:rsidRDefault="00A93CA4" w:rsidP="00A93CA4">
      <w:pPr>
        <w:spacing w:line="0" w:lineRule="atLeast"/>
        <w:jc w:val="both"/>
        <w:rPr>
          <w:rFonts w:ascii="Arial" w:hAnsi="Arial" w:cs="Arial"/>
          <w:spacing w:val="-6"/>
        </w:rPr>
      </w:pPr>
      <w:proofErr w:type="spellStart"/>
      <w:r>
        <w:rPr>
          <w:rFonts w:ascii="Arial" w:hAnsi="Arial" w:cs="Arial"/>
          <w:spacing w:val="-6"/>
        </w:rPr>
        <w:t>Дичнянского</w:t>
      </w:r>
      <w:proofErr w:type="spellEnd"/>
      <w:r w:rsidRPr="00FB41B7">
        <w:rPr>
          <w:rFonts w:ascii="Arial" w:hAnsi="Arial" w:cs="Arial"/>
          <w:spacing w:val="-6"/>
        </w:rPr>
        <w:t xml:space="preserve"> сельсовета</w:t>
      </w:r>
      <w:r w:rsidR="005E15BA">
        <w:rPr>
          <w:rFonts w:ascii="Arial" w:hAnsi="Arial" w:cs="Arial"/>
          <w:spacing w:val="-6"/>
        </w:rPr>
        <w:t xml:space="preserve"> </w:t>
      </w:r>
      <w:r w:rsidRPr="00FB41B7">
        <w:rPr>
          <w:rFonts w:ascii="Arial" w:hAnsi="Arial" w:cs="Arial"/>
          <w:spacing w:val="-6"/>
        </w:rPr>
        <w:t xml:space="preserve">Курчатовского района             </w:t>
      </w:r>
      <w:r w:rsidR="005E15BA">
        <w:rPr>
          <w:rFonts w:ascii="Arial" w:hAnsi="Arial" w:cs="Arial"/>
          <w:spacing w:val="-6"/>
        </w:rPr>
        <w:t xml:space="preserve">             </w:t>
      </w:r>
      <w:r w:rsidRPr="00FB41B7">
        <w:rPr>
          <w:rFonts w:ascii="Arial" w:hAnsi="Arial" w:cs="Arial"/>
          <w:spacing w:val="-6"/>
        </w:rPr>
        <w:t xml:space="preserve">     </w:t>
      </w:r>
      <w:r w:rsidR="00691870">
        <w:rPr>
          <w:rFonts w:ascii="Arial" w:hAnsi="Arial" w:cs="Arial"/>
          <w:spacing w:val="-6"/>
        </w:rPr>
        <w:t xml:space="preserve">   </w:t>
      </w:r>
      <w:r w:rsidRPr="00FB41B7">
        <w:rPr>
          <w:rFonts w:ascii="Arial" w:hAnsi="Arial" w:cs="Arial"/>
          <w:spacing w:val="-6"/>
        </w:rPr>
        <w:t xml:space="preserve">     </w:t>
      </w:r>
      <w:r>
        <w:rPr>
          <w:rFonts w:ascii="Arial" w:hAnsi="Arial" w:cs="Arial"/>
          <w:spacing w:val="-6"/>
        </w:rPr>
        <w:t xml:space="preserve">    </w:t>
      </w:r>
      <w:r w:rsidRPr="00FB41B7">
        <w:rPr>
          <w:rFonts w:ascii="Arial" w:hAnsi="Arial" w:cs="Arial"/>
          <w:spacing w:val="-6"/>
        </w:rPr>
        <w:t xml:space="preserve">    </w:t>
      </w:r>
      <w:r w:rsidR="00691870">
        <w:rPr>
          <w:rFonts w:ascii="Arial" w:hAnsi="Arial" w:cs="Arial"/>
          <w:spacing w:val="-6"/>
        </w:rPr>
        <w:t>Н.Я. Лещева</w:t>
      </w:r>
    </w:p>
    <w:p w14:paraId="3D8EAB59" w14:textId="77777777" w:rsidR="00A93CA4" w:rsidRPr="00FB41B7" w:rsidRDefault="00A93CA4" w:rsidP="00A93CA4">
      <w:pPr>
        <w:spacing w:line="0" w:lineRule="atLeast"/>
        <w:jc w:val="both"/>
        <w:rPr>
          <w:rFonts w:ascii="Arial" w:hAnsi="Arial" w:cs="Arial"/>
          <w:spacing w:val="-6"/>
        </w:rPr>
      </w:pPr>
    </w:p>
    <w:p w14:paraId="25505086" w14:textId="77777777" w:rsidR="00A93CA4" w:rsidRPr="00FB41B7" w:rsidRDefault="00A93CA4" w:rsidP="00A93CA4">
      <w:pPr>
        <w:spacing w:line="0" w:lineRule="atLeast"/>
        <w:jc w:val="both"/>
        <w:rPr>
          <w:rFonts w:ascii="Arial" w:hAnsi="Arial" w:cs="Arial"/>
          <w:spacing w:val="-6"/>
        </w:rPr>
      </w:pPr>
    </w:p>
    <w:p w14:paraId="152DDA55" w14:textId="77777777" w:rsidR="00A93CA4" w:rsidRPr="00FB41B7" w:rsidRDefault="00A93CA4" w:rsidP="00A93CA4">
      <w:pPr>
        <w:spacing w:line="0" w:lineRule="atLeast"/>
        <w:jc w:val="both"/>
        <w:rPr>
          <w:rFonts w:ascii="Arial" w:hAnsi="Arial" w:cs="Arial"/>
          <w:spacing w:val="-6"/>
        </w:rPr>
      </w:pPr>
    </w:p>
    <w:p w14:paraId="1B1DA475" w14:textId="77777777" w:rsidR="00A93CA4" w:rsidRPr="00FB41B7" w:rsidRDefault="00A93CA4" w:rsidP="00A93CA4">
      <w:pPr>
        <w:spacing w:line="0" w:lineRule="atLeast"/>
        <w:jc w:val="both"/>
        <w:rPr>
          <w:rFonts w:ascii="Arial" w:hAnsi="Arial" w:cs="Arial"/>
          <w:spacing w:val="-6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  <w:spacing w:val="-6"/>
        </w:rPr>
        <w:t>Дичнянского</w:t>
      </w:r>
      <w:proofErr w:type="spellEnd"/>
      <w:r w:rsidRPr="00FB41B7">
        <w:rPr>
          <w:rFonts w:ascii="Arial" w:hAnsi="Arial" w:cs="Arial"/>
          <w:spacing w:val="-6"/>
        </w:rPr>
        <w:t xml:space="preserve"> сельсовета</w:t>
      </w:r>
    </w:p>
    <w:p w14:paraId="5B3ACB1C" w14:textId="64C0E26F" w:rsidR="00A93CA4" w:rsidRPr="00FB41B7" w:rsidRDefault="00A93CA4" w:rsidP="00A93CA4">
      <w:pPr>
        <w:spacing w:line="0" w:lineRule="atLeast"/>
        <w:jc w:val="both"/>
        <w:rPr>
          <w:rFonts w:ascii="Arial" w:hAnsi="Arial" w:cs="Arial"/>
        </w:rPr>
      </w:pPr>
      <w:r w:rsidRPr="00FB41B7">
        <w:rPr>
          <w:rFonts w:ascii="Arial" w:hAnsi="Arial" w:cs="Arial"/>
          <w:spacing w:val="-6"/>
        </w:rPr>
        <w:t xml:space="preserve">Курчатовского района                                              </w:t>
      </w:r>
      <w:r>
        <w:rPr>
          <w:rFonts w:ascii="Arial" w:hAnsi="Arial" w:cs="Arial"/>
          <w:spacing w:val="-6"/>
        </w:rPr>
        <w:t xml:space="preserve">                                </w:t>
      </w:r>
      <w:r w:rsidR="005E15BA">
        <w:rPr>
          <w:rFonts w:ascii="Arial" w:hAnsi="Arial" w:cs="Arial"/>
          <w:spacing w:val="-6"/>
        </w:rPr>
        <w:t xml:space="preserve">  </w:t>
      </w:r>
      <w:r>
        <w:rPr>
          <w:rFonts w:ascii="Arial" w:hAnsi="Arial" w:cs="Arial"/>
          <w:spacing w:val="-6"/>
        </w:rPr>
        <w:t xml:space="preserve">   </w:t>
      </w:r>
      <w:r w:rsidRPr="00FB41B7">
        <w:rPr>
          <w:rFonts w:ascii="Arial" w:hAnsi="Arial" w:cs="Arial"/>
          <w:spacing w:val="-6"/>
        </w:rPr>
        <w:t xml:space="preserve">       </w:t>
      </w:r>
      <w:r>
        <w:rPr>
          <w:rFonts w:ascii="Arial" w:hAnsi="Arial" w:cs="Arial"/>
          <w:spacing w:val="-6"/>
        </w:rPr>
        <w:t>В.Н. Тарасов</w:t>
      </w:r>
    </w:p>
    <w:p w14:paraId="798ECA42" w14:textId="77777777" w:rsidR="00A93CA4" w:rsidRPr="00FB41B7" w:rsidRDefault="00A93CA4" w:rsidP="00A93CA4">
      <w:pPr>
        <w:spacing w:line="0" w:lineRule="atLeast"/>
        <w:rPr>
          <w:rFonts w:ascii="Arial" w:hAnsi="Arial" w:cs="Arial"/>
          <w:sz w:val="22"/>
          <w:szCs w:val="22"/>
        </w:rPr>
      </w:pPr>
    </w:p>
    <w:p w14:paraId="75F2450D" w14:textId="77777777" w:rsidR="00A93CA4" w:rsidRPr="00FB41B7" w:rsidRDefault="00A93CA4" w:rsidP="00A93CA4">
      <w:pPr>
        <w:spacing w:line="0" w:lineRule="atLeast"/>
        <w:rPr>
          <w:rFonts w:ascii="Arial" w:hAnsi="Arial" w:cs="Arial"/>
        </w:rPr>
      </w:pPr>
    </w:p>
    <w:p w14:paraId="3ABC895F" w14:textId="77777777" w:rsidR="00A37143" w:rsidRDefault="00A37143"/>
    <w:sectPr w:rsidR="00A37143" w:rsidSect="00691870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5E"/>
    <w:rsid w:val="001A1E10"/>
    <w:rsid w:val="0045676F"/>
    <w:rsid w:val="005E15BA"/>
    <w:rsid w:val="00691870"/>
    <w:rsid w:val="00A37143"/>
    <w:rsid w:val="00A93CA4"/>
    <w:rsid w:val="00E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DE27"/>
  <w15:chartTrackingRefBased/>
  <w15:docId w15:val="{0837DFAF-6AB2-44CF-BF34-EDBE74C6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7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6A600E995EAF74C441780B00CE3464DCBA781C4DAE6DB7361A5CA14CyAg5H" TargetMode="Externa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dcterms:created xsi:type="dcterms:W3CDTF">2022-07-07T05:45:00Z</dcterms:created>
  <dcterms:modified xsi:type="dcterms:W3CDTF">2022-09-02T05:03:00Z</dcterms:modified>
</cp:coreProperties>
</file>