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13" w:rsidRPr="0052779B" w:rsidRDefault="0052779B" w:rsidP="00527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779B">
        <w:rPr>
          <w:rFonts w:ascii="Times New Roman" w:hAnsi="Times New Roman" w:cs="Times New Roman"/>
          <w:b/>
          <w:sz w:val="28"/>
          <w:szCs w:val="28"/>
        </w:rPr>
        <w:t xml:space="preserve">АДМИНИСТРАЦИЯ ДИЧНЯСКОГО СЕЛЬСОВЕТА </w:t>
      </w:r>
      <w:r w:rsidRPr="0052779B">
        <w:rPr>
          <w:rFonts w:ascii="Times New Roman" w:hAnsi="Times New Roman" w:cs="Times New Roman"/>
          <w:b/>
          <w:sz w:val="28"/>
          <w:szCs w:val="28"/>
        </w:rPr>
        <w:br/>
        <w:t>КУРЧАТОВСКОГО РАЙОНА КУРСКОЙ ОБЛАСТИ</w:t>
      </w:r>
      <w:r w:rsidRPr="0052779B">
        <w:rPr>
          <w:rFonts w:ascii="Times New Roman" w:hAnsi="Times New Roman" w:cs="Times New Roman"/>
          <w:b/>
          <w:sz w:val="28"/>
          <w:szCs w:val="28"/>
        </w:rPr>
        <w:br/>
      </w:r>
    </w:p>
    <w:p w:rsidR="0052779B" w:rsidRDefault="0052779B" w:rsidP="005277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Pr="0052779B">
        <w:rPr>
          <w:rFonts w:ascii="Times New Roman" w:hAnsi="Times New Roman" w:cs="Times New Roman"/>
          <w:b/>
          <w:sz w:val="28"/>
          <w:szCs w:val="28"/>
        </w:rPr>
        <w:t>Е</w:t>
      </w:r>
    </w:p>
    <w:p w:rsidR="0052779B" w:rsidRPr="003C6C82" w:rsidRDefault="0052779B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>От 08 июля 2014г.</w:t>
      </w:r>
      <w:r w:rsidR="003C6C82" w:rsidRPr="003C6C82">
        <w:rPr>
          <w:rFonts w:ascii="Times New Roman" w:hAnsi="Times New Roman" w:cs="Times New Roman"/>
          <w:sz w:val="24"/>
          <w:szCs w:val="24"/>
        </w:rPr>
        <w:t xml:space="preserve"> №65</w:t>
      </w:r>
    </w:p>
    <w:p w:rsidR="0052779B" w:rsidRPr="003C6C82" w:rsidRDefault="0052779B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>«О формировании фонда капитального ремонта на счете регионального оператора в отношении многоквартирных домов</w:t>
      </w:r>
      <w:proofErr w:type="gramStart"/>
      <w:r w:rsidRPr="003C6C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6C82">
        <w:rPr>
          <w:rFonts w:ascii="Times New Roman" w:hAnsi="Times New Roman" w:cs="Times New Roman"/>
          <w:sz w:val="24"/>
          <w:szCs w:val="24"/>
        </w:rPr>
        <w:t xml:space="preserve"> </w:t>
      </w:r>
      <w:r w:rsidRPr="003C6C8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3C6C82">
        <w:rPr>
          <w:rFonts w:ascii="Times New Roman" w:hAnsi="Times New Roman" w:cs="Times New Roman"/>
          <w:sz w:val="24"/>
          <w:szCs w:val="24"/>
        </w:rPr>
        <w:t xml:space="preserve">не выбрали способ формирования </w:t>
      </w:r>
      <w:r w:rsidRPr="003C6C82">
        <w:rPr>
          <w:rFonts w:ascii="Times New Roman" w:hAnsi="Times New Roman" w:cs="Times New Roman"/>
          <w:sz w:val="24"/>
          <w:szCs w:val="24"/>
        </w:rPr>
        <w:t>фонда капи</w:t>
      </w:r>
      <w:r w:rsidRPr="003C6C82">
        <w:rPr>
          <w:rFonts w:ascii="Times New Roman" w:hAnsi="Times New Roman" w:cs="Times New Roman"/>
          <w:sz w:val="24"/>
          <w:szCs w:val="24"/>
        </w:rPr>
        <w:t xml:space="preserve">тального ремонта или выбранный </w:t>
      </w:r>
      <w:r w:rsidRPr="003C6C82">
        <w:rPr>
          <w:rFonts w:ascii="Times New Roman" w:hAnsi="Times New Roman" w:cs="Times New Roman"/>
          <w:sz w:val="24"/>
          <w:szCs w:val="24"/>
        </w:rPr>
        <w:t>способ не был реали</w:t>
      </w:r>
      <w:r w:rsidRPr="003C6C82">
        <w:rPr>
          <w:rFonts w:ascii="Times New Roman" w:hAnsi="Times New Roman" w:cs="Times New Roman"/>
          <w:sz w:val="24"/>
          <w:szCs w:val="24"/>
        </w:rPr>
        <w:t xml:space="preserve">зован в порядке, установленном </w:t>
      </w:r>
      <w:r w:rsidRPr="003C6C82">
        <w:rPr>
          <w:rFonts w:ascii="Times New Roman" w:hAnsi="Times New Roman" w:cs="Times New Roman"/>
          <w:sz w:val="24"/>
          <w:szCs w:val="24"/>
        </w:rPr>
        <w:t>Жилищным кодексом Российской Федерации</w:t>
      </w:r>
      <w:r w:rsidRPr="003C6C82">
        <w:rPr>
          <w:rFonts w:ascii="Times New Roman" w:hAnsi="Times New Roman" w:cs="Times New Roman"/>
          <w:sz w:val="24"/>
          <w:szCs w:val="24"/>
        </w:rPr>
        <w:t>»</w:t>
      </w:r>
    </w:p>
    <w:p w:rsidR="0052779B" w:rsidRPr="003C6C82" w:rsidRDefault="0052779B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 xml:space="preserve">    </w:t>
      </w:r>
      <w:r w:rsidRPr="003C6C82">
        <w:rPr>
          <w:rFonts w:ascii="Times New Roman" w:hAnsi="Times New Roman" w:cs="Times New Roman"/>
          <w:sz w:val="24"/>
          <w:szCs w:val="24"/>
        </w:rPr>
        <w:t xml:space="preserve">В соответствии со ст. 170 Жилищного кодекса Российской Федерации, во исполнение Областного закона </w:t>
      </w:r>
      <w:r w:rsidRPr="003C6C82">
        <w:rPr>
          <w:rFonts w:ascii="Times New Roman" w:hAnsi="Times New Roman" w:cs="Times New Roman"/>
          <w:sz w:val="24"/>
          <w:szCs w:val="24"/>
        </w:rPr>
        <w:t xml:space="preserve">Курской </w:t>
      </w:r>
      <w:r w:rsidRPr="003C6C82">
        <w:rPr>
          <w:rFonts w:ascii="Times New Roman" w:hAnsi="Times New Roman" w:cs="Times New Roman"/>
          <w:sz w:val="24"/>
          <w:szCs w:val="24"/>
        </w:rPr>
        <w:t>области от 2</w:t>
      </w:r>
      <w:r w:rsidRPr="003C6C82">
        <w:rPr>
          <w:rFonts w:ascii="Times New Roman" w:hAnsi="Times New Roman" w:cs="Times New Roman"/>
          <w:sz w:val="24"/>
          <w:szCs w:val="24"/>
        </w:rPr>
        <w:t>2</w:t>
      </w:r>
      <w:r w:rsidRPr="003C6C82">
        <w:rPr>
          <w:rFonts w:ascii="Times New Roman" w:hAnsi="Times New Roman" w:cs="Times New Roman"/>
          <w:sz w:val="24"/>
          <w:szCs w:val="24"/>
        </w:rPr>
        <w:t>.</w:t>
      </w:r>
      <w:r w:rsidRPr="003C6C82">
        <w:rPr>
          <w:rFonts w:ascii="Times New Roman" w:hAnsi="Times New Roman" w:cs="Times New Roman"/>
          <w:sz w:val="24"/>
          <w:szCs w:val="24"/>
        </w:rPr>
        <w:t>08</w:t>
      </w:r>
      <w:r w:rsidRPr="003C6C82">
        <w:rPr>
          <w:rFonts w:ascii="Times New Roman" w:hAnsi="Times New Roman" w:cs="Times New Roman"/>
          <w:sz w:val="24"/>
          <w:szCs w:val="24"/>
        </w:rPr>
        <w:t xml:space="preserve">.2013 г. № </w:t>
      </w:r>
      <w:r w:rsidRPr="003C6C82">
        <w:rPr>
          <w:rFonts w:ascii="Times New Roman" w:hAnsi="Times New Roman" w:cs="Times New Roman"/>
          <w:sz w:val="24"/>
          <w:szCs w:val="24"/>
        </w:rPr>
        <w:t>63-ЗКО</w:t>
      </w:r>
      <w:r w:rsidRPr="003C6C82">
        <w:rPr>
          <w:rFonts w:ascii="Times New Roman" w:hAnsi="Times New Roman" w:cs="Times New Roman"/>
          <w:sz w:val="24"/>
          <w:szCs w:val="24"/>
        </w:rPr>
        <w:t xml:space="preserve">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</w:t>
      </w:r>
    </w:p>
    <w:p w:rsidR="0052779B" w:rsidRPr="003C6C82" w:rsidRDefault="0052779B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2779B" w:rsidRPr="003C6C82" w:rsidRDefault="0052779B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 xml:space="preserve">1. Утвердить перечень многоквартирных домов, расположенных на территории </w:t>
      </w:r>
      <w:r w:rsidRPr="003C6C82">
        <w:rPr>
          <w:rFonts w:ascii="Times New Roman" w:hAnsi="Times New Roman" w:cs="Times New Roman"/>
          <w:sz w:val="24"/>
          <w:szCs w:val="24"/>
        </w:rPr>
        <w:t>Дичнянского сельсовета Курчатовского района Курской области</w:t>
      </w:r>
      <w:r w:rsidRPr="003C6C82">
        <w:rPr>
          <w:rFonts w:ascii="Times New Roman" w:hAnsi="Times New Roman" w:cs="Times New Roman"/>
          <w:sz w:val="24"/>
          <w:szCs w:val="24"/>
        </w:rPr>
        <w:t>, собственники которых не выбрали способ формирования фонда капитального ремонта  согласно приложению.</w:t>
      </w:r>
    </w:p>
    <w:p w:rsidR="0052779B" w:rsidRPr="003C6C82" w:rsidRDefault="0052779B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 xml:space="preserve">2. Утвердить регионального оператора на счете, которого формируется фонд капитального ремонта, некоммерческая организация «Фонд капитального ремонта многоквартирных домов </w:t>
      </w:r>
      <w:r w:rsidR="00AB7FEC" w:rsidRPr="003C6C82"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Pr="003C6C82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52779B" w:rsidRPr="003C6C82" w:rsidRDefault="00AB7FEC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>3</w:t>
      </w:r>
      <w:r w:rsidR="0052779B" w:rsidRPr="003C6C82">
        <w:rPr>
          <w:rFonts w:ascii="Times New Roman" w:hAnsi="Times New Roman" w:cs="Times New Roman"/>
          <w:sz w:val="24"/>
          <w:szCs w:val="24"/>
        </w:rPr>
        <w:t>. Постановление вступает в силу со дня подписания.</w:t>
      </w:r>
    </w:p>
    <w:p w:rsidR="0052779B" w:rsidRPr="003C6C82" w:rsidRDefault="00AB7FEC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>4</w:t>
      </w:r>
      <w:r w:rsidR="0052779B" w:rsidRPr="003C6C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2779B" w:rsidRPr="003C6C8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779B" w:rsidRPr="003C6C82">
        <w:rPr>
          <w:rFonts w:ascii="Times New Roman" w:hAnsi="Times New Roman" w:cs="Times New Roman"/>
          <w:sz w:val="24"/>
          <w:szCs w:val="24"/>
        </w:rPr>
        <w:t xml:space="preserve"> исполнением указанного постановления оставляю за собой.</w:t>
      </w:r>
    </w:p>
    <w:p w:rsidR="00AB7FEC" w:rsidRPr="003C6C82" w:rsidRDefault="00AB7FEC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FEC" w:rsidRPr="003C6C82" w:rsidRDefault="00AB7FEC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7FEC" w:rsidRPr="003C6C82" w:rsidRDefault="00AB7FEC" w:rsidP="003C6C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 xml:space="preserve">Глава Дичнянского сельсовета                                               </w:t>
      </w:r>
      <w:proofErr w:type="spellStart"/>
      <w:r w:rsidRPr="003C6C82">
        <w:rPr>
          <w:rFonts w:ascii="Times New Roman" w:hAnsi="Times New Roman" w:cs="Times New Roman"/>
          <w:sz w:val="24"/>
          <w:szCs w:val="24"/>
        </w:rPr>
        <w:t>В.Н.Тарасов</w:t>
      </w:r>
      <w:proofErr w:type="spellEnd"/>
    </w:p>
    <w:p w:rsidR="0052779B" w:rsidRPr="003C6C82" w:rsidRDefault="0052779B" w:rsidP="003C6C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AB7FEC" w:rsidRPr="003C6C82" w:rsidRDefault="00AB7FEC" w:rsidP="003C6C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FEC" w:rsidRPr="003C6C82" w:rsidRDefault="00AB7FEC" w:rsidP="003C6C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FEC" w:rsidRPr="003C6C82" w:rsidRDefault="00AB7FEC" w:rsidP="003C6C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AB7FEC" w:rsidRPr="003C6C82" w:rsidRDefault="00AB7FEC" w:rsidP="003C6C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C6C82" w:rsidRPr="003C6C8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C6C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C6C82" w:rsidRPr="003C6C82">
        <w:rPr>
          <w:rFonts w:ascii="Times New Roman" w:hAnsi="Times New Roman" w:cs="Times New Roman"/>
          <w:sz w:val="24"/>
          <w:szCs w:val="24"/>
        </w:rPr>
        <w:t>Дичнянского сельсовета</w:t>
      </w:r>
    </w:p>
    <w:p w:rsidR="00AB7FEC" w:rsidRPr="003C6C82" w:rsidRDefault="00AB7FEC" w:rsidP="003C6C8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C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№65 от 08.07.2014г.</w:t>
      </w:r>
    </w:p>
    <w:p w:rsidR="00AB7FEC" w:rsidRPr="003C6C82" w:rsidRDefault="00AB7FEC" w:rsidP="003C6C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82">
        <w:rPr>
          <w:rFonts w:ascii="Times New Roman" w:hAnsi="Times New Roman" w:cs="Times New Roman"/>
          <w:b/>
          <w:sz w:val="24"/>
          <w:szCs w:val="24"/>
        </w:rPr>
        <w:t>Перечень многоквартирных домов расположенных на территории</w:t>
      </w:r>
    </w:p>
    <w:p w:rsidR="00AB7FEC" w:rsidRPr="003C6C82" w:rsidRDefault="00AB7FEC" w:rsidP="003C6C8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82">
        <w:rPr>
          <w:rFonts w:ascii="Times New Roman" w:hAnsi="Times New Roman" w:cs="Times New Roman"/>
          <w:b/>
          <w:sz w:val="24"/>
          <w:szCs w:val="24"/>
        </w:rPr>
        <w:t>Дичнянского сельсовета Курчатовского района Курской области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3C6C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квартал 3, д.№5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 №7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д.№8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д.№9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 2,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 3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7.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д.№4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8.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д.№10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9.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д.№11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10.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д.№12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11.с</w:t>
      </w:r>
      <w:proofErr w:type="gram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.Д</w:t>
      </w:r>
      <w:proofErr w:type="gram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ичня, квартал 6, д.№ 6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12.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6, д.№7.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13.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6, д.№ 8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14.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6, д.№ 9.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15.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6, д.№10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16.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7, д.№ 2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17.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7, д.№ 3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18.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7, д.№ 6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19.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3C6C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квартал 1, д.№19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20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1, д.№20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21.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2, д.№13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22.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2, д.№14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23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2, д.№ 15,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24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 16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25.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д.№19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26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д.№20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27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4, д.№ 17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28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4, д.№18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29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.с</w:t>
      </w:r>
      <w:proofErr w:type="gram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.Д</w:t>
      </w:r>
      <w:proofErr w:type="gram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ичня, квартал 5, д.№ 1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30.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д.№2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 3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32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 4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33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 7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34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10, д.№ 4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35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.с</w:t>
      </w:r>
      <w:proofErr w:type="gram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.Д</w:t>
      </w:r>
      <w:proofErr w:type="gram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ичня, квартал 10, д.№ 5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36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10, д.№ 6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37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11, д №11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38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11, д.10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39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д.№5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40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д.№7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41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д.№8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2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д.№9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43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 2,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44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 3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45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д.№4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46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д.№10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47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д.№11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48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5, д.№12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49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 1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50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8, д.№5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51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8, д.№ 6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52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8, д.№7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53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 14</w:t>
      </w:r>
    </w:p>
    <w:p w:rsidR="003C6C82" w:rsidRPr="003C6C82" w:rsidRDefault="003C6C82" w:rsidP="003C6C8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54</w:t>
      </w:r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с. </w:t>
      </w:r>
      <w:proofErr w:type="spellStart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Дичня</w:t>
      </w:r>
      <w:proofErr w:type="spellEnd"/>
      <w:r w:rsidRPr="003C6C82">
        <w:rPr>
          <w:rFonts w:ascii="Times New Roman" w:eastAsia="Calibri" w:hAnsi="Times New Roman" w:cs="Times New Roman"/>
          <w:sz w:val="24"/>
          <w:szCs w:val="24"/>
          <w:lang w:eastAsia="ar-SA"/>
        </w:rPr>
        <w:t>, квартал 3, д.№ 15</w:t>
      </w:r>
    </w:p>
    <w:p w:rsidR="00AB7FEC" w:rsidRPr="0052779B" w:rsidRDefault="00AB7FEC" w:rsidP="00527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7FEC" w:rsidRPr="0052779B" w:rsidSect="003C6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0A"/>
    <w:rsid w:val="003C6C82"/>
    <w:rsid w:val="004B6C13"/>
    <w:rsid w:val="0052779B"/>
    <w:rsid w:val="00565C0A"/>
    <w:rsid w:val="00592163"/>
    <w:rsid w:val="00651C04"/>
    <w:rsid w:val="00A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2022-05-31T08:36:00Z</dcterms:created>
  <dcterms:modified xsi:type="dcterms:W3CDTF">2022-05-31T08:36:00Z</dcterms:modified>
</cp:coreProperties>
</file>