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СОБРАНИЕ ДЕПУТАТОВ</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ДИЧНЯНСКОГО СЕЛЬСОВЕТА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КУРЧАТОВСКОГО РАЙОНА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РЕШЕНИЕ</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от 14 февраля 2018 года № 58</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«О проекте решения Собрания депутатов Дичнянского сельсовета Курчатовского района «О внесении изменений и дополнений в Устав муниципального образования «Дичнянский сельсовет» Курчатовского района Курской области»</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В целях приведения в соответствие с действующим законодательством Устава муниципального образования "Дичнянский сельсовет" Курчатовского района Курской области, руководствуясь пунктом 4 статьи 44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Собрание депутатов Дичнянского сельсовета Курчатовского района РЕШИЛО:</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 Внести в Устав муниципального образования «Дичнянский сельсовет» Курчатовского района Курской области следующие изменения и дополнения:</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1.1. В части 2 статьи 2 «Территория и границы Дичнянского сельсовета» слова «Федерального закона» заменить словами «Федерального закона от 06 октября 2003 года»;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1.2. Пункт 9 части 1 статьи 3 «Вопросы местного значения Дичнянского сельсовета» изложить в следующей редакции:</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«9) утверждение правил благоустройства территории Дичнянского сельсовета, осуществление контроля за их соблюдением, организация благоустройства территории Дичнянского сельсовета в соответствии с указанными правилами;»;</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1.3. В части 2 статьи 3.1 «Права органов местного самоуправления Дичнянского сельсовета на решение вопросов, не отнесенных к вопросам местного значения Дичнянского сельсовета» слова «Федерального закона» заменить словами «Федерального закона от 06 октября 2003 года № 131-ФЗ»;</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1.4. В статье 5 «Полномочия органов местного самоуправления Дичнянского сельсовета по решению вопросов местного значения»:</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а) в пункте 9 части 1 слова «Федерального закона» заменить словами «Федерального закона от 06 октября 2003 года № 131-ФЗ»;</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б) в части 1.1 слова «Федерального закона» заменить словами «Федерального закона от 06 октября 2003 года»;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1.5. В статье 6 «Муниципальные правовые акты Дичнянского сельсовета»: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а) в части 1 слова «и должностными лицами местного самоуправления Дичнянского сельсовета»;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б) в пункте 5 части 2 слова «и должностными лицами местного самоуправления Дичнянского сельсовета»;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в) в абзаце 1 части 7 слова «межрайонным прокурором Курчатовской межрайонной прокуратуры Курской области» заменить словами «Курчатовским межрайонным прокурором Курской области»;</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1.6. В части 9 статьи 9 «Местный референдум» слова «органами местного самоуправления» заменить словами «органами местного самоуправления Дичнянского сельсовета»;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1.7. В частях 1, 4, 9, 11 статьи 11 «Голосование по отзыву депутата Собрания депутатов Дичнянского сельсовета Курчатовского района, Главы Дичнянского сельсовета Курчатовского района» слова «Федеральным законом» заменить словами «Федеральным законом от 06 октября 2003 года № 131-ФЗ»;</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1.8. В статье 12 «Голосование по вопросам изменения границ Дичнянского сельсовета, преобразования Дичнянского сельсовета»: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а) в частях 1, 3 слова «Федеральным законом» заменить словами «Федеральным законом от 06 октября 2003 года № 131-ФЗ»;</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б) в части 2 слова «Федерального закона» заменить словами «Федерального закона от 06 октября 2003 года № 131-ФЗ»;</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1.9. В статье 15 «Публичные слушания»:</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а) наименование изложить в следующей редакции:</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lastRenderedPageBreak/>
        <w:t>«Статья 15. Публичные слушания, общественные обсуждения»;</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б) пункт 3 части 3 признать утратившим силу;</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в) дополнить частью 3.1 следующего содержания:</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«3.1. Порядок организации и проведения публичных слушаний по проектам и вопросам, указанным в части 3 настоящей статьи, определяется частями 4 - 6 настоящей статьи.»;</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г) дополнить частью 7 следующего содержания:</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Дичнянского сельсовета Курчатовского района с учетом положений законодательства о градостроительной деятельности.»;</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1.10. В статье 16 «Собрание граждан»:</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а) в части 2 слова «Федеральным законом» заменить словами «Федеральным законом от 06 октября 2003 года № 131-ФЗ»;</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б) в части 3 слова «Собрание граждан» заменить словами «собрание граждан»;</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1.11. Статью 19 «Обращение граждан в органы местного самоуправления» изложить в следующей редакции:</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«Статья 19. Обращение граждан в органы местного самоуправления Дичнянского сельсовета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 Граждане имеют право на индивидуальные и коллективные обращения в органы местного самоуправления Дичнянского сельсовета.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1.12. В части 1 статьи 20 «Другие формы непосредственного осуществления населением местного самоуправления и участия в его осуществлении» слова «Федеральному закону» заменить словами «Федеральному закону от 06 октября 2003 года № 131-ФЗ»;</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1.13. В части 1 статьи 22 «Полномочия Собрания депутатов Дичнянского сельсовета Курчатовского района»: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а) в пункте 10 слова «в отставку.» заменить словами «в отставку;»;</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б) дополнить пунктом 11 следующего содержания:</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«11) утверждение правил благоустройства территории Дичнянского сельсовета.».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1.14. В абзаце 1 пункта 10 части 4 статьи 24 «Статус депутата Собрания депутатов Дичнянского сельсовета Курчатовского района» слова «Федеральным законом» заменить словами «Федеральным законом от 06 октября 2003 года № 131-ФЗ»;</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1.15. В статье 24-1 «Гарантии осуществления депутатской деятельности»:</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а) в части 1 слова «, общественных объединений, предприятий, учреждений и организаций независимо от форм собственности» исключить;</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б) в части 3 слова «утверждаемых органами местного самоуправления» заменить словами «учреждаемых органами местного самоуправления Дичнянского сельсовета»;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1.16. В части 1 статьи 28 «Досрочное прекращение полномочий Собрания депутатов Дичнянского сельсовета Курчатовского района»: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а) в пункте 2 слова «данного состава депутатов» заменить словами «данного состава депутатов Собрания депутатов Дичнянского сельсовета Курчатовского района»;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б) в пункте 4 слова «Федерального закона» заменить словами «Федерального закона от 06 октября 2003 года № 131-ФЗ»;</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в) в пункте 5 слова «в случае» исключить;</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1.17. В части 1 статьи 29-1 «Гарантии для Главы Дичнянского сельсовета Курчатовского района, осуществляемого полномочия выборного должностного лица местного самоуправления на постоянной основе»:</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а) в пункте 2 слова «органами местного самоуправления» заменить словами «органами местного самоуправления Дичнянского сельсовета»;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lastRenderedPageBreak/>
        <w:t>б) в пункте 4 слова «актами органов местного самоуправления» заменить словами «актами органов местного самоуправления Дичнянского сельсовета»;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в) в пункте 5 слова «в органы местного самоуправления» заменить словами «в органы местного самоуправления Дичнянского сельсовета»;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1.18. В пунктах 2.1, 3 части 2 статьи 30 «Досрочное прекращение полномочий Главы Дичнянского сельсовета Курчатовского района» слова «Федерального закона» заменить словами «Федерального закона от 06 октября 2003 года № 131-ФЗ»;</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1.19. В абзаце 8 части 2 статьи 31 «Полномочия Главы Дичнянского сельсовета Курчатовского района» слова «местного бюджета Дичнянского сельсовета Курчатовского района», «и депутатов» заменить словами «местного бюджета Дичнянского сельсовета», «и депутатов Собрания депутатов Дичнянского сельсовета Курчатовского района» соответственно;</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1.20. В части 1, части 5 статьи 31-1 «Удаление Главы Дичнянского сельсовета Курчатовского района в отставку» слова ««Об общих принципах организации местного самоуправления в Российской Федерации»» заменить «от 06 октября 2003 года № 131-ФЗ «Об общих принципах организации местного самоуправления в Российской Федерации»;</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1.21. В части 3 статьи 33-2 «Избирательная комиссия Дичнянского сельсовета Курчатовского района» слова «Федеральным законом» заменить словами «Федеральным законом от 12 июня 2002 года № 67-ФЗ»;</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1.22. В статье 46 «Муниципальное имущество Дичнянского сельсовета»: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а) в части 1:</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в пункте 1 слова «Федеральным законом» заменить словами «Федеральным законом от 06 октября 2003 года № 131-ФЗ»;</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 в пункте 5 слова «Федерального закона» заменить словами «Федерального закона от 06 октября 2003 года № 131-ФЗ»;</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б) в части 2 слова «Федерального закона» заменить словами «Федерального закона от 06 октября 2003 года № 131-ФЗ»;</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1.23. В части 1 статьи 58 «Порядок принятия Устава Дичнянского сельсовета, решения о внесении изменений и (или) дополнений в Устав Дичнянского сельсовета» слова «межрайонного прокурора Курчатовской межрайонной прокуратуры Курской области» заменить словами «Курчатовского межрайонного прокурора Курской области»;</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Главе Дичнянского сельсовета Курчатовского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3. Обнародовать настоящее Решение после государственной регистрации на 4-х информационных стендах, расположенных:</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1-й – здание Администрации Дичнянского сельсовета Курчатовского района в с. Дичня;</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2-й – здание МКУ «ЦК и Д» Дичнянского сельсовета с.Дичня;</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3-й – магазин ЧП «Самойлова» у здания дома № 23 с. Успенка;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4-й – магазин ЧП «Березуцкая» в санатории «Курск» с. Дичня.</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4. Настоящее Решение вступает в силу после его государственной регисрации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Председатель Собрания депутатов</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Дичнянского сельсовета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Курчатовского района Н.Я. Лещева</w:t>
      </w:r>
    </w:p>
    <w:p w:rsidR="00BC12B8" w:rsidRDefault="00BC12B8" w:rsidP="00BC12B8">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Глава Дичнянского сельсовета</w:t>
      </w:r>
    </w:p>
    <w:p w:rsidR="00BC12B8" w:rsidRDefault="00BC12B8" w:rsidP="00BC12B8">
      <w:pPr>
        <w:pStyle w:val="a3"/>
        <w:shd w:val="clear" w:color="auto" w:fill="FFFFFF"/>
        <w:spacing w:before="0" w:beforeAutospacing="0" w:after="0" w:afterAutospacing="0" w:line="240" w:lineRule="atLeast"/>
        <w:rPr>
          <w:rFonts w:ascii="Helvetica" w:hAnsi="Helvetica" w:cs="Helvetica"/>
          <w:color w:val="555555"/>
          <w:sz w:val="17"/>
          <w:szCs w:val="17"/>
        </w:rPr>
      </w:pPr>
      <w:r>
        <w:rPr>
          <w:rFonts w:ascii="Helvetica" w:hAnsi="Helvetica" w:cs="Helvetica"/>
          <w:color w:val="555555"/>
          <w:sz w:val="17"/>
          <w:szCs w:val="17"/>
        </w:rPr>
        <w:t>Курчатовского района В.Н. Тарасов</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12B8"/>
    <w:rsid w:val="00560C54"/>
    <w:rsid w:val="0091258A"/>
    <w:rsid w:val="00BC1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1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12B8"/>
    <w:rPr>
      <w:b/>
      <w:bCs/>
    </w:rPr>
  </w:style>
</w:styles>
</file>

<file path=word/webSettings.xml><?xml version="1.0" encoding="utf-8"?>
<w:webSettings xmlns:r="http://schemas.openxmlformats.org/officeDocument/2006/relationships" xmlns:w="http://schemas.openxmlformats.org/wordprocessingml/2006/main">
  <w:divs>
    <w:div w:id="202173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1451</Words>
  <Characters>8273</Characters>
  <Application>Microsoft Office Word</Application>
  <DocSecurity>0</DocSecurity>
  <Lines>68</Lines>
  <Paragraphs>19</Paragraphs>
  <ScaleCrop>false</ScaleCrop>
  <Company>SPecialiST RePack</Company>
  <LinksUpToDate>false</LinksUpToDate>
  <CharactersWithSpaces>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2023-05-24T07:20:00Z</dcterms:created>
  <dcterms:modified xsi:type="dcterms:W3CDTF">2023-05-24T07:20:00Z</dcterms:modified>
</cp:coreProperties>
</file>