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0BA" w:rsidRPr="00C350BA" w:rsidRDefault="00C350BA" w:rsidP="00C350BA">
      <w:pPr>
        <w:widowControl w:val="0"/>
        <w:suppressAutoHyphens/>
        <w:spacing w:after="120" w:line="240" w:lineRule="auto"/>
        <w:jc w:val="center"/>
        <w:rPr>
          <w:rFonts w:ascii="Arial" w:eastAsia="Times New Roman" w:hAnsi="Arial" w:cs="Times New Roman"/>
          <w:b/>
          <w:sz w:val="28"/>
          <w:szCs w:val="28"/>
          <w:u w:val="single"/>
          <w:lang w:eastAsia="ar-SA"/>
        </w:rPr>
      </w:pPr>
      <w:r>
        <w:rPr>
          <w:rFonts w:ascii="Arial" w:eastAsia="Times New Roman" w:hAnsi="Arial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1304925" cy="1371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71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0BA" w:rsidRPr="00C350BA" w:rsidRDefault="00C350BA" w:rsidP="00C350BA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C350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АДМИНИСТРАЦИЯ   ДИЧНЯНСКОГО СЕЛЬСОВЕТА </w:t>
      </w:r>
    </w:p>
    <w:p w:rsidR="00C350BA" w:rsidRPr="00C350BA" w:rsidRDefault="00C350BA" w:rsidP="00C350BA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C350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КУРЧАТОВСКОГО РАЙОНА  КУРСКОЙ ОБЛАСТИ</w:t>
      </w:r>
    </w:p>
    <w:p w:rsidR="00C350BA" w:rsidRPr="00C350BA" w:rsidRDefault="00C350BA" w:rsidP="00C350BA">
      <w:pPr>
        <w:widowControl w:val="0"/>
        <w:suppressAutoHyphens/>
        <w:spacing w:after="120" w:line="240" w:lineRule="auto"/>
        <w:ind w:hanging="142"/>
        <w:rPr>
          <w:rFonts w:ascii="Times New Roman" w:eastAsia="Arial Unicode MS" w:hAnsi="Times New Roman" w:cs="Tahoma"/>
          <w:sz w:val="40"/>
          <w:szCs w:val="40"/>
          <w:lang/>
        </w:rPr>
      </w:pPr>
      <w:r w:rsidRPr="00C350BA">
        <w:rPr>
          <w:rFonts w:ascii="Times New Roman" w:eastAsia="Arial Unicode MS" w:hAnsi="Times New Roman" w:cs="Tahoma"/>
          <w:sz w:val="40"/>
          <w:szCs w:val="40"/>
          <w:lang/>
        </w:rPr>
        <w:t xml:space="preserve">                         </w:t>
      </w:r>
      <w:proofErr w:type="gramStart"/>
      <w:r w:rsidRPr="00C350BA">
        <w:rPr>
          <w:rFonts w:ascii="Times New Roman" w:eastAsia="Arial Unicode MS" w:hAnsi="Times New Roman" w:cs="Tahoma"/>
          <w:sz w:val="40"/>
          <w:szCs w:val="40"/>
          <w:lang/>
        </w:rPr>
        <w:t>П</w:t>
      </w:r>
      <w:proofErr w:type="gramEnd"/>
      <w:r w:rsidRPr="00C350BA">
        <w:rPr>
          <w:rFonts w:ascii="Times New Roman" w:eastAsia="Arial Unicode MS" w:hAnsi="Times New Roman" w:cs="Tahoma"/>
          <w:sz w:val="40"/>
          <w:szCs w:val="40"/>
          <w:lang/>
        </w:rPr>
        <w:t xml:space="preserve"> О С Т А Н О В Л Е Н И Е</w:t>
      </w:r>
    </w:p>
    <w:p w:rsidR="00C350BA" w:rsidRPr="00C350BA" w:rsidRDefault="00C350BA" w:rsidP="00C350BA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b/>
          <w:bCs/>
          <w:sz w:val="24"/>
          <w:szCs w:val="24"/>
          <w:lang/>
        </w:rPr>
      </w:pPr>
    </w:p>
    <w:p w:rsidR="00C350BA" w:rsidRPr="00C350BA" w:rsidRDefault="00C350BA" w:rsidP="00C350B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sz w:val="24"/>
          <w:szCs w:val="24"/>
          <w:lang/>
        </w:rPr>
      </w:pPr>
      <w:r w:rsidRPr="00C350BA">
        <w:rPr>
          <w:rFonts w:ascii="Times New Roman" w:eastAsia="Arial Unicode MS" w:hAnsi="Times New Roman" w:cs="Tahoma"/>
          <w:b/>
          <w:bCs/>
          <w:sz w:val="24"/>
          <w:szCs w:val="24"/>
          <w:lang/>
        </w:rPr>
        <w:t xml:space="preserve">от </w:t>
      </w:r>
      <w:r w:rsidRPr="00C350BA">
        <w:rPr>
          <w:rFonts w:ascii="Times New Roman" w:eastAsia="Arial Unicode MS" w:hAnsi="Times New Roman" w:cs="Tahoma"/>
          <w:sz w:val="24"/>
          <w:szCs w:val="24"/>
          <w:u w:val="single"/>
          <w:lang/>
        </w:rPr>
        <w:t xml:space="preserve"> </w:t>
      </w:r>
      <w:r>
        <w:rPr>
          <w:rFonts w:ascii="Times New Roman" w:eastAsia="Arial Unicode MS" w:hAnsi="Times New Roman" w:cs="Tahoma"/>
          <w:sz w:val="24"/>
          <w:szCs w:val="24"/>
          <w:u w:val="single"/>
          <w:lang/>
        </w:rPr>
        <w:t>28   сентября</w:t>
      </w:r>
      <w:r w:rsidRPr="00C350BA">
        <w:rPr>
          <w:rFonts w:ascii="Times New Roman" w:eastAsia="Arial Unicode MS" w:hAnsi="Times New Roman" w:cs="Tahoma"/>
          <w:sz w:val="24"/>
          <w:szCs w:val="24"/>
          <w:u w:val="single"/>
          <w:lang/>
        </w:rPr>
        <w:t xml:space="preserve">  201</w:t>
      </w:r>
      <w:r>
        <w:rPr>
          <w:rFonts w:ascii="Times New Roman" w:eastAsia="Arial Unicode MS" w:hAnsi="Times New Roman" w:cs="Tahoma"/>
          <w:sz w:val="24"/>
          <w:szCs w:val="24"/>
          <w:u w:val="single"/>
          <w:lang/>
        </w:rPr>
        <w:t>5</w:t>
      </w:r>
      <w:r w:rsidRPr="00C350BA">
        <w:rPr>
          <w:rFonts w:ascii="Times New Roman" w:eastAsia="Arial Unicode MS" w:hAnsi="Times New Roman" w:cs="Tahoma"/>
          <w:sz w:val="24"/>
          <w:szCs w:val="24"/>
          <w:u w:val="single"/>
          <w:lang/>
        </w:rPr>
        <w:t xml:space="preserve">  </w:t>
      </w:r>
      <w:r w:rsidRPr="00C350BA">
        <w:rPr>
          <w:rFonts w:ascii="Times New Roman" w:eastAsia="Arial Unicode MS" w:hAnsi="Times New Roman" w:cs="Tahoma"/>
          <w:b/>
          <w:bCs/>
          <w:sz w:val="24"/>
          <w:szCs w:val="24"/>
          <w:lang/>
        </w:rPr>
        <w:t xml:space="preserve">  </w:t>
      </w:r>
      <w:r w:rsidRPr="00C350BA">
        <w:rPr>
          <w:rFonts w:ascii="Times New Roman" w:eastAsia="Arial Unicode MS" w:hAnsi="Times New Roman" w:cs="Tahoma"/>
          <w:sz w:val="24"/>
          <w:szCs w:val="24"/>
          <w:lang/>
        </w:rPr>
        <w:t xml:space="preserve"> №  </w:t>
      </w:r>
      <w:r w:rsidR="008309A6">
        <w:rPr>
          <w:rFonts w:ascii="Times New Roman" w:eastAsia="Arial Unicode MS" w:hAnsi="Times New Roman" w:cs="Tahoma"/>
          <w:sz w:val="24"/>
          <w:szCs w:val="24"/>
          <w:lang/>
        </w:rPr>
        <w:t xml:space="preserve">123                  </w:t>
      </w:r>
    </w:p>
    <w:p w:rsidR="00C350BA" w:rsidRPr="00C350BA" w:rsidRDefault="00C350BA" w:rsidP="00C350B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sz w:val="24"/>
          <w:szCs w:val="24"/>
          <w:lang/>
        </w:rPr>
      </w:pPr>
    </w:p>
    <w:p w:rsidR="00C350BA" w:rsidRPr="00C350BA" w:rsidRDefault="00C350BA" w:rsidP="00C350BA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sz w:val="24"/>
          <w:szCs w:val="24"/>
          <w:lang/>
        </w:rPr>
      </w:pPr>
      <w:r w:rsidRPr="00C350BA">
        <w:rPr>
          <w:rFonts w:ascii="Times New Roman" w:eastAsia="Arial Unicode MS" w:hAnsi="Times New Roman" w:cs="Tahoma"/>
          <w:sz w:val="24"/>
          <w:szCs w:val="24"/>
          <w:lang/>
        </w:rPr>
        <w:t>Об изменении вида разрешенного</w:t>
      </w:r>
    </w:p>
    <w:p w:rsidR="00C350BA" w:rsidRPr="00C350BA" w:rsidRDefault="00C350BA" w:rsidP="00C350BA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sz w:val="24"/>
          <w:szCs w:val="24"/>
          <w:lang/>
        </w:rPr>
      </w:pPr>
      <w:r w:rsidRPr="00C350BA">
        <w:rPr>
          <w:rFonts w:ascii="Times New Roman" w:eastAsia="Arial Unicode MS" w:hAnsi="Times New Roman" w:cs="Tahoma"/>
          <w:sz w:val="24"/>
          <w:szCs w:val="24"/>
          <w:lang/>
        </w:rPr>
        <w:t xml:space="preserve"> использования земельного участка,</w:t>
      </w:r>
    </w:p>
    <w:p w:rsidR="00C350BA" w:rsidRPr="00C350BA" w:rsidRDefault="00C350BA" w:rsidP="00C350BA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sz w:val="24"/>
          <w:szCs w:val="24"/>
          <w:lang/>
        </w:rPr>
      </w:pPr>
      <w:proofErr w:type="gramStart"/>
      <w:r w:rsidRPr="00C350BA">
        <w:rPr>
          <w:rFonts w:ascii="Times New Roman" w:eastAsia="Arial Unicode MS" w:hAnsi="Times New Roman" w:cs="Tahoma"/>
          <w:sz w:val="24"/>
          <w:szCs w:val="24"/>
          <w:lang/>
        </w:rPr>
        <w:t>расположенного</w:t>
      </w:r>
      <w:proofErr w:type="gramEnd"/>
      <w:r w:rsidRPr="00C350BA">
        <w:rPr>
          <w:rFonts w:ascii="Times New Roman" w:eastAsia="Arial Unicode MS" w:hAnsi="Times New Roman" w:cs="Tahoma"/>
          <w:sz w:val="24"/>
          <w:szCs w:val="24"/>
          <w:lang/>
        </w:rPr>
        <w:t xml:space="preserve"> на территории </w:t>
      </w:r>
    </w:p>
    <w:p w:rsidR="00C350BA" w:rsidRPr="00C350BA" w:rsidRDefault="00C350BA" w:rsidP="00C350BA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sz w:val="24"/>
          <w:szCs w:val="24"/>
          <w:lang/>
        </w:rPr>
      </w:pPr>
      <w:r w:rsidRPr="00C350BA">
        <w:rPr>
          <w:rFonts w:ascii="Times New Roman" w:eastAsia="Arial Unicode MS" w:hAnsi="Times New Roman" w:cs="Tahoma"/>
          <w:sz w:val="24"/>
          <w:szCs w:val="24"/>
          <w:lang/>
        </w:rPr>
        <w:t>Дичнянского сельсовета Курчатовского района                                                                   Курской области</w:t>
      </w:r>
    </w:p>
    <w:p w:rsidR="00C350BA" w:rsidRPr="00C350BA" w:rsidRDefault="00C350BA" w:rsidP="00C350B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sz w:val="24"/>
          <w:szCs w:val="24"/>
          <w:lang/>
        </w:rPr>
      </w:pPr>
    </w:p>
    <w:p w:rsidR="00C350BA" w:rsidRPr="00C350BA" w:rsidRDefault="00C350BA" w:rsidP="00C350BA">
      <w:pPr>
        <w:spacing w:before="100" w:after="0" w:line="240" w:lineRule="auto"/>
        <w:ind w:firstLine="425"/>
        <w:rPr>
          <w:rFonts w:ascii="Times New Roman" w:eastAsia="Times New Roman" w:hAnsi="Times New Roman" w:cs="Tahoma"/>
          <w:color w:val="000000"/>
          <w:sz w:val="24"/>
          <w:szCs w:val="24"/>
          <w:lang/>
        </w:rPr>
      </w:pPr>
      <w:proofErr w:type="gramStart"/>
      <w:r w:rsidRPr="00C350BA">
        <w:rPr>
          <w:rFonts w:ascii="Times New Roman" w:eastAsia="Times New Roman" w:hAnsi="Times New Roman" w:cs="Tahoma"/>
          <w:color w:val="000000"/>
          <w:sz w:val="24"/>
          <w:szCs w:val="24"/>
          <w:lang/>
        </w:rPr>
        <w:t xml:space="preserve">Рассмотрев заявления </w:t>
      </w:r>
      <w:r>
        <w:rPr>
          <w:rFonts w:ascii="Times New Roman" w:eastAsia="Times New Roman" w:hAnsi="Times New Roman" w:cs="Tahoma"/>
          <w:color w:val="000000"/>
          <w:sz w:val="24"/>
          <w:szCs w:val="24"/>
          <w:lang/>
        </w:rPr>
        <w:t xml:space="preserve">  Сальникова Виктора Игоревича</w:t>
      </w:r>
      <w:r w:rsidRPr="00C350BA">
        <w:rPr>
          <w:rFonts w:ascii="Times New Roman" w:eastAsia="Times New Roman" w:hAnsi="Times New Roman" w:cs="Tahoma"/>
          <w:color w:val="000000"/>
          <w:sz w:val="24"/>
          <w:szCs w:val="24"/>
          <w:lang/>
        </w:rPr>
        <w:t xml:space="preserve"> (вх.1</w:t>
      </w:r>
      <w:r>
        <w:rPr>
          <w:rFonts w:ascii="Times New Roman" w:eastAsia="Times New Roman" w:hAnsi="Times New Roman" w:cs="Tahoma"/>
          <w:color w:val="000000"/>
          <w:sz w:val="24"/>
          <w:szCs w:val="24"/>
          <w:lang/>
        </w:rPr>
        <w:t>53</w:t>
      </w:r>
      <w:r w:rsidRPr="00C350BA">
        <w:rPr>
          <w:rFonts w:ascii="Times New Roman" w:eastAsia="Times New Roman" w:hAnsi="Times New Roman" w:cs="Tahoma"/>
          <w:color w:val="000000"/>
          <w:sz w:val="24"/>
          <w:szCs w:val="24"/>
          <w:lang/>
        </w:rPr>
        <w:t xml:space="preserve"> от </w:t>
      </w:r>
      <w:r>
        <w:rPr>
          <w:rFonts w:ascii="Times New Roman" w:eastAsia="Times New Roman" w:hAnsi="Times New Roman" w:cs="Tahoma"/>
          <w:color w:val="000000"/>
          <w:sz w:val="24"/>
          <w:szCs w:val="24"/>
          <w:lang/>
        </w:rPr>
        <w:t>03.08.2015</w:t>
      </w:r>
      <w:r w:rsidRPr="00C350BA">
        <w:rPr>
          <w:rFonts w:ascii="Times New Roman" w:eastAsia="Times New Roman" w:hAnsi="Times New Roman" w:cs="Tahoma"/>
          <w:color w:val="000000"/>
          <w:sz w:val="24"/>
          <w:szCs w:val="24"/>
          <w:lang/>
        </w:rPr>
        <w:t xml:space="preserve"> г) об изменении вида разрешенного использования земельного участка, в соответствии со ст. 15 Устава муниципального образования «</w:t>
      </w:r>
      <w:proofErr w:type="spellStart"/>
      <w:r w:rsidRPr="00C350BA">
        <w:rPr>
          <w:rFonts w:ascii="Times New Roman" w:eastAsia="Times New Roman" w:hAnsi="Times New Roman" w:cs="Tahoma"/>
          <w:color w:val="000000"/>
          <w:sz w:val="24"/>
          <w:szCs w:val="24"/>
          <w:lang/>
        </w:rPr>
        <w:t>Дичнянский</w:t>
      </w:r>
      <w:proofErr w:type="spellEnd"/>
      <w:r w:rsidRPr="00C350BA">
        <w:rPr>
          <w:rFonts w:ascii="Times New Roman" w:eastAsia="Times New Roman" w:hAnsi="Times New Roman" w:cs="Tahoma"/>
          <w:color w:val="000000"/>
          <w:sz w:val="24"/>
          <w:szCs w:val="24"/>
          <w:lang/>
        </w:rPr>
        <w:t xml:space="preserve"> сельсовет» Курчатовского района Курской области, Правилами землепользования и застройки населенных пунктов муниципального образования «</w:t>
      </w:r>
      <w:proofErr w:type="spellStart"/>
      <w:r w:rsidRPr="00C350BA">
        <w:rPr>
          <w:rFonts w:ascii="Times New Roman" w:eastAsia="Times New Roman" w:hAnsi="Times New Roman" w:cs="Tahoma"/>
          <w:color w:val="000000"/>
          <w:sz w:val="24"/>
          <w:szCs w:val="24"/>
          <w:lang/>
        </w:rPr>
        <w:t>Дичнянский</w:t>
      </w:r>
      <w:proofErr w:type="spellEnd"/>
      <w:r w:rsidRPr="00C350BA">
        <w:rPr>
          <w:rFonts w:ascii="Times New Roman" w:eastAsia="Times New Roman" w:hAnsi="Times New Roman" w:cs="Tahoma"/>
          <w:color w:val="000000"/>
          <w:sz w:val="24"/>
          <w:szCs w:val="24"/>
          <w:lang/>
        </w:rPr>
        <w:t xml:space="preserve"> сельсовет» Курчатовского района Курской области, утвержденными Решением Собранием депутатов Дичнянского сельсовета Курчатовского района Курской области от </w:t>
      </w:r>
      <w:r>
        <w:rPr>
          <w:rFonts w:ascii="Times New Roman" w:eastAsia="Times New Roman" w:hAnsi="Times New Roman" w:cs="Tahoma"/>
          <w:color w:val="000000"/>
          <w:sz w:val="24"/>
          <w:szCs w:val="24"/>
          <w:lang/>
        </w:rPr>
        <w:t>19</w:t>
      </w:r>
      <w:r w:rsidRPr="00C350BA">
        <w:rPr>
          <w:rFonts w:ascii="Times New Roman" w:eastAsia="Times New Roman" w:hAnsi="Times New Roman" w:cs="Tahoma"/>
          <w:color w:val="000000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 w:cs="Tahoma"/>
          <w:color w:val="000000"/>
          <w:sz w:val="24"/>
          <w:szCs w:val="24"/>
          <w:lang/>
        </w:rPr>
        <w:t>декабря</w:t>
      </w:r>
      <w:r w:rsidRPr="00C350BA">
        <w:rPr>
          <w:rFonts w:ascii="Times New Roman" w:eastAsia="Times New Roman" w:hAnsi="Times New Roman" w:cs="Tahoma"/>
          <w:color w:val="000000"/>
          <w:sz w:val="24"/>
          <w:szCs w:val="24"/>
          <w:lang/>
        </w:rPr>
        <w:t xml:space="preserve"> 201</w:t>
      </w:r>
      <w:r>
        <w:rPr>
          <w:rFonts w:ascii="Times New Roman" w:eastAsia="Times New Roman" w:hAnsi="Times New Roman" w:cs="Tahoma"/>
          <w:color w:val="000000"/>
          <w:sz w:val="24"/>
          <w:szCs w:val="24"/>
          <w:lang/>
        </w:rPr>
        <w:t>4</w:t>
      </w:r>
      <w:r w:rsidRPr="00C350BA">
        <w:rPr>
          <w:rFonts w:ascii="Times New Roman" w:eastAsia="Times New Roman" w:hAnsi="Times New Roman" w:cs="Tahoma"/>
          <w:color w:val="000000"/>
          <w:sz w:val="24"/>
          <w:szCs w:val="24"/>
          <w:lang/>
        </w:rPr>
        <w:t xml:space="preserve"> года</w:t>
      </w:r>
      <w:proofErr w:type="gramEnd"/>
      <w:r w:rsidRPr="00C350BA">
        <w:rPr>
          <w:rFonts w:ascii="Times New Roman" w:eastAsia="Times New Roman" w:hAnsi="Times New Roman" w:cs="Tahoma"/>
          <w:color w:val="000000"/>
          <w:sz w:val="24"/>
          <w:szCs w:val="24"/>
          <w:lang/>
        </w:rPr>
        <w:t xml:space="preserve"> №</w:t>
      </w:r>
      <w:r>
        <w:rPr>
          <w:rFonts w:ascii="Times New Roman" w:eastAsia="Times New Roman" w:hAnsi="Times New Roman" w:cs="Tahoma"/>
          <w:color w:val="000000"/>
          <w:sz w:val="24"/>
          <w:szCs w:val="24"/>
          <w:lang/>
        </w:rPr>
        <w:t xml:space="preserve"> 137</w:t>
      </w:r>
      <w:r w:rsidRPr="00C350BA">
        <w:rPr>
          <w:rFonts w:ascii="Times New Roman" w:eastAsia="Times New Roman" w:hAnsi="Times New Roman" w:cs="Tahoma"/>
          <w:color w:val="000000"/>
          <w:sz w:val="24"/>
          <w:szCs w:val="24"/>
          <w:lang/>
        </w:rPr>
        <w:t xml:space="preserve">, </w:t>
      </w:r>
      <w:hyperlink r:id="rId7" w:history="1">
        <w:r w:rsidRPr="00C350BA">
          <w:rPr>
            <w:rFonts w:ascii="Times New Roman" w:eastAsia="Arial Unicode MS" w:hAnsi="Times New Roman" w:cs="Times New Roman"/>
            <w:color w:val="000080"/>
            <w:sz w:val="24"/>
            <w:szCs w:val="24"/>
            <w:u w:val="single"/>
            <w:lang/>
          </w:rPr>
          <w:t>ст. 4</w:t>
        </w:r>
      </w:hyperlink>
      <w:r w:rsidRPr="00C350BA">
        <w:rPr>
          <w:rFonts w:ascii="Times New Roman" w:eastAsia="Times New Roman" w:hAnsi="Times New Roman" w:cs="Tahoma"/>
          <w:color w:val="000000"/>
          <w:sz w:val="24"/>
          <w:szCs w:val="24"/>
          <w:lang/>
        </w:rPr>
        <w:t xml:space="preserve"> Федерального закона от 29.12.2004 № 191-ФЗ «О введении в действие Градостроительного кодекса Российской Федерации», ст.39 Градостроительного кодекса РФ, ст. 11 Земельного кодекса РФ, а также в целях соблюдения принципа гласности, Администрация Дичнянского сельсовета Курчатовского района Курской области,</w:t>
      </w:r>
    </w:p>
    <w:p w:rsidR="008309A6" w:rsidRDefault="008309A6" w:rsidP="00C350B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 Unicode MS" w:hAnsi="Times New Roman" w:cs="Tahoma"/>
          <w:sz w:val="24"/>
          <w:szCs w:val="24"/>
          <w:lang/>
        </w:rPr>
      </w:pPr>
    </w:p>
    <w:p w:rsidR="00C350BA" w:rsidRPr="00C350BA" w:rsidRDefault="00C350BA" w:rsidP="00C350B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 Unicode MS" w:hAnsi="Times New Roman" w:cs="Tahoma"/>
          <w:sz w:val="24"/>
          <w:szCs w:val="24"/>
          <w:lang/>
        </w:rPr>
      </w:pPr>
      <w:bookmarkStart w:id="0" w:name="_GoBack"/>
      <w:bookmarkEnd w:id="0"/>
      <w:r w:rsidRPr="00C350BA">
        <w:rPr>
          <w:rFonts w:ascii="Times New Roman" w:eastAsia="Arial Unicode MS" w:hAnsi="Times New Roman" w:cs="Tahoma"/>
          <w:sz w:val="24"/>
          <w:szCs w:val="24"/>
          <w:lang/>
        </w:rPr>
        <w:t>ПОСТАНОВЛЯЕТ:</w:t>
      </w:r>
    </w:p>
    <w:p w:rsidR="00C350BA" w:rsidRPr="00C350BA" w:rsidRDefault="00C350BA" w:rsidP="00C350BA">
      <w:pPr>
        <w:widowControl w:val="0"/>
        <w:tabs>
          <w:tab w:val="left" w:pos="0"/>
          <w:tab w:val="left" w:pos="360"/>
          <w:tab w:val="left" w:pos="567"/>
        </w:tabs>
        <w:suppressAutoHyphens/>
        <w:spacing w:after="0" w:line="240" w:lineRule="auto"/>
        <w:rPr>
          <w:rFonts w:ascii="Times New Roman" w:eastAsia="Arial Unicode MS" w:hAnsi="Times New Roman" w:cs="Tahoma"/>
          <w:sz w:val="24"/>
          <w:szCs w:val="24"/>
          <w:lang/>
        </w:rPr>
      </w:pPr>
      <w:r w:rsidRPr="00C350BA">
        <w:rPr>
          <w:rFonts w:ascii="Times New Roman" w:eastAsia="Arial Unicode MS" w:hAnsi="Times New Roman" w:cs="Tahoma"/>
          <w:sz w:val="24"/>
          <w:szCs w:val="24"/>
          <w:lang/>
        </w:rPr>
        <w:t>1.   Изменить вид разрешенного использования земельного участка, из земель населенных пунктов, с кадастровым номером 46:12:021101:1</w:t>
      </w:r>
      <w:r>
        <w:rPr>
          <w:rFonts w:ascii="Times New Roman" w:eastAsia="Arial Unicode MS" w:hAnsi="Times New Roman" w:cs="Tahoma"/>
          <w:sz w:val="24"/>
          <w:szCs w:val="24"/>
          <w:lang/>
        </w:rPr>
        <w:t>36</w:t>
      </w:r>
      <w:r w:rsidRPr="00C350BA">
        <w:rPr>
          <w:rFonts w:ascii="Times New Roman" w:eastAsia="Arial Unicode MS" w:hAnsi="Times New Roman" w:cs="Tahoma"/>
          <w:sz w:val="24"/>
          <w:szCs w:val="24"/>
          <w:lang/>
        </w:rPr>
        <w:t xml:space="preserve">, расположенного по адресу:   Курская область, Курчатовский район, </w:t>
      </w:r>
      <w:proofErr w:type="spellStart"/>
      <w:r w:rsidRPr="00C350BA">
        <w:rPr>
          <w:rFonts w:ascii="Times New Roman" w:eastAsia="Arial Unicode MS" w:hAnsi="Times New Roman" w:cs="Tahoma"/>
          <w:sz w:val="24"/>
          <w:szCs w:val="24"/>
          <w:lang/>
        </w:rPr>
        <w:t>Дичнянский</w:t>
      </w:r>
      <w:proofErr w:type="spellEnd"/>
      <w:r w:rsidRPr="00C350BA">
        <w:rPr>
          <w:rFonts w:ascii="Times New Roman" w:eastAsia="Arial Unicode MS" w:hAnsi="Times New Roman" w:cs="Tahoma"/>
          <w:sz w:val="24"/>
          <w:szCs w:val="24"/>
          <w:lang/>
        </w:rPr>
        <w:t xml:space="preserve"> сельсовет, село </w:t>
      </w:r>
      <w:proofErr w:type="spellStart"/>
      <w:r w:rsidRPr="00C350BA">
        <w:rPr>
          <w:rFonts w:ascii="Times New Roman" w:eastAsia="Arial Unicode MS" w:hAnsi="Times New Roman" w:cs="Tahoma"/>
          <w:sz w:val="24"/>
          <w:szCs w:val="24"/>
          <w:lang/>
        </w:rPr>
        <w:t>Дичня</w:t>
      </w:r>
      <w:proofErr w:type="spellEnd"/>
      <w:r w:rsidRPr="00C350BA">
        <w:rPr>
          <w:rFonts w:ascii="Times New Roman" w:eastAsia="Arial Unicode MS" w:hAnsi="Times New Roman" w:cs="Tahoma"/>
          <w:sz w:val="24"/>
          <w:szCs w:val="24"/>
          <w:lang/>
        </w:rPr>
        <w:t>, улица  Санаторий  «Курск»</w:t>
      </w:r>
      <w:r w:rsidR="008309A6">
        <w:rPr>
          <w:rFonts w:ascii="Times New Roman" w:eastAsia="Arial Unicode MS" w:hAnsi="Times New Roman" w:cs="Tahoma"/>
          <w:sz w:val="24"/>
          <w:szCs w:val="24"/>
          <w:lang/>
        </w:rPr>
        <w:t xml:space="preserve"> участок № 11</w:t>
      </w:r>
      <w:r w:rsidRPr="00C350BA">
        <w:rPr>
          <w:rFonts w:ascii="Times New Roman" w:eastAsia="Arial Unicode MS" w:hAnsi="Times New Roman" w:cs="Tahoma"/>
          <w:sz w:val="24"/>
          <w:szCs w:val="24"/>
          <w:lang/>
        </w:rPr>
        <w:t xml:space="preserve"> с разрешенного использования «для размещения и эксплуатации жилых домов   и рекреационных целей »   на </w:t>
      </w:r>
      <w:r>
        <w:rPr>
          <w:rFonts w:ascii="Times New Roman" w:eastAsia="Arial Unicode MS" w:hAnsi="Times New Roman" w:cs="Tahoma"/>
          <w:sz w:val="24"/>
          <w:szCs w:val="24"/>
          <w:lang/>
        </w:rPr>
        <w:t xml:space="preserve">основной </w:t>
      </w:r>
      <w:r w:rsidRPr="00C350BA">
        <w:rPr>
          <w:rFonts w:ascii="Times New Roman" w:eastAsia="Arial Unicode MS" w:hAnsi="Times New Roman" w:cs="Tahoma"/>
          <w:sz w:val="24"/>
          <w:szCs w:val="24"/>
          <w:lang/>
        </w:rPr>
        <w:t xml:space="preserve"> вид </w:t>
      </w:r>
      <w:r w:rsidR="008309A6">
        <w:rPr>
          <w:rFonts w:ascii="Times New Roman" w:eastAsia="Arial Unicode MS" w:hAnsi="Times New Roman" w:cs="Tahoma"/>
          <w:sz w:val="24"/>
          <w:szCs w:val="24"/>
          <w:lang/>
        </w:rPr>
        <w:t xml:space="preserve">разрешенного </w:t>
      </w:r>
      <w:r w:rsidRPr="00C350BA">
        <w:rPr>
          <w:rFonts w:ascii="Times New Roman" w:eastAsia="Arial Unicode MS" w:hAnsi="Times New Roman" w:cs="Tahoma"/>
          <w:sz w:val="24"/>
          <w:szCs w:val="24"/>
          <w:lang/>
        </w:rPr>
        <w:t>использования  «для   ведения личного подсобного хозяйства».</w:t>
      </w:r>
    </w:p>
    <w:p w:rsidR="00C350BA" w:rsidRPr="00C350BA" w:rsidRDefault="00956630" w:rsidP="00956630">
      <w:pPr>
        <w:widowControl w:val="0"/>
        <w:tabs>
          <w:tab w:val="left" w:pos="-1068"/>
          <w:tab w:val="left" w:pos="360"/>
          <w:tab w:val="left" w:pos="567"/>
        </w:tabs>
        <w:suppressAutoHyphens/>
        <w:spacing w:after="0" w:line="240" w:lineRule="auto"/>
        <w:rPr>
          <w:rFonts w:ascii="Times New Roman" w:eastAsia="Arial Unicode MS" w:hAnsi="Times New Roman" w:cs="Tahoma"/>
          <w:sz w:val="24"/>
          <w:szCs w:val="24"/>
          <w:lang/>
        </w:rPr>
      </w:pPr>
      <w:r>
        <w:rPr>
          <w:rFonts w:ascii="Times New Roman" w:eastAsia="Arial Unicode MS" w:hAnsi="Times New Roman" w:cs="Tahoma"/>
          <w:sz w:val="24"/>
          <w:szCs w:val="24"/>
          <w:lang/>
        </w:rPr>
        <w:t>2.Настоящее постановление подлежит официальному обнародованию и размещению на официальном Интернет – сайте муниципального  образования Дичнянского сельсовета Курчатовского района Курской области.</w:t>
      </w:r>
      <w:r w:rsidR="00C350BA" w:rsidRPr="00C350BA">
        <w:rPr>
          <w:rFonts w:ascii="Times New Roman" w:eastAsia="Arial Unicode MS" w:hAnsi="Times New Roman" w:cs="Tahoma"/>
          <w:sz w:val="24"/>
          <w:szCs w:val="24"/>
          <w:lang/>
        </w:rPr>
        <w:t xml:space="preserve">                </w:t>
      </w:r>
    </w:p>
    <w:p w:rsidR="00C350BA" w:rsidRPr="00C350BA" w:rsidRDefault="00956630" w:rsidP="00C350BA">
      <w:pPr>
        <w:widowControl w:val="0"/>
        <w:numPr>
          <w:ilvl w:val="2"/>
          <w:numId w:val="1"/>
        </w:numPr>
        <w:tabs>
          <w:tab w:val="left" w:pos="-1068"/>
          <w:tab w:val="left" w:pos="360"/>
          <w:tab w:val="left" w:pos="540"/>
        </w:tabs>
        <w:suppressAutoHyphens/>
        <w:spacing w:after="0" w:line="240" w:lineRule="auto"/>
        <w:ind w:left="-1068"/>
        <w:jc w:val="both"/>
        <w:rPr>
          <w:rFonts w:ascii="Times New Roman" w:eastAsia="Arial Unicode MS" w:hAnsi="Times New Roman" w:cs="Tahoma"/>
          <w:sz w:val="24"/>
          <w:szCs w:val="24"/>
          <w:lang/>
        </w:rPr>
      </w:pPr>
      <w:r w:rsidRPr="00956630">
        <w:rPr>
          <w:rFonts w:ascii="Times New Roman" w:eastAsia="Arial Unicode MS" w:hAnsi="Times New Roman" w:cs="Tahoma"/>
          <w:sz w:val="24"/>
          <w:szCs w:val="24"/>
          <w:lang/>
        </w:rPr>
        <w:t xml:space="preserve">             </w:t>
      </w:r>
      <w:r>
        <w:rPr>
          <w:rFonts w:ascii="Times New Roman" w:eastAsia="Arial Unicode MS" w:hAnsi="Times New Roman" w:cs="Tahoma"/>
          <w:sz w:val="24"/>
          <w:szCs w:val="24"/>
          <w:lang/>
        </w:rPr>
        <w:t xml:space="preserve">  </w:t>
      </w:r>
      <w:r w:rsidR="00C350BA" w:rsidRPr="00C350BA">
        <w:rPr>
          <w:rFonts w:ascii="Times New Roman" w:eastAsia="Arial Unicode MS" w:hAnsi="Times New Roman" w:cs="Tahoma"/>
          <w:sz w:val="24"/>
          <w:szCs w:val="24"/>
          <w:lang/>
        </w:rPr>
        <w:t xml:space="preserve">   </w:t>
      </w:r>
      <w:r w:rsidRPr="00956630">
        <w:rPr>
          <w:rFonts w:ascii="Times New Roman" w:eastAsia="Arial Unicode MS" w:hAnsi="Times New Roman" w:cs="Tahoma"/>
          <w:sz w:val="24"/>
          <w:szCs w:val="24"/>
          <w:lang/>
        </w:rPr>
        <w:t>3</w:t>
      </w:r>
      <w:r w:rsidR="00C350BA" w:rsidRPr="00C350BA">
        <w:rPr>
          <w:rFonts w:ascii="Times New Roman" w:eastAsia="Arial Unicode MS" w:hAnsi="Times New Roman" w:cs="Tahoma"/>
          <w:sz w:val="24"/>
          <w:szCs w:val="24"/>
          <w:lang/>
        </w:rPr>
        <w:t>. Постановление вступает в силу с момента подписания.</w:t>
      </w:r>
    </w:p>
    <w:p w:rsidR="00C350BA" w:rsidRPr="00C350BA" w:rsidRDefault="00C350BA" w:rsidP="00C350BA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sz w:val="24"/>
          <w:szCs w:val="24"/>
          <w:lang/>
        </w:rPr>
      </w:pPr>
    </w:p>
    <w:p w:rsidR="00C350BA" w:rsidRPr="00C350BA" w:rsidRDefault="00C350BA" w:rsidP="00C350BA">
      <w:pPr>
        <w:widowControl w:val="0"/>
        <w:suppressAutoHyphens/>
        <w:spacing w:after="0" w:line="240" w:lineRule="auto"/>
        <w:rPr>
          <w:rFonts w:ascii="Times New Roman" w:eastAsia="Times New Roman" w:hAnsi="Times New Roman" w:cs="Tahoma"/>
          <w:sz w:val="24"/>
          <w:szCs w:val="24"/>
          <w:lang/>
        </w:rPr>
      </w:pPr>
    </w:p>
    <w:p w:rsidR="00487AAD" w:rsidRDefault="00C350BA" w:rsidP="00956630">
      <w:pPr>
        <w:widowControl w:val="0"/>
        <w:suppressAutoHyphens/>
        <w:spacing w:after="0" w:line="240" w:lineRule="auto"/>
      </w:pPr>
      <w:r w:rsidRPr="00C350BA">
        <w:rPr>
          <w:rFonts w:ascii="Times New Roman" w:eastAsia="Times New Roman" w:hAnsi="Times New Roman" w:cs="Tahoma"/>
          <w:sz w:val="24"/>
          <w:szCs w:val="24"/>
          <w:lang/>
        </w:rPr>
        <w:t>Глава Дичнянского сельсовета                                                                   В. Н. Тарасов</w:t>
      </w:r>
    </w:p>
    <w:sectPr w:rsidR="00487AAD" w:rsidSect="003751C9">
      <w:footnotePr>
        <w:pos w:val="beneathText"/>
      </w:footnotePr>
      <w:pgSz w:w="11905" w:h="16837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2136"/>
        </w:tabs>
        <w:ind w:left="213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36"/>
        </w:tabs>
        <w:ind w:left="213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36"/>
        </w:tabs>
        <w:ind w:left="213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36"/>
        </w:tabs>
        <w:ind w:left="213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36"/>
        </w:tabs>
        <w:ind w:left="213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36"/>
        </w:tabs>
        <w:ind w:left="213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36"/>
        </w:tabs>
        <w:ind w:left="213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36"/>
        </w:tabs>
        <w:ind w:left="213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36"/>
        </w:tabs>
        <w:ind w:left="2136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0BA"/>
    <w:rsid w:val="00487AAD"/>
    <w:rsid w:val="008309A6"/>
    <w:rsid w:val="00956630"/>
    <w:rsid w:val="00C3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2ED994188F93F693262808AEFF18D2E632A27413A791AFFD555B2A0CC02F7083202B3D7E63468CBC8I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2015-09-28T12:03:00Z</cp:lastPrinted>
  <dcterms:created xsi:type="dcterms:W3CDTF">2015-09-28T09:25:00Z</dcterms:created>
  <dcterms:modified xsi:type="dcterms:W3CDTF">2015-09-28T12:04:00Z</dcterms:modified>
</cp:coreProperties>
</file>