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67" w:rsidRDefault="00565F67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(ПРОЕКТ)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АДМИНИСТРАЦИЯ 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cap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z w:val="18"/>
          <w:szCs w:val="18"/>
          <w:lang w:eastAsia="ru-RU"/>
        </w:rPr>
        <w:t xml:space="preserve">ДИЧНЯНСКОГО СЕЛЬСОВЕТА 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z w:val="18"/>
          <w:szCs w:val="18"/>
          <w:lang w:eastAsia="ru-RU"/>
        </w:rPr>
        <w:t>КУРЧАТОВСКОГО РАЙОНА</w:t>
      </w:r>
    </w:p>
    <w:p w:rsidR="004F69BA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КУРСКОЙ ОБЛАСТИ</w:t>
      </w:r>
    </w:p>
    <w:p w:rsidR="004F69BA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eastAsia="ru-RU"/>
        </w:rPr>
      </w:pPr>
    </w:p>
    <w:p w:rsidR="00BC5B1E" w:rsidRPr="007423F0" w:rsidRDefault="004F69BA" w:rsidP="00BC5B1E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>ПОСТАНОВЛЕНИЕ</w:t>
      </w:r>
    </w:p>
    <w:p w:rsidR="00BC5B1E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 xml:space="preserve"> </w:t>
      </w:r>
    </w:p>
    <w:p w:rsidR="00BC5B1E" w:rsidRDefault="00E008D9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proofErr w:type="gramStart"/>
      <w:r w:rsidRPr="007423F0">
        <w:rPr>
          <w:rFonts w:ascii="Arial" w:hAnsi="Arial" w:cs="Arial"/>
          <w:bCs/>
          <w:sz w:val="18"/>
          <w:szCs w:val="18"/>
        </w:rPr>
        <w:t xml:space="preserve">от </w:t>
      </w:r>
      <w:r w:rsidR="00E61784">
        <w:rPr>
          <w:rFonts w:ascii="Arial" w:hAnsi="Arial" w:cs="Arial"/>
          <w:bCs/>
          <w:sz w:val="18"/>
          <w:szCs w:val="18"/>
        </w:rPr>
        <w:t>.</w:t>
      </w:r>
      <w:proofErr w:type="gramEnd"/>
      <w:r w:rsidRPr="007423F0">
        <w:rPr>
          <w:rFonts w:ascii="Arial" w:hAnsi="Arial" w:cs="Arial"/>
          <w:bCs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sz w:val="18"/>
          <w:szCs w:val="18"/>
        </w:rPr>
        <w:t xml:space="preserve"> №</w:t>
      </w:r>
    </w:p>
    <w:p w:rsidR="00931997" w:rsidRPr="007423F0" w:rsidRDefault="00931997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C5B1E" w:rsidRPr="007423F0" w:rsidRDefault="00931997" w:rsidP="00BC5B1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Внесение изменений в Постановление №391 от 13.11.2019Г.</w:t>
      </w:r>
    </w:p>
    <w:p w:rsidR="004F69BA" w:rsidRPr="007423F0" w:rsidRDefault="00057E6E" w:rsidP="00BC5B1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bCs/>
          <w:sz w:val="18"/>
          <w:szCs w:val="18"/>
        </w:rPr>
        <w:t>«Об утверждении муниципальной</w:t>
      </w:r>
      <w:r w:rsidR="00BC5B1E"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 xml:space="preserve"> </w:t>
      </w:r>
      <w:r w:rsidR="004F69BA" w:rsidRPr="007423F0">
        <w:rPr>
          <w:rFonts w:ascii="Arial" w:hAnsi="Arial" w:cs="Arial"/>
          <w:bCs/>
          <w:sz w:val="18"/>
          <w:szCs w:val="18"/>
        </w:rPr>
        <w:t>программы «</w:t>
      </w:r>
      <w:proofErr w:type="gramStart"/>
      <w:r w:rsidR="004F69BA" w:rsidRPr="007423F0">
        <w:rPr>
          <w:rFonts w:ascii="Arial" w:hAnsi="Arial" w:cs="Arial"/>
          <w:bCs/>
          <w:sz w:val="18"/>
          <w:szCs w:val="18"/>
        </w:rPr>
        <w:t>Повышение  эффективности</w:t>
      </w:r>
      <w:proofErr w:type="gramEnd"/>
      <w:r w:rsidR="004F69BA" w:rsidRPr="007423F0">
        <w:rPr>
          <w:rFonts w:ascii="Arial" w:hAnsi="Arial" w:cs="Arial"/>
          <w:bCs/>
          <w:sz w:val="18"/>
          <w:szCs w:val="18"/>
        </w:rPr>
        <w:t xml:space="preserve"> работы с молодежью, организация отдыха и оздоровления детей, молодежи, развитие физической культуры и спорта </w:t>
      </w:r>
      <w:r w:rsidR="004F69BA" w:rsidRPr="007423F0">
        <w:rPr>
          <w:rFonts w:ascii="Arial" w:hAnsi="Arial" w:cs="Arial"/>
          <w:sz w:val="18"/>
          <w:szCs w:val="18"/>
        </w:rPr>
        <w:t>201</w:t>
      </w:r>
      <w:r w:rsidRPr="007423F0">
        <w:rPr>
          <w:rFonts w:ascii="Arial" w:hAnsi="Arial" w:cs="Arial"/>
          <w:sz w:val="18"/>
          <w:szCs w:val="18"/>
        </w:rPr>
        <w:t>9</w:t>
      </w:r>
      <w:r w:rsidR="004F69BA" w:rsidRPr="007423F0">
        <w:rPr>
          <w:rFonts w:ascii="Arial" w:hAnsi="Arial" w:cs="Arial"/>
          <w:sz w:val="18"/>
          <w:szCs w:val="18"/>
        </w:rPr>
        <w:t>-20</w:t>
      </w:r>
      <w:r w:rsidRPr="007423F0">
        <w:rPr>
          <w:rFonts w:ascii="Arial" w:hAnsi="Arial" w:cs="Arial"/>
          <w:sz w:val="18"/>
          <w:szCs w:val="18"/>
        </w:rPr>
        <w:t>25</w:t>
      </w:r>
      <w:r w:rsidR="004F69BA" w:rsidRPr="007423F0">
        <w:rPr>
          <w:rFonts w:ascii="Arial" w:hAnsi="Arial" w:cs="Arial"/>
          <w:sz w:val="18"/>
          <w:szCs w:val="18"/>
        </w:rPr>
        <w:t xml:space="preserve"> годы»</w:t>
      </w:r>
    </w:p>
    <w:p w:rsidR="004F69BA" w:rsidRPr="007423F0" w:rsidRDefault="004F69BA" w:rsidP="004F69BA">
      <w:pPr>
        <w:snapToGri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0808C2" w:rsidRPr="007423F0" w:rsidRDefault="000808C2" w:rsidP="000808C2">
      <w:pPr>
        <w:spacing w:line="0" w:lineRule="atLeast"/>
        <w:ind w:firstLine="709"/>
        <w:jc w:val="both"/>
        <w:rPr>
          <w:rFonts w:ascii="Arial" w:eastAsia="Arial Unicode MS" w:hAnsi="Arial" w:cs="Arial"/>
          <w:color w:val="00000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sz w:val="18"/>
          <w:szCs w:val="18"/>
        </w:rPr>
        <w:t xml:space="preserve">                  </w:t>
      </w:r>
      <w:r w:rsidR="00931997" w:rsidRPr="00931997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 xml:space="preserve">В соответствии с пунктом 7.1 части 1 статьи 14 Федерального закона от 06.10.2003 № 131-ФЗ «Об общих принципах организации местного самоуправления в Российской Федерации», Федеральными законами от 06.10.2006 № 35-ФЗ «О противодействии терроризму» и от 25.07.2002 № 114-ФЗ «О противодействии экстремистской деятельности», Уставом Дичнянского сельсовета Курчатовского района Курской области, а также  постановлением </w:t>
      </w:r>
      <w:r w:rsidR="00CA4885" w:rsidRPr="00CA4885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 xml:space="preserve">Администрации Дичнянского сельсовета Курчатовского района Курской области  От 12 декабря 2014 г. №157  </w:t>
      </w:r>
      <w:r w:rsidR="00CA4885" w:rsidRPr="00CA4885">
        <w:rPr>
          <w:rFonts w:ascii="Arial" w:eastAsia="Arial Unicode MS" w:hAnsi="Arial" w:cs="Arial"/>
          <w:bCs/>
          <w:color w:val="000000"/>
          <w:sz w:val="18"/>
          <w:szCs w:val="18"/>
          <w:lang w:eastAsia="ru-RU"/>
        </w:rPr>
        <w:t xml:space="preserve">«Об утверждении Порядка разработки муниципальных программ муниципального образования «Дичнянский сельсовет»  Курчатовского района Курской области, их формирования, реализации и проведения оценки эффективности реализации, </w:t>
      </w:r>
      <w:r w:rsidR="000C5E16" w:rsidRPr="000C5E16">
        <w:rPr>
          <w:rFonts w:ascii="Arial" w:eastAsia="Arial Unicode MS" w:hAnsi="Arial" w:cs="Arial"/>
          <w:bCs/>
          <w:color w:val="000000"/>
          <w:sz w:val="18"/>
          <w:szCs w:val="18"/>
          <w:lang w:eastAsia="ru-RU"/>
        </w:rPr>
        <w:t>Р</w:t>
      </w:r>
      <w:r w:rsidR="000C5E16" w:rsidRPr="000C5E16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>ешением Собрания депутатов № от 2019 года  «О бюджете МО «Дичнянский сельсовет на 2020 год и плановый период 2021-2022 годы»</w:t>
      </w:r>
      <w:r w:rsidR="00CA4885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 xml:space="preserve">, </w:t>
      </w:r>
      <w:r w:rsidR="000C5E16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 xml:space="preserve">Администрация Дичнянского сельсовета </w:t>
      </w:r>
      <w:r w:rsidR="00CA4885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>ПОСТАНОВЛЯЕТ:</w:t>
      </w:r>
    </w:p>
    <w:p w:rsidR="000808C2" w:rsidRPr="007423F0" w:rsidRDefault="004F69BA" w:rsidP="004F69BA">
      <w:pPr>
        <w:snapToGrid w:val="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       </w:t>
      </w:r>
    </w:p>
    <w:p w:rsidR="004F69BA" w:rsidRPr="00526719" w:rsidRDefault="00526719" w:rsidP="00526719">
      <w:pPr>
        <w:pStyle w:val="ae"/>
        <w:numPr>
          <w:ilvl w:val="0"/>
          <w:numId w:val="4"/>
        </w:numPr>
        <w:snapToGrid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Внести </w:t>
      </w:r>
      <w:r w:rsidR="00CA4885">
        <w:rPr>
          <w:rFonts w:ascii="Arial" w:hAnsi="Arial" w:cs="Arial"/>
          <w:sz w:val="18"/>
          <w:szCs w:val="18"/>
        </w:rPr>
        <w:t>изменения</w:t>
      </w:r>
      <w:r>
        <w:rPr>
          <w:rFonts w:ascii="Arial" w:hAnsi="Arial" w:cs="Arial"/>
          <w:sz w:val="18"/>
          <w:szCs w:val="18"/>
        </w:rPr>
        <w:t xml:space="preserve"> в Постан</w:t>
      </w:r>
      <w:r w:rsidR="00CA4885">
        <w:rPr>
          <w:rFonts w:ascii="Arial" w:hAnsi="Arial" w:cs="Arial"/>
          <w:sz w:val="18"/>
          <w:szCs w:val="18"/>
        </w:rPr>
        <w:t xml:space="preserve">овление №391 от 13.11.2018г. и </w:t>
      </w:r>
      <w:proofErr w:type="gramStart"/>
      <w:r w:rsidR="00CA4885">
        <w:rPr>
          <w:rFonts w:ascii="Arial" w:hAnsi="Arial" w:cs="Arial"/>
          <w:sz w:val="18"/>
          <w:szCs w:val="18"/>
        </w:rPr>
        <w:t>у</w:t>
      </w:r>
      <w:r w:rsidR="004E30A4" w:rsidRPr="00526719">
        <w:rPr>
          <w:rFonts w:ascii="Arial" w:hAnsi="Arial" w:cs="Arial"/>
          <w:sz w:val="18"/>
          <w:szCs w:val="18"/>
        </w:rPr>
        <w:t>твердить  муниципальную</w:t>
      </w:r>
      <w:proofErr w:type="gramEnd"/>
      <w:r w:rsidR="004E30A4" w:rsidRPr="00526719">
        <w:rPr>
          <w:rFonts w:ascii="Arial" w:hAnsi="Arial" w:cs="Arial"/>
          <w:sz w:val="18"/>
          <w:szCs w:val="18"/>
        </w:rPr>
        <w:t xml:space="preserve"> программу  </w:t>
      </w:r>
      <w:r w:rsidR="004F69BA" w:rsidRPr="00526719">
        <w:rPr>
          <w:rFonts w:ascii="Arial" w:hAnsi="Arial" w:cs="Arial"/>
          <w:bCs/>
          <w:sz w:val="18"/>
          <w:szCs w:val="18"/>
        </w:rPr>
        <w:t xml:space="preserve">«Повышение  эффективности работы с молодежью, организация отдыха и оздоровления детей, молодежи, развитие физической культуры и спорта </w:t>
      </w:r>
      <w:r w:rsidR="004F69BA" w:rsidRPr="00526719">
        <w:rPr>
          <w:rFonts w:ascii="Arial" w:hAnsi="Arial" w:cs="Arial"/>
          <w:sz w:val="18"/>
          <w:szCs w:val="18"/>
        </w:rPr>
        <w:t>201</w:t>
      </w:r>
      <w:r w:rsidR="00057E6E" w:rsidRPr="00526719">
        <w:rPr>
          <w:rFonts w:ascii="Arial" w:hAnsi="Arial" w:cs="Arial"/>
          <w:sz w:val="18"/>
          <w:szCs w:val="18"/>
        </w:rPr>
        <w:t>9-2025</w:t>
      </w:r>
      <w:r w:rsidR="004F69BA" w:rsidRPr="00526719">
        <w:rPr>
          <w:rFonts w:ascii="Arial" w:hAnsi="Arial" w:cs="Arial"/>
          <w:sz w:val="18"/>
          <w:szCs w:val="18"/>
        </w:rPr>
        <w:t xml:space="preserve"> годы» </w:t>
      </w:r>
      <w:r w:rsidR="00931997" w:rsidRPr="00526719">
        <w:rPr>
          <w:rFonts w:ascii="Arial" w:hAnsi="Arial" w:cs="Arial"/>
          <w:sz w:val="18"/>
          <w:szCs w:val="18"/>
        </w:rPr>
        <w:t xml:space="preserve">в новой редакции  </w:t>
      </w:r>
      <w:r w:rsidR="004F69BA" w:rsidRPr="00526719">
        <w:rPr>
          <w:rFonts w:ascii="Arial" w:hAnsi="Arial" w:cs="Arial"/>
          <w:sz w:val="18"/>
          <w:szCs w:val="18"/>
        </w:rPr>
        <w:t>(Приложение).</w:t>
      </w:r>
    </w:p>
    <w:p w:rsidR="004E30A4" w:rsidRPr="007423F0" w:rsidRDefault="004E30A4" w:rsidP="000808C2">
      <w:pPr>
        <w:pStyle w:val="3"/>
        <w:tabs>
          <w:tab w:val="num" w:pos="0"/>
        </w:tabs>
        <w:spacing w:before="0" w:after="0"/>
        <w:jc w:val="both"/>
        <w:rPr>
          <w:b w:val="0"/>
          <w:sz w:val="18"/>
          <w:szCs w:val="18"/>
        </w:rPr>
      </w:pPr>
      <w:r w:rsidRPr="007423F0">
        <w:rPr>
          <w:b w:val="0"/>
          <w:sz w:val="18"/>
          <w:szCs w:val="18"/>
        </w:rPr>
        <w:t xml:space="preserve"> </w:t>
      </w:r>
    </w:p>
    <w:p w:rsidR="000808C2" w:rsidRPr="007423F0" w:rsidRDefault="000808C2" w:rsidP="000808C2">
      <w:pPr>
        <w:pStyle w:val="3"/>
        <w:tabs>
          <w:tab w:val="num" w:pos="0"/>
        </w:tabs>
        <w:spacing w:before="0" w:after="0"/>
        <w:jc w:val="both"/>
        <w:rPr>
          <w:b w:val="0"/>
          <w:sz w:val="18"/>
          <w:szCs w:val="18"/>
        </w:rPr>
      </w:pPr>
      <w:r w:rsidRPr="007423F0">
        <w:rPr>
          <w:b w:val="0"/>
          <w:sz w:val="18"/>
          <w:szCs w:val="18"/>
        </w:rPr>
        <w:t>2. Начальнику отдела- главному бухгалтеру Администрации Дичнянского сельсовета Курчатовского района Курской области (</w:t>
      </w:r>
      <w:proofErr w:type="spellStart"/>
      <w:r w:rsidRPr="007423F0">
        <w:rPr>
          <w:b w:val="0"/>
          <w:sz w:val="18"/>
          <w:szCs w:val="18"/>
        </w:rPr>
        <w:t>В.А.Звягинцевой</w:t>
      </w:r>
      <w:proofErr w:type="spellEnd"/>
      <w:r w:rsidRPr="007423F0">
        <w:rPr>
          <w:b w:val="0"/>
          <w:sz w:val="18"/>
          <w:szCs w:val="18"/>
        </w:rPr>
        <w:t>) обеспечить размещение настоящего постановления на официальном сайте Дичнянского сельсовета Курчатовского района Курской области в сети «Интернет».</w:t>
      </w:r>
    </w:p>
    <w:p w:rsidR="000808C2" w:rsidRPr="007423F0" w:rsidRDefault="000808C2" w:rsidP="000808C2">
      <w:pPr>
        <w:rPr>
          <w:rFonts w:ascii="Arial" w:hAnsi="Arial" w:cs="Arial"/>
          <w:sz w:val="18"/>
          <w:szCs w:val="18"/>
        </w:rPr>
      </w:pPr>
    </w:p>
    <w:p w:rsidR="000808C2" w:rsidRPr="007423F0" w:rsidRDefault="000808C2" w:rsidP="000808C2">
      <w:pPr>
        <w:pStyle w:val="af7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       3. Настоящее постановление вступает в силу со дня официального опубликования и применяется к правоотношениям, возникшим </w:t>
      </w:r>
      <w:r w:rsidR="00526719">
        <w:rPr>
          <w:rFonts w:ascii="Arial" w:hAnsi="Arial" w:cs="Arial"/>
          <w:sz w:val="18"/>
          <w:szCs w:val="18"/>
        </w:rPr>
        <w:t>с 01.01.20</w:t>
      </w:r>
      <w:r w:rsidR="000C5E16">
        <w:rPr>
          <w:rFonts w:ascii="Arial" w:hAnsi="Arial" w:cs="Arial"/>
          <w:sz w:val="18"/>
          <w:szCs w:val="18"/>
        </w:rPr>
        <w:t>20</w:t>
      </w:r>
      <w:bookmarkStart w:id="0" w:name="_GoBack"/>
      <w:bookmarkEnd w:id="0"/>
      <w:r w:rsidR="00526719">
        <w:rPr>
          <w:rFonts w:ascii="Arial" w:hAnsi="Arial" w:cs="Arial"/>
          <w:sz w:val="18"/>
          <w:szCs w:val="18"/>
        </w:rPr>
        <w:t>г.</w:t>
      </w:r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Глава сельсовета                                      </w:t>
      </w:r>
      <w:proofErr w:type="spellStart"/>
      <w:r w:rsidRPr="007423F0">
        <w:rPr>
          <w:rFonts w:ascii="Arial" w:hAnsi="Arial" w:cs="Arial"/>
          <w:sz w:val="18"/>
          <w:szCs w:val="18"/>
        </w:rPr>
        <w:t>В.Н.Тарасов</w:t>
      </w:r>
      <w:proofErr w:type="spellEnd"/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</w:p>
    <w:p w:rsidR="004F69BA" w:rsidRPr="007423F0" w:rsidRDefault="004F69BA" w:rsidP="007423F0">
      <w:pPr>
        <w:rPr>
          <w:rFonts w:ascii="Arial" w:hAnsi="Arial" w:cs="Arial"/>
          <w:sz w:val="18"/>
          <w:szCs w:val="18"/>
        </w:rPr>
      </w:pPr>
    </w:p>
    <w:p w:rsidR="004F69BA" w:rsidRPr="002273C3" w:rsidRDefault="004F69BA" w:rsidP="00026306">
      <w:pPr>
        <w:ind w:left="5387"/>
        <w:jc w:val="right"/>
        <w:rPr>
          <w:rFonts w:ascii="Arial" w:hAnsi="Arial" w:cs="Arial"/>
          <w:b/>
          <w:sz w:val="18"/>
          <w:szCs w:val="18"/>
        </w:rPr>
      </w:pPr>
    </w:p>
    <w:p w:rsidR="00565F67" w:rsidRDefault="00565F67" w:rsidP="00026306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(ПРОЕКТ)</w:t>
      </w:r>
    </w:p>
    <w:p w:rsidR="00105F35" w:rsidRPr="002273C3" w:rsidRDefault="004F69BA" w:rsidP="00026306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ПРИЛОЖЕНИЕ</w:t>
      </w:r>
    </w:p>
    <w:p w:rsidR="00105F35" w:rsidRPr="002273C3" w:rsidRDefault="004F69BA" w:rsidP="00026306">
      <w:pPr>
        <w:ind w:left="5245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К постановлению</w:t>
      </w:r>
    </w:p>
    <w:p w:rsidR="00105F35" w:rsidRPr="002273C3" w:rsidRDefault="00105F35" w:rsidP="00026306">
      <w:pPr>
        <w:ind w:left="5245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Администрации Дичнянского сельсовета Курчатовского района Курской области</w:t>
      </w:r>
    </w:p>
    <w:p w:rsidR="002F2AE2" w:rsidRDefault="007423F0" w:rsidP="002F2AE2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2273C3">
        <w:rPr>
          <w:rFonts w:ascii="Arial" w:hAnsi="Arial" w:cs="Arial"/>
          <w:b/>
          <w:bCs/>
          <w:sz w:val="18"/>
          <w:szCs w:val="18"/>
        </w:rPr>
        <w:t>О</w:t>
      </w:r>
      <w:r w:rsidR="00E008D9" w:rsidRPr="002273C3">
        <w:rPr>
          <w:rFonts w:ascii="Arial" w:hAnsi="Arial" w:cs="Arial"/>
          <w:b/>
          <w:bCs/>
          <w:sz w:val="18"/>
          <w:szCs w:val="18"/>
        </w:rPr>
        <w:t>т</w:t>
      </w:r>
      <w:r w:rsidRPr="002273C3">
        <w:rPr>
          <w:rFonts w:ascii="Arial" w:hAnsi="Arial" w:cs="Arial"/>
          <w:b/>
          <w:bCs/>
          <w:sz w:val="18"/>
          <w:szCs w:val="18"/>
        </w:rPr>
        <w:t xml:space="preserve"> 13.11.2018г. №391</w:t>
      </w:r>
      <w:r w:rsidR="00E008D9" w:rsidRPr="002273C3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931997" w:rsidRPr="002273C3" w:rsidRDefault="00931997" w:rsidP="002F2AE2">
      <w:pPr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В редакции постановления №</w:t>
      </w:r>
      <w:r w:rsidR="006B024B">
        <w:rPr>
          <w:rFonts w:ascii="Arial" w:hAnsi="Arial" w:cs="Arial"/>
          <w:b/>
          <w:bCs/>
          <w:sz w:val="18"/>
          <w:szCs w:val="18"/>
        </w:rPr>
        <w:t xml:space="preserve"> от г.</w:t>
      </w:r>
    </w:p>
    <w:p w:rsidR="00105F35" w:rsidRPr="007423F0" w:rsidRDefault="00105F35" w:rsidP="00026306">
      <w:pPr>
        <w:rPr>
          <w:rFonts w:ascii="Arial" w:hAnsi="Arial" w:cs="Arial"/>
          <w:sz w:val="18"/>
          <w:szCs w:val="18"/>
        </w:rPr>
      </w:pPr>
    </w:p>
    <w:p w:rsidR="004F69BA" w:rsidRPr="007423F0" w:rsidRDefault="004F69BA" w:rsidP="00916ABC">
      <w:pPr>
        <w:jc w:val="center"/>
        <w:rPr>
          <w:rFonts w:ascii="Arial" w:hAnsi="Arial" w:cs="Arial"/>
          <w:b/>
          <w:sz w:val="18"/>
          <w:szCs w:val="18"/>
        </w:rPr>
      </w:pPr>
    </w:p>
    <w:p w:rsidR="00181BFE" w:rsidRPr="00181BFE" w:rsidRDefault="00181BFE" w:rsidP="00181BFE">
      <w:pPr>
        <w:jc w:val="center"/>
        <w:rPr>
          <w:rFonts w:ascii="Arial" w:hAnsi="Arial" w:cs="Arial"/>
          <w:b/>
          <w:sz w:val="28"/>
          <w:szCs w:val="28"/>
        </w:rPr>
      </w:pPr>
      <w:r w:rsidRPr="00181BFE">
        <w:rPr>
          <w:rFonts w:ascii="Arial" w:hAnsi="Arial" w:cs="Arial"/>
          <w:b/>
          <w:sz w:val="28"/>
          <w:szCs w:val="28"/>
        </w:rPr>
        <w:t xml:space="preserve">Муниципальная </w:t>
      </w:r>
      <w:proofErr w:type="gramStart"/>
      <w:r w:rsidRPr="00181BFE">
        <w:rPr>
          <w:rFonts w:ascii="Arial" w:hAnsi="Arial" w:cs="Arial"/>
          <w:b/>
          <w:sz w:val="28"/>
          <w:szCs w:val="28"/>
        </w:rPr>
        <w:t>программа  «</w:t>
      </w:r>
      <w:proofErr w:type="gramEnd"/>
      <w:r w:rsidRPr="00181BFE">
        <w:rPr>
          <w:rFonts w:ascii="Arial" w:hAnsi="Arial" w:cs="Arial"/>
          <w:b/>
          <w:sz w:val="28"/>
          <w:szCs w:val="28"/>
        </w:rPr>
        <w:t>Повышение эффективности работы   с молодежью, организация отдыха  и оздоровления детей, молодежи, развитие физической культуры и спорта   на 2019-2025 годы»</w:t>
      </w:r>
    </w:p>
    <w:p w:rsidR="00105F35" w:rsidRPr="00181BFE" w:rsidRDefault="00105F35" w:rsidP="00916ABC">
      <w:pPr>
        <w:jc w:val="center"/>
        <w:rPr>
          <w:rFonts w:ascii="Arial" w:hAnsi="Arial" w:cs="Arial"/>
          <w:b/>
          <w:sz w:val="28"/>
          <w:szCs w:val="28"/>
        </w:rPr>
      </w:pPr>
    </w:p>
    <w:p w:rsidR="00105F35" w:rsidRPr="00181BFE" w:rsidRDefault="00181BFE" w:rsidP="00181BFE">
      <w:pPr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181BFE">
        <w:rPr>
          <w:rFonts w:ascii="Arial" w:hAnsi="Arial" w:cs="Arial"/>
          <w:b/>
          <w:sz w:val="28"/>
          <w:szCs w:val="28"/>
        </w:rPr>
        <w:t xml:space="preserve">ПАСПОРТ </w:t>
      </w:r>
      <w:r w:rsidR="00105F35" w:rsidRPr="00181BFE">
        <w:rPr>
          <w:rFonts w:ascii="Arial" w:hAnsi="Arial" w:cs="Arial"/>
          <w:b/>
          <w:sz w:val="28"/>
          <w:szCs w:val="28"/>
        </w:rPr>
        <w:t>муниципальной программы</w:t>
      </w:r>
      <w:r w:rsidR="004F69BA" w:rsidRPr="00181BFE">
        <w:rPr>
          <w:rFonts w:ascii="Arial" w:hAnsi="Arial" w:cs="Arial"/>
          <w:b/>
          <w:sz w:val="28"/>
          <w:szCs w:val="28"/>
        </w:rPr>
        <w:t xml:space="preserve"> </w:t>
      </w:r>
    </w:p>
    <w:p w:rsidR="00105F35" w:rsidRPr="007423F0" w:rsidRDefault="00105F35" w:rsidP="00916ABC">
      <w:pPr>
        <w:ind w:firstLine="540"/>
        <w:jc w:val="center"/>
        <w:rPr>
          <w:rFonts w:ascii="Arial" w:hAnsi="Arial" w:cs="Arial"/>
          <w:sz w:val="18"/>
          <w:szCs w:val="18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477"/>
        <w:gridCol w:w="6883"/>
      </w:tblGrid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Ответственный исполнитель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CA4885" w:rsidP="00057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</w:tr>
      <w:tr w:rsidR="00CA4885" w:rsidRPr="007423F0" w:rsidTr="00CA4885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885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Соисполнители программы</w:t>
            </w:r>
          </w:p>
        </w:tc>
        <w:tc>
          <w:tcPr>
            <w:tcW w:w="6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885" w:rsidRDefault="00CA4885" w:rsidP="00CA4885">
            <w:pPr>
              <w:snapToGrid w:val="0"/>
              <w:jc w:val="both"/>
            </w:pPr>
            <w:r>
              <w:rPr>
                <w:rFonts w:ascii="Arial" w:hAnsi="Arial" w:cs="Arial"/>
              </w:rPr>
              <w:t>МКУ «</w:t>
            </w:r>
            <w:proofErr w:type="spellStart"/>
            <w:r>
              <w:rPr>
                <w:rFonts w:ascii="Arial" w:hAnsi="Arial" w:cs="Arial"/>
              </w:rPr>
              <w:t>ЦКиД</w:t>
            </w:r>
            <w:proofErr w:type="spellEnd"/>
            <w:r>
              <w:rPr>
                <w:rFonts w:ascii="Arial" w:hAnsi="Arial" w:cs="Arial"/>
              </w:rPr>
              <w:t>» Дичнянского сельсовета</w:t>
            </w:r>
          </w:p>
        </w:tc>
      </w:tr>
      <w:tr w:rsidR="00CA4885" w:rsidRPr="007423F0" w:rsidTr="00CA4885">
        <w:trPr>
          <w:trHeight w:val="455"/>
        </w:trPr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885" w:rsidRDefault="00CA4885" w:rsidP="00CA488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4885">
              <w:rPr>
                <w:rFonts w:ascii="Arial" w:hAnsi="Arial" w:cs="Arial"/>
                <w:sz w:val="18"/>
                <w:szCs w:val="18"/>
              </w:rPr>
              <w:t>МКУ «</w:t>
            </w:r>
            <w:proofErr w:type="spellStart"/>
            <w:r w:rsidRPr="00CA4885">
              <w:rPr>
                <w:rFonts w:ascii="Arial" w:hAnsi="Arial" w:cs="Arial"/>
                <w:sz w:val="18"/>
                <w:szCs w:val="18"/>
              </w:rPr>
              <w:t>ЦКиД</w:t>
            </w:r>
            <w:proofErr w:type="spellEnd"/>
            <w:r w:rsidRPr="00CA4885">
              <w:rPr>
                <w:rFonts w:ascii="Arial" w:hAnsi="Arial" w:cs="Arial"/>
                <w:sz w:val="18"/>
                <w:szCs w:val="18"/>
              </w:rPr>
              <w:t>» Дичнянского сельсовета</w:t>
            </w:r>
          </w:p>
        </w:tc>
      </w:tr>
      <w:tr w:rsidR="00CA4885" w:rsidRPr="007423F0" w:rsidTr="00CA4885">
        <w:trPr>
          <w:trHeight w:val="455"/>
        </w:trPr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885" w:rsidRDefault="00CA4885" w:rsidP="00CA488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Подпрограммы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142" w:rsidRDefault="00CA4885" w:rsidP="00F6014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4885">
              <w:rPr>
                <w:rFonts w:ascii="Arial" w:hAnsi="Arial" w:cs="Arial"/>
                <w:sz w:val="18"/>
                <w:szCs w:val="18"/>
              </w:rPr>
              <w:t xml:space="preserve">1.Подпрограмма </w:t>
            </w:r>
            <w:r w:rsidR="00F60142">
              <w:rPr>
                <w:rFonts w:ascii="Arial" w:hAnsi="Arial" w:cs="Arial"/>
                <w:sz w:val="18"/>
                <w:szCs w:val="18"/>
              </w:rPr>
              <w:t>1.</w:t>
            </w:r>
            <w:r w:rsidRPr="00CA4885">
              <w:rPr>
                <w:rFonts w:ascii="Arial" w:hAnsi="Arial" w:cs="Arial"/>
                <w:sz w:val="18"/>
                <w:szCs w:val="18"/>
              </w:rPr>
              <w:t xml:space="preserve"> «Повышение эффективности реализации молодежной политики»</w:t>
            </w:r>
          </w:p>
          <w:p w:rsidR="00CA4885" w:rsidRDefault="00CA4885" w:rsidP="00F6014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4885">
              <w:rPr>
                <w:rFonts w:ascii="Arial" w:hAnsi="Arial" w:cs="Arial"/>
                <w:sz w:val="18"/>
                <w:szCs w:val="18"/>
              </w:rPr>
              <w:lastRenderedPageBreak/>
              <w:t xml:space="preserve"> 2.Подпрограмма </w:t>
            </w:r>
            <w:proofErr w:type="gramStart"/>
            <w:r w:rsidR="00F60142">
              <w:rPr>
                <w:rFonts w:ascii="Arial" w:hAnsi="Arial" w:cs="Arial"/>
                <w:sz w:val="18"/>
                <w:szCs w:val="18"/>
              </w:rPr>
              <w:t>2.</w:t>
            </w:r>
            <w:r w:rsidRPr="00CA4885">
              <w:rPr>
                <w:rFonts w:ascii="Arial" w:hAnsi="Arial" w:cs="Arial"/>
                <w:sz w:val="18"/>
                <w:szCs w:val="18"/>
              </w:rPr>
              <w:t>«</w:t>
            </w:r>
            <w:proofErr w:type="gramEnd"/>
            <w:r w:rsidRPr="00CA4885">
              <w:rPr>
                <w:rFonts w:ascii="Arial" w:hAnsi="Arial" w:cs="Arial"/>
                <w:sz w:val="18"/>
                <w:szCs w:val="18"/>
              </w:rPr>
              <w:t xml:space="preserve">Реализация муниципальной политики в сфере физической культуры и спорта» </w:t>
            </w:r>
          </w:p>
        </w:tc>
      </w:tr>
      <w:tr w:rsidR="00CA4885" w:rsidRPr="007423F0" w:rsidTr="00CA4885">
        <w:trPr>
          <w:trHeight w:val="455"/>
        </w:trPr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885" w:rsidRDefault="00CA4885" w:rsidP="00CA488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Программно-целевые инструменты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A488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885" w:rsidRPr="007423F0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Цели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Pr="007423F0" w:rsidRDefault="00CA4885" w:rsidP="00CA4885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Повышение эффективности реализации молодежной политики на территории Дичнянского сельсовета Курчатовского района Курской области;</w:t>
            </w:r>
          </w:p>
          <w:p w:rsidR="00CA4885" w:rsidRPr="007423F0" w:rsidRDefault="00CA4885" w:rsidP="00CA4885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создание благоприятных условий для развития системы оздоровления и отдыха детей и молодежи на территории Дичнянского сельсовета Курчатовского района Курской области;</w:t>
            </w:r>
          </w:p>
          <w:p w:rsidR="00CA4885" w:rsidRPr="007423F0" w:rsidRDefault="00CA4885" w:rsidP="00CA4885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реализация муниципальной политики в сфере физической культуры и спорта</w:t>
            </w:r>
          </w:p>
        </w:tc>
      </w:tr>
      <w:tr w:rsidR="00CA488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885" w:rsidRPr="007423F0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Задачи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Организация мероприятий по работе с детьми                 и молодежью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на территории Дичнянского сельсовета Курчатовского района Курской области;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вовлечение детей и молодежи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  Дичнянского сельсовета Курчатовского района Курской области </w:t>
            </w:r>
            <w:r w:rsidRPr="007423F0">
              <w:rPr>
                <w:rFonts w:ascii="Arial" w:hAnsi="Arial" w:cs="Arial"/>
                <w:bCs/>
                <w:sz w:val="18"/>
                <w:szCs w:val="18"/>
              </w:rPr>
              <w:t>в общественную деятельность;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организация отдыха и оздоровления детей                      в каникулярное время; организация отдыха и физического развития детей        в результате обустройства детских игровых                    и спортивных площадок;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формирование потребности населения                             в систематических занятиях физической культурой         и спортом;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развитие массового спорта, удовлетворение потребностей жителей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Дичнянского сельсовета Курчатовского района Курской области;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 в занятиях физической культурой и спортом, физкультурно-оздоровительных услугах;</w:t>
            </w:r>
          </w:p>
          <w:p w:rsidR="00CA4885" w:rsidRPr="007423F0" w:rsidRDefault="00CA4885" w:rsidP="00CA4885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строительство, модернизация и укрепление материально-технической базы учреждений физической культуры и спорта и дополнительного образования детей</w:t>
            </w:r>
          </w:p>
        </w:tc>
      </w:tr>
      <w:tr w:rsidR="00CA488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A4885" w:rsidRPr="007423F0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Этапы и сроки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реализации Программы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4885" w:rsidRPr="007423F0" w:rsidRDefault="00CA4885" w:rsidP="00CA488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2019 – 2025 годы</w:t>
            </w:r>
          </w:p>
        </w:tc>
      </w:tr>
      <w:tr w:rsidR="00CA488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885" w:rsidRPr="007423F0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Объемы и источники финансирования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Pr="007423F0" w:rsidRDefault="00CA4885" w:rsidP="00CA488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Объем финансирования Программы на 2019-2025 годы составляет </w:t>
            </w:r>
            <w:r w:rsidR="00565F67">
              <w:rPr>
                <w:rFonts w:ascii="Arial" w:hAnsi="Arial" w:cs="Arial"/>
                <w:sz w:val="18"/>
                <w:szCs w:val="18"/>
              </w:rPr>
              <w:t>1004</w:t>
            </w:r>
            <w:r w:rsidRPr="007423F0">
              <w:rPr>
                <w:rFonts w:ascii="Arial" w:hAnsi="Arial" w:cs="Arial"/>
                <w:sz w:val="18"/>
                <w:szCs w:val="18"/>
              </w:rPr>
              <w:t>,</w:t>
            </w:r>
            <w:r w:rsidR="00565F67">
              <w:rPr>
                <w:rFonts w:ascii="Arial" w:hAnsi="Arial" w:cs="Arial"/>
                <w:sz w:val="18"/>
                <w:szCs w:val="18"/>
              </w:rPr>
              <w:t>66683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руб., в том числе:</w:t>
            </w:r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2019 г. –</w:t>
            </w:r>
            <w:r w:rsidR="00565F67">
              <w:rPr>
                <w:rFonts w:ascii="Arial" w:hAnsi="Arial" w:cs="Arial"/>
                <w:sz w:val="18"/>
                <w:szCs w:val="18"/>
              </w:rPr>
              <w:t>81</w:t>
            </w:r>
            <w:r w:rsidRPr="007423F0">
              <w:rPr>
                <w:rFonts w:ascii="Arial" w:hAnsi="Arial" w:cs="Arial"/>
                <w:sz w:val="18"/>
                <w:szCs w:val="18"/>
              </w:rPr>
              <w:t>,0</w:t>
            </w:r>
            <w:r w:rsidR="00565F67">
              <w:rPr>
                <w:rFonts w:ascii="Arial" w:hAnsi="Arial" w:cs="Arial"/>
                <w:sz w:val="18"/>
                <w:szCs w:val="18"/>
              </w:rPr>
              <w:t>65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рублей</w:t>
            </w:r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2020 г. –</w:t>
            </w:r>
            <w:r w:rsidR="00565F67">
              <w:rPr>
                <w:rFonts w:ascii="Arial" w:hAnsi="Arial" w:cs="Arial"/>
                <w:sz w:val="18"/>
                <w:szCs w:val="18"/>
              </w:rPr>
              <w:t>254</w:t>
            </w:r>
            <w:r w:rsidRPr="007423F0">
              <w:rPr>
                <w:rFonts w:ascii="Arial" w:hAnsi="Arial" w:cs="Arial"/>
                <w:sz w:val="18"/>
                <w:szCs w:val="18"/>
              </w:rPr>
              <w:t>,</w:t>
            </w:r>
            <w:proofErr w:type="gramStart"/>
            <w:r w:rsidR="00565F67">
              <w:rPr>
                <w:rFonts w:ascii="Arial" w:hAnsi="Arial" w:cs="Arial"/>
                <w:sz w:val="18"/>
                <w:szCs w:val="18"/>
              </w:rPr>
              <w:t>11461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 тыс.</w:t>
            </w:r>
            <w:proofErr w:type="gramEnd"/>
            <w:r w:rsidRPr="007423F0">
              <w:rPr>
                <w:rFonts w:ascii="Arial" w:hAnsi="Arial" w:cs="Arial"/>
                <w:sz w:val="18"/>
                <w:szCs w:val="18"/>
              </w:rPr>
              <w:t xml:space="preserve"> рублей</w:t>
            </w:r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2021 г. – </w:t>
            </w:r>
            <w:r w:rsidR="00565F67">
              <w:rPr>
                <w:rFonts w:ascii="Arial" w:hAnsi="Arial" w:cs="Arial"/>
                <w:sz w:val="18"/>
                <w:szCs w:val="18"/>
              </w:rPr>
              <w:t>253</w:t>
            </w:r>
            <w:r w:rsidRPr="007423F0">
              <w:rPr>
                <w:rFonts w:ascii="Arial" w:hAnsi="Arial" w:cs="Arial"/>
                <w:sz w:val="18"/>
                <w:szCs w:val="18"/>
              </w:rPr>
              <w:t>,</w:t>
            </w:r>
            <w:r w:rsidR="00565F67">
              <w:rPr>
                <w:rFonts w:ascii="Arial" w:hAnsi="Arial" w:cs="Arial"/>
                <w:sz w:val="18"/>
                <w:szCs w:val="18"/>
              </w:rPr>
              <w:t>58761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рублей</w:t>
            </w:r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2022 г. – </w:t>
            </w:r>
            <w:r w:rsidR="00565F67">
              <w:rPr>
                <w:rFonts w:ascii="Arial" w:hAnsi="Arial" w:cs="Arial"/>
                <w:sz w:val="18"/>
                <w:szCs w:val="18"/>
              </w:rPr>
              <w:t>265</w:t>
            </w:r>
            <w:r w:rsidRPr="007423F0">
              <w:rPr>
                <w:rFonts w:ascii="Arial" w:hAnsi="Arial" w:cs="Arial"/>
                <w:sz w:val="18"/>
                <w:szCs w:val="18"/>
              </w:rPr>
              <w:t>,</w:t>
            </w:r>
            <w:r w:rsidR="00565F67">
              <w:rPr>
                <w:rFonts w:ascii="Arial" w:hAnsi="Arial" w:cs="Arial"/>
                <w:sz w:val="18"/>
                <w:szCs w:val="18"/>
              </w:rPr>
              <w:t>89961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423F0">
              <w:rPr>
                <w:rFonts w:ascii="Arial" w:hAnsi="Arial" w:cs="Arial"/>
                <w:sz w:val="18"/>
                <w:szCs w:val="18"/>
              </w:rPr>
              <w:t>тыс.рублей</w:t>
            </w:r>
            <w:proofErr w:type="spellEnd"/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2023 г. – 50,0 </w:t>
            </w:r>
            <w:proofErr w:type="spellStart"/>
            <w:r w:rsidRPr="007423F0">
              <w:rPr>
                <w:rFonts w:ascii="Arial" w:hAnsi="Arial" w:cs="Arial"/>
                <w:sz w:val="18"/>
                <w:szCs w:val="18"/>
              </w:rPr>
              <w:t>тыс.рублей</w:t>
            </w:r>
            <w:proofErr w:type="spellEnd"/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2024 г. -  50,0 </w:t>
            </w:r>
            <w:proofErr w:type="spellStart"/>
            <w:r w:rsidRPr="007423F0">
              <w:rPr>
                <w:rFonts w:ascii="Arial" w:hAnsi="Arial" w:cs="Arial"/>
                <w:sz w:val="18"/>
                <w:szCs w:val="18"/>
              </w:rPr>
              <w:t>тыс.рублей</w:t>
            </w:r>
            <w:proofErr w:type="spellEnd"/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2025 г. – 50,0 </w:t>
            </w:r>
            <w:proofErr w:type="spellStart"/>
            <w:r w:rsidRPr="007423F0">
              <w:rPr>
                <w:rFonts w:ascii="Arial" w:hAnsi="Arial" w:cs="Arial"/>
                <w:sz w:val="18"/>
                <w:szCs w:val="18"/>
              </w:rPr>
              <w:t>тыс.рублей</w:t>
            </w:r>
            <w:proofErr w:type="spellEnd"/>
          </w:p>
          <w:p w:rsidR="00CA4885" w:rsidRPr="007423F0" w:rsidRDefault="00CA4885" w:rsidP="00CA48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88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885" w:rsidRPr="007423F0" w:rsidRDefault="00CA4885" w:rsidP="00CA488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Ожидаемые результаты реализации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885" w:rsidRPr="007423F0" w:rsidRDefault="00CA4885" w:rsidP="00CA488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Реализация Программы позволит:</w:t>
            </w:r>
          </w:p>
          <w:p w:rsidR="00CA4885" w:rsidRPr="007423F0" w:rsidRDefault="00CA4885" w:rsidP="00CA488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увеличение степени охвата детей и молодежи Дичнянского сельсовета </w:t>
            </w:r>
            <w:proofErr w:type="gramStart"/>
            <w:r w:rsidRPr="007423F0">
              <w:rPr>
                <w:rFonts w:ascii="Arial" w:hAnsi="Arial" w:cs="Arial"/>
                <w:sz w:val="18"/>
                <w:szCs w:val="18"/>
              </w:rPr>
              <w:t>молодежными  и</w:t>
            </w:r>
            <w:proofErr w:type="gramEnd"/>
            <w:r w:rsidRPr="007423F0">
              <w:rPr>
                <w:rFonts w:ascii="Arial" w:hAnsi="Arial" w:cs="Arial"/>
                <w:sz w:val="18"/>
                <w:szCs w:val="18"/>
              </w:rPr>
              <w:t xml:space="preserve"> спортивными мероприятиями;</w:t>
            </w:r>
          </w:p>
          <w:p w:rsidR="00CA4885" w:rsidRPr="007423F0" w:rsidRDefault="00CA4885" w:rsidP="00CA488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увеличение количества детей и молодежи Дичнянского сельсовета, охваченных всеми формами отдыха в каникулярное время;</w:t>
            </w:r>
          </w:p>
          <w:p w:rsidR="00CA4885" w:rsidRPr="007423F0" w:rsidRDefault="00CA4885" w:rsidP="00CA4885">
            <w:pPr>
              <w:snapToGrid w:val="0"/>
              <w:jc w:val="both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обустройство 1 детской игровой площадки в </w:t>
            </w:r>
            <w:proofErr w:type="spellStart"/>
            <w:r w:rsidRPr="007423F0">
              <w:rPr>
                <w:rFonts w:ascii="Arial" w:hAnsi="Arial" w:cs="Arial"/>
                <w:sz w:val="18"/>
                <w:szCs w:val="18"/>
              </w:rPr>
              <w:t>с.Дичня</w:t>
            </w:r>
            <w:proofErr w:type="spellEnd"/>
            <w:r w:rsidRPr="007423F0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A4885" w:rsidRPr="007423F0" w:rsidRDefault="00CA4885" w:rsidP="00CA4885">
            <w:pPr>
              <w:snapToGrid w:val="0"/>
              <w:jc w:val="both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увеличение доли населения Дичнянского сельсовета, систематически занимающегося физической культурой и спортом; </w:t>
            </w:r>
          </w:p>
        </w:tc>
      </w:tr>
    </w:tbl>
    <w:p w:rsidR="00105F35" w:rsidRPr="007423F0" w:rsidRDefault="00105F35" w:rsidP="00EB0FD0">
      <w:pPr>
        <w:rPr>
          <w:rFonts w:ascii="Arial" w:hAnsi="Arial" w:cs="Arial"/>
          <w:sz w:val="18"/>
          <w:szCs w:val="18"/>
        </w:rPr>
        <w:sectPr w:rsidR="00105F35" w:rsidRPr="007423F0">
          <w:footnotePr>
            <w:pos w:val="beneathText"/>
          </w:footnotePr>
          <w:pgSz w:w="11905" w:h="16837"/>
          <w:pgMar w:top="1134" w:right="709" w:bottom="1259" w:left="1797" w:header="720" w:footer="1134" w:gutter="0"/>
          <w:pgNumType w:start="2"/>
          <w:cols w:space="720"/>
        </w:sectPr>
      </w:pPr>
    </w:p>
    <w:p w:rsidR="00671BE2" w:rsidRDefault="00671BE2" w:rsidP="00671BE2">
      <w:pPr>
        <w:snapToGrid w:val="0"/>
        <w:jc w:val="both"/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Pr="00671BE2" w:rsidRDefault="00671BE2" w:rsidP="00671BE2">
      <w:pPr>
        <w:rPr>
          <w:rFonts w:ascii="Arial" w:hAnsi="Arial" w:cs="Arial"/>
          <w:sz w:val="18"/>
          <w:szCs w:val="18"/>
        </w:rPr>
      </w:pPr>
    </w:p>
    <w:p w:rsidR="00671BE2" w:rsidRDefault="00671BE2" w:rsidP="00671BE2">
      <w:pPr>
        <w:rPr>
          <w:rFonts w:ascii="Arial" w:hAnsi="Arial" w:cs="Arial"/>
          <w:sz w:val="18"/>
          <w:szCs w:val="18"/>
        </w:rPr>
      </w:pPr>
    </w:p>
    <w:p w:rsidR="00105F35" w:rsidRPr="00671BE2" w:rsidRDefault="00671BE2" w:rsidP="00671BE2">
      <w:pPr>
        <w:tabs>
          <w:tab w:val="left" w:pos="177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105F35" w:rsidRPr="00671BE2" w:rsidSect="00671BE2">
      <w:footerReference w:type="default" r:id="rId8"/>
      <w:footnotePr>
        <w:pos w:val="beneathText"/>
      </w:footnotePr>
      <w:pgSz w:w="11905" w:h="16837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2BE" w:rsidRDefault="00B672BE" w:rsidP="00F24757">
      <w:r>
        <w:separator/>
      </w:r>
    </w:p>
  </w:endnote>
  <w:endnote w:type="continuationSeparator" w:id="0">
    <w:p w:rsidR="00B672BE" w:rsidRDefault="00B672BE" w:rsidP="00F2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142" w:rsidRDefault="00F6014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C5E16">
      <w:rPr>
        <w:noProof/>
      </w:rPr>
      <w:t>4</w:t>
    </w:r>
    <w:r>
      <w:rPr>
        <w:noProof/>
      </w:rPr>
      <w:fldChar w:fldCharType="end"/>
    </w:r>
  </w:p>
  <w:p w:rsidR="00F60142" w:rsidRPr="00BA323A" w:rsidRDefault="00F60142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2BE" w:rsidRDefault="00B672BE" w:rsidP="00F24757">
      <w:r>
        <w:separator/>
      </w:r>
    </w:p>
  </w:footnote>
  <w:footnote w:type="continuationSeparator" w:id="0">
    <w:p w:rsidR="00B672BE" w:rsidRDefault="00B672BE" w:rsidP="00F24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928" w:hanging="360"/>
      </w:pPr>
    </w:lvl>
  </w:abstractNum>
  <w:abstractNum w:abstractNumId="1" w15:restartNumberingAfterBreak="0">
    <w:nsid w:val="00E91092"/>
    <w:multiLevelType w:val="hybridMultilevel"/>
    <w:tmpl w:val="7C8A2B50"/>
    <w:lvl w:ilvl="0" w:tplc="C8282F56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5EB1718C"/>
    <w:multiLevelType w:val="hybridMultilevel"/>
    <w:tmpl w:val="E762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CB748A"/>
    <w:multiLevelType w:val="hybridMultilevel"/>
    <w:tmpl w:val="2BC81EDA"/>
    <w:lvl w:ilvl="0" w:tplc="D19CC9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FF"/>
    <w:rsid w:val="00026306"/>
    <w:rsid w:val="000322B4"/>
    <w:rsid w:val="00057E6E"/>
    <w:rsid w:val="000645E8"/>
    <w:rsid w:val="000808C2"/>
    <w:rsid w:val="00092D3C"/>
    <w:rsid w:val="000A066C"/>
    <w:rsid w:val="000C5C36"/>
    <w:rsid w:val="000C5E16"/>
    <w:rsid w:val="000D65CF"/>
    <w:rsid w:val="000F3362"/>
    <w:rsid w:val="000F50B5"/>
    <w:rsid w:val="00105F35"/>
    <w:rsid w:val="00115A17"/>
    <w:rsid w:val="00137ED0"/>
    <w:rsid w:val="00180303"/>
    <w:rsid w:val="00181BFE"/>
    <w:rsid w:val="001B315D"/>
    <w:rsid w:val="001D581C"/>
    <w:rsid w:val="001E64AB"/>
    <w:rsid w:val="001F1C79"/>
    <w:rsid w:val="00214C0B"/>
    <w:rsid w:val="002273C3"/>
    <w:rsid w:val="00236288"/>
    <w:rsid w:val="00273D66"/>
    <w:rsid w:val="00287C36"/>
    <w:rsid w:val="002A7135"/>
    <w:rsid w:val="002C2FA8"/>
    <w:rsid w:val="002F2AE2"/>
    <w:rsid w:val="00326BD0"/>
    <w:rsid w:val="00347D6D"/>
    <w:rsid w:val="00384360"/>
    <w:rsid w:val="003B37F7"/>
    <w:rsid w:val="003D7B15"/>
    <w:rsid w:val="004025DB"/>
    <w:rsid w:val="00413A94"/>
    <w:rsid w:val="00446B44"/>
    <w:rsid w:val="0045776C"/>
    <w:rsid w:val="0046325C"/>
    <w:rsid w:val="004D20DB"/>
    <w:rsid w:val="004D5DFA"/>
    <w:rsid w:val="004E30A4"/>
    <w:rsid w:val="004F69BA"/>
    <w:rsid w:val="0051576C"/>
    <w:rsid w:val="00524EC1"/>
    <w:rsid w:val="00526719"/>
    <w:rsid w:val="00565F67"/>
    <w:rsid w:val="00581C6B"/>
    <w:rsid w:val="005C05A8"/>
    <w:rsid w:val="006200C3"/>
    <w:rsid w:val="00621EA0"/>
    <w:rsid w:val="00641761"/>
    <w:rsid w:val="00643C68"/>
    <w:rsid w:val="00671BE2"/>
    <w:rsid w:val="00675253"/>
    <w:rsid w:val="006A332E"/>
    <w:rsid w:val="006B024B"/>
    <w:rsid w:val="006B1748"/>
    <w:rsid w:val="006B68D1"/>
    <w:rsid w:val="006F306B"/>
    <w:rsid w:val="00700849"/>
    <w:rsid w:val="00702FE0"/>
    <w:rsid w:val="007423F0"/>
    <w:rsid w:val="00743203"/>
    <w:rsid w:val="00772EAB"/>
    <w:rsid w:val="007D08DD"/>
    <w:rsid w:val="007D586E"/>
    <w:rsid w:val="00800130"/>
    <w:rsid w:val="00827D5B"/>
    <w:rsid w:val="00847728"/>
    <w:rsid w:val="00852F60"/>
    <w:rsid w:val="00870BF6"/>
    <w:rsid w:val="008D2D84"/>
    <w:rsid w:val="008D328E"/>
    <w:rsid w:val="008F7A36"/>
    <w:rsid w:val="00910D77"/>
    <w:rsid w:val="00911E0B"/>
    <w:rsid w:val="00916ABC"/>
    <w:rsid w:val="00931997"/>
    <w:rsid w:val="00933BFA"/>
    <w:rsid w:val="0094054B"/>
    <w:rsid w:val="0095738B"/>
    <w:rsid w:val="009926D6"/>
    <w:rsid w:val="009E5317"/>
    <w:rsid w:val="00A42380"/>
    <w:rsid w:val="00A50A58"/>
    <w:rsid w:val="00A54542"/>
    <w:rsid w:val="00A62315"/>
    <w:rsid w:val="00A94D36"/>
    <w:rsid w:val="00AB0D09"/>
    <w:rsid w:val="00AF0D6C"/>
    <w:rsid w:val="00AF5FFF"/>
    <w:rsid w:val="00B021A6"/>
    <w:rsid w:val="00B23E29"/>
    <w:rsid w:val="00B672BE"/>
    <w:rsid w:val="00B942E2"/>
    <w:rsid w:val="00B957A9"/>
    <w:rsid w:val="00BA323A"/>
    <w:rsid w:val="00BB5C5B"/>
    <w:rsid w:val="00BB615F"/>
    <w:rsid w:val="00BC5B1E"/>
    <w:rsid w:val="00BD0658"/>
    <w:rsid w:val="00BF3CBA"/>
    <w:rsid w:val="00C11724"/>
    <w:rsid w:val="00C2759A"/>
    <w:rsid w:val="00C3192B"/>
    <w:rsid w:val="00C5310A"/>
    <w:rsid w:val="00C953A7"/>
    <w:rsid w:val="00CA4885"/>
    <w:rsid w:val="00CB6B45"/>
    <w:rsid w:val="00CD3584"/>
    <w:rsid w:val="00CF0CD2"/>
    <w:rsid w:val="00CF3169"/>
    <w:rsid w:val="00D30FDC"/>
    <w:rsid w:val="00D81AD9"/>
    <w:rsid w:val="00DA4E35"/>
    <w:rsid w:val="00DC1EF5"/>
    <w:rsid w:val="00DE5DCF"/>
    <w:rsid w:val="00DF2A5A"/>
    <w:rsid w:val="00E008D9"/>
    <w:rsid w:val="00E2464A"/>
    <w:rsid w:val="00E33305"/>
    <w:rsid w:val="00E61784"/>
    <w:rsid w:val="00E7776D"/>
    <w:rsid w:val="00EB0FD0"/>
    <w:rsid w:val="00EC0D56"/>
    <w:rsid w:val="00EF0069"/>
    <w:rsid w:val="00EF0A4D"/>
    <w:rsid w:val="00F2052C"/>
    <w:rsid w:val="00F24757"/>
    <w:rsid w:val="00F520C2"/>
    <w:rsid w:val="00F60142"/>
    <w:rsid w:val="00FF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931313-8AA7-412B-94E7-52AAA7FD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ABC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21EA0"/>
    <w:pPr>
      <w:keepNext/>
      <w:suppressAutoHyphens w:val="0"/>
      <w:spacing w:line="220" w:lineRule="exact"/>
      <w:jc w:val="center"/>
      <w:outlineLvl w:val="0"/>
    </w:pPr>
    <w:rPr>
      <w:rFonts w:ascii="AG Souvenir" w:hAnsi="AG Souvenir" w:cs="Times New Roman"/>
      <w:b/>
      <w:bCs/>
      <w:spacing w:val="38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locked/>
    <w:rsid w:val="000808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1EA0"/>
    <w:rPr>
      <w:rFonts w:ascii="AG Souvenir" w:hAnsi="AG Souvenir" w:cs="Times New Roman"/>
      <w:b/>
      <w:bCs/>
      <w:spacing w:val="38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916A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rsid w:val="00916A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916ABC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9">
    <w:name w:val="Body Text Indent"/>
    <w:basedOn w:val="a"/>
    <w:link w:val="aa"/>
    <w:uiPriority w:val="99"/>
    <w:semiHidden/>
    <w:rsid w:val="00916ABC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916A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16ABC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916ABC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ad">
    <w:name w:val="Содержимое таблицы"/>
    <w:basedOn w:val="a"/>
    <w:uiPriority w:val="99"/>
    <w:rsid w:val="00916ABC"/>
    <w:pPr>
      <w:suppressLineNumbers/>
    </w:pPr>
  </w:style>
  <w:style w:type="paragraph" w:customStyle="1" w:styleId="11">
    <w:name w:val="Обычный1"/>
    <w:uiPriority w:val="99"/>
    <w:rsid w:val="00916ABC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916ABC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">
    <w:name w:val="Обычный2"/>
    <w:uiPriority w:val="99"/>
    <w:rsid w:val="00916ABC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916ABC"/>
    <w:pPr>
      <w:widowControl w:val="0"/>
      <w:autoSpaceDE w:val="0"/>
      <w:autoSpaceDN w:val="0"/>
      <w:adjustRightInd w:val="0"/>
    </w:pPr>
    <w:rPr>
      <w:rFonts w:eastAsia="MS Mincho" w:cs="Calibri"/>
      <w:sz w:val="22"/>
      <w:szCs w:val="22"/>
    </w:rPr>
  </w:style>
  <w:style w:type="character" w:customStyle="1" w:styleId="12">
    <w:name w:val="Основной текст Знак1"/>
    <w:uiPriority w:val="99"/>
    <w:semiHidden/>
    <w:rsid w:val="00916ABC"/>
    <w:rPr>
      <w:rFonts w:ascii="Times New Roman" w:hAnsi="Times New Roman" w:cs="Calibri"/>
      <w:lang w:eastAsia="ar-SA" w:bidi="ar-SA"/>
    </w:rPr>
  </w:style>
  <w:style w:type="character" w:customStyle="1" w:styleId="13">
    <w:name w:val="Текст выноски Знак1"/>
    <w:uiPriority w:val="99"/>
    <w:semiHidden/>
    <w:rsid w:val="00916ABC"/>
    <w:rPr>
      <w:rFonts w:ascii="Tahoma" w:hAnsi="Tahoma" w:cs="Tahoma"/>
      <w:sz w:val="16"/>
      <w:szCs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916ABC"/>
    <w:rPr>
      <w:rFonts w:ascii="Times New Roman" w:hAnsi="Times New Roman" w:cs="Calibri"/>
      <w:lang w:eastAsia="ar-SA" w:bidi="ar-SA"/>
    </w:rPr>
  </w:style>
  <w:style w:type="character" w:customStyle="1" w:styleId="FontStyle152">
    <w:name w:val="Font Style152"/>
    <w:uiPriority w:val="99"/>
    <w:rsid w:val="00916ABC"/>
    <w:rPr>
      <w:rFonts w:ascii="Times New Roman" w:hAnsi="Times New Roman"/>
      <w:spacing w:val="10"/>
      <w:sz w:val="20"/>
    </w:rPr>
  </w:style>
  <w:style w:type="character" w:customStyle="1" w:styleId="FontStyle101">
    <w:name w:val="Font Style101"/>
    <w:uiPriority w:val="99"/>
    <w:rsid w:val="00916ABC"/>
    <w:rPr>
      <w:rFonts w:ascii="Times New Roman" w:hAnsi="Times New Roman"/>
      <w:spacing w:val="10"/>
      <w:sz w:val="24"/>
    </w:rPr>
  </w:style>
  <w:style w:type="paragraph" w:styleId="ae">
    <w:name w:val="List Paragraph"/>
    <w:basedOn w:val="a"/>
    <w:uiPriority w:val="99"/>
    <w:qFormat/>
    <w:rsid w:val="00743203"/>
    <w:pPr>
      <w:ind w:left="720"/>
      <w:contextualSpacing/>
    </w:pPr>
  </w:style>
  <w:style w:type="paragraph" w:customStyle="1" w:styleId="af">
    <w:name w:val="Знак Знак Знак Знак Знак Знак Знак"/>
    <w:basedOn w:val="a"/>
    <w:uiPriority w:val="99"/>
    <w:rsid w:val="00621EA0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lang w:val="en-US" w:eastAsia="en-US"/>
    </w:rPr>
  </w:style>
  <w:style w:type="paragraph" w:customStyle="1" w:styleId="ConsPlusNormal">
    <w:name w:val="ConsPlusNormal"/>
    <w:rsid w:val="00621EA0"/>
    <w:pPr>
      <w:widowControl w:val="0"/>
      <w:suppressAutoHyphens/>
      <w:autoSpaceDE w:val="0"/>
      <w:ind w:firstLine="720"/>
    </w:pPr>
    <w:rPr>
      <w:rFonts w:ascii="Arial" w:eastAsia="MS Mincho" w:hAnsi="Arial" w:cs="Arial"/>
      <w:lang w:eastAsia="ar-SA"/>
    </w:rPr>
  </w:style>
  <w:style w:type="paragraph" w:customStyle="1" w:styleId="ConsPlusTitle">
    <w:name w:val="ConsPlusTitle"/>
    <w:uiPriority w:val="99"/>
    <w:rsid w:val="00621EA0"/>
    <w:pPr>
      <w:widowControl w:val="0"/>
      <w:suppressAutoHyphens/>
      <w:autoSpaceDE w:val="0"/>
    </w:pPr>
    <w:rPr>
      <w:rFonts w:ascii="Arial" w:eastAsia="MS Mincho" w:hAnsi="Arial" w:cs="Arial"/>
      <w:b/>
      <w:bCs/>
      <w:lang w:eastAsia="ar-SA"/>
    </w:rPr>
  </w:style>
  <w:style w:type="table" w:styleId="af0">
    <w:name w:val="Table Grid"/>
    <w:basedOn w:val="a1"/>
    <w:uiPriority w:val="99"/>
    <w:rsid w:val="00621E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621E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1">
    <w:name w:val="Hyperlink"/>
    <w:uiPriority w:val="99"/>
    <w:rsid w:val="00A94D36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semiHidden/>
    <w:unhideWhenUsed/>
    <w:rsid w:val="00AF0D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F0D6C"/>
  </w:style>
  <w:style w:type="character" w:customStyle="1" w:styleId="af4">
    <w:name w:val="Текст примечания Знак"/>
    <w:basedOn w:val="a0"/>
    <w:link w:val="af3"/>
    <w:uiPriority w:val="99"/>
    <w:semiHidden/>
    <w:rsid w:val="00AF0D6C"/>
    <w:rPr>
      <w:rFonts w:ascii="Times New Roman" w:eastAsia="Times New Roman" w:hAnsi="Times New Roman" w:cs="Calibri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F0D6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F0D6C"/>
    <w:rPr>
      <w:rFonts w:ascii="Times New Roman" w:eastAsia="Times New Roman" w:hAnsi="Times New Roman" w:cs="Calibri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0808C2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f7">
    <w:name w:val="No Spacing"/>
    <w:qFormat/>
    <w:rsid w:val="000808C2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776B1-841F-40BD-B60C-72C1F16D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d7</cp:lastModifiedBy>
  <cp:revision>4</cp:revision>
  <cp:lastPrinted>2018-11-15T08:32:00Z</cp:lastPrinted>
  <dcterms:created xsi:type="dcterms:W3CDTF">2019-11-13T13:38:00Z</dcterms:created>
  <dcterms:modified xsi:type="dcterms:W3CDTF">2019-11-13T14:05:00Z</dcterms:modified>
</cp:coreProperties>
</file>