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D4" w:rsidRPr="00AE0558" w:rsidRDefault="002D0BD4" w:rsidP="004F69BA">
      <w:pPr>
        <w:keepNext/>
        <w:suppressAutoHyphens w:val="0"/>
        <w:jc w:val="center"/>
        <w:rPr>
          <w:rFonts w:cs="Times New Roman"/>
          <w:b/>
          <w:bCs/>
          <w:sz w:val="16"/>
          <w:szCs w:val="16"/>
          <w:lang w:eastAsia="ru-RU"/>
        </w:rPr>
      </w:pPr>
    </w:p>
    <w:p w:rsidR="004F69BA" w:rsidRPr="00AE0558" w:rsidRDefault="004F69BA" w:rsidP="004F69BA">
      <w:pPr>
        <w:keepNext/>
        <w:suppressAutoHyphens w:val="0"/>
        <w:jc w:val="center"/>
        <w:rPr>
          <w:rFonts w:cs="Times New Roman"/>
          <w:b/>
          <w:bCs/>
          <w:sz w:val="16"/>
          <w:szCs w:val="16"/>
          <w:lang w:eastAsia="ru-RU"/>
        </w:rPr>
      </w:pPr>
      <w:r w:rsidRPr="00AE0558">
        <w:rPr>
          <w:rFonts w:cs="Times New Roman"/>
          <w:b/>
          <w:bCs/>
          <w:sz w:val="16"/>
          <w:szCs w:val="16"/>
          <w:lang w:eastAsia="ru-RU"/>
        </w:rPr>
        <w:t xml:space="preserve">АДМИНИСТРАЦИЯ </w:t>
      </w:r>
    </w:p>
    <w:p w:rsidR="004F69BA" w:rsidRPr="00AE0558" w:rsidRDefault="004F69BA" w:rsidP="004F69BA">
      <w:pPr>
        <w:keepNext/>
        <w:suppressAutoHyphens w:val="0"/>
        <w:jc w:val="center"/>
        <w:rPr>
          <w:rFonts w:cs="Times New Roman"/>
          <w:b/>
          <w:bCs/>
          <w:caps/>
          <w:sz w:val="16"/>
          <w:szCs w:val="16"/>
          <w:lang w:eastAsia="ru-RU"/>
        </w:rPr>
      </w:pPr>
      <w:r w:rsidRPr="00AE0558">
        <w:rPr>
          <w:rFonts w:cs="Times New Roman"/>
          <w:b/>
          <w:bCs/>
          <w:caps/>
          <w:sz w:val="16"/>
          <w:szCs w:val="16"/>
          <w:lang w:eastAsia="ru-RU"/>
        </w:rPr>
        <w:t xml:space="preserve">ДИЧНЯНСКОГО СЕЛЬСОВЕТА </w:t>
      </w:r>
    </w:p>
    <w:p w:rsidR="004F69BA" w:rsidRPr="00AE0558" w:rsidRDefault="004F69BA" w:rsidP="004F69BA">
      <w:pPr>
        <w:keepNext/>
        <w:suppressAutoHyphens w:val="0"/>
        <w:jc w:val="center"/>
        <w:rPr>
          <w:rFonts w:cs="Times New Roman"/>
          <w:b/>
          <w:bCs/>
          <w:sz w:val="16"/>
          <w:szCs w:val="16"/>
          <w:lang w:eastAsia="ru-RU"/>
        </w:rPr>
      </w:pPr>
      <w:r w:rsidRPr="00AE0558">
        <w:rPr>
          <w:rFonts w:cs="Times New Roman"/>
          <w:b/>
          <w:bCs/>
          <w:caps/>
          <w:sz w:val="16"/>
          <w:szCs w:val="16"/>
          <w:lang w:eastAsia="ru-RU"/>
        </w:rPr>
        <w:t>КУРЧАТОВСКОГО РАЙОНА</w:t>
      </w:r>
    </w:p>
    <w:p w:rsidR="004F69BA" w:rsidRPr="00AE0558" w:rsidRDefault="004F69BA" w:rsidP="004F69BA">
      <w:pPr>
        <w:widowControl w:val="0"/>
        <w:suppressAutoHyphens w:val="0"/>
        <w:autoSpaceDE w:val="0"/>
        <w:autoSpaceDN w:val="0"/>
        <w:adjustRightInd w:val="0"/>
        <w:jc w:val="center"/>
        <w:rPr>
          <w:rFonts w:cs="Times New Roman"/>
          <w:b/>
          <w:sz w:val="16"/>
          <w:szCs w:val="16"/>
          <w:lang w:eastAsia="ru-RU"/>
        </w:rPr>
      </w:pPr>
      <w:r w:rsidRPr="00AE0558">
        <w:rPr>
          <w:rFonts w:cs="Times New Roman"/>
          <w:b/>
          <w:sz w:val="16"/>
          <w:szCs w:val="16"/>
          <w:lang w:eastAsia="ru-RU"/>
        </w:rPr>
        <w:t>КУРСКОЙ ОБЛАСТИ</w:t>
      </w:r>
    </w:p>
    <w:p w:rsidR="004F69BA" w:rsidRPr="00AE0558" w:rsidRDefault="004F69BA" w:rsidP="004F69BA">
      <w:pPr>
        <w:widowControl w:val="0"/>
        <w:suppressAutoHyphens w:val="0"/>
        <w:autoSpaceDE w:val="0"/>
        <w:autoSpaceDN w:val="0"/>
        <w:adjustRightInd w:val="0"/>
        <w:jc w:val="center"/>
        <w:rPr>
          <w:rFonts w:cs="Times New Roman"/>
          <w:sz w:val="16"/>
          <w:szCs w:val="16"/>
          <w:lang w:eastAsia="ru-RU"/>
        </w:rPr>
      </w:pPr>
    </w:p>
    <w:p w:rsidR="00BC5B1E" w:rsidRPr="00AE0558" w:rsidRDefault="004F69BA" w:rsidP="00BC5B1E">
      <w:pPr>
        <w:widowControl w:val="0"/>
        <w:suppressAutoHyphens w:val="0"/>
        <w:autoSpaceDE w:val="0"/>
        <w:autoSpaceDN w:val="0"/>
        <w:adjustRightInd w:val="0"/>
        <w:jc w:val="center"/>
        <w:rPr>
          <w:rFonts w:cs="Times New Roman"/>
          <w:b/>
          <w:bCs/>
          <w:caps/>
          <w:spacing w:val="80"/>
          <w:sz w:val="16"/>
          <w:szCs w:val="16"/>
          <w:lang w:eastAsia="ru-RU"/>
        </w:rPr>
      </w:pPr>
      <w:r w:rsidRPr="00AE0558">
        <w:rPr>
          <w:rFonts w:cs="Times New Roman"/>
          <w:b/>
          <w:bCs/>
          <w:caps/>
          <w:spacing w:val="80"/>
          <w:sz w:val="16"/>
          <w:szCs w:val="16"/>
          <w:lang w:eastAsia="ru-RU"/>
        </w:rPr>
        <w:t>ПОСТАНОВЛЕНИЕ</w:t>
      </w:r>
    </w:p>
    <w:p w:rsidR="00BC5B1E" w:rsidRPr="00AE0558" w:rsidRDefault="004F69BA" w:rsidP="004F69BA">
      <w:pPr>
        <w:widowControl w:val="0"/>
        <w:suppressAutoHyphens w:val="0"/>
        <w:autoSpaceDE w:val="0"/>
        <w:autoSpaceDN w:val="0"/>
        <w:adjustRightInd w:val="0"/>
        <w:rPr>
          <w:rFonts w:cs="Times New Roman"/>
          <w:b/>
          <w:bCs/>
          <w:caps/>
          <w:spacing w:val="80"/>
          <w:sz w:val="16"/>
          <w:szCs w:val="16"/>
          <w:lang w:eastAsia="ru-RU"/>
        </w:rPr>
      </w:pPr>
      <w:r w:rsidRPr="00AE0558">
        <w:rPr>
          <w:rFonts w:cs="Times New Roman"/>
          <w:b/>
          <w:bCs/>
          <w:caps/>
          <w:spacing w:val="80"/>
          <w:sz w:val="16"/>
          <w:szCs w:val="16"/>
          <w:lang w:eastAsia="ru-RU"/>
        </w:rPr>
        <w:t xml:space="preserve"> </w:t>
      </w:r>
    </w:p>
    <w:p w:rsidR="00931997" w:rsidRPr="00AE0558" w:rsidRDefault="00675556" w:rsidP="004F69BA">
      <w:pPr>
        <w:widowControl w:val="0"/>
        <w:suppressAutoHyphens w:val="0"/>
        <w:autoSpaceDE w:val="0"/>
        <w:autoSpaceDN w:val="0"/>
        <w:adjustRightInd w:val="0"/>
        <w:rPr>
          <w:rFonts w:cs="Times New Roman"/>
          <w:sz w:val="16"/>
          <w:szCs w:val="16"/>
        </w:rPr>
      </w:pPr>
      <w:r w:rsidRPr="00AE0558">
        <w:rPr>
          <w:rFonts w:cs="Times New Roman"/>
          <w:bCs/>
          <w:sz w:val="16"/>
          <w:szCs w:val="16"/>
        </w:rPr>
        <w:t>О</w:t>
      </w:r>
      <w:r w:rsidR="00E008D9" w:rsidRPr="00AE0558">
        <w:rPr>
          <w:rFonts w:cs="Times New Roman"/>
          <w:bCs/>
          <w:sz w:val="16"/>
          <w:szCs w:val="16"/>
        </w:rPr>
        <w:t>т</w:t>
      </w:r>
      <w:r w:rsidR="00310BB6" w:rsidRPr="00AE0558">
        <w:rPr>
          <w:rFonts w:cs="Times New Roman"/>
          <w:bCs/>
          <w:sz w:val="16"/>
          <w:szCs w:val="16"/>
        </w:rPr>
        <w:t xml:space="preserve"> </w:t>
      </w:r>
      <w:r w:rsidR="00A527B9">
        <w:rPr>
          <w:rFonts w:cs="Times New Roman"/>
          <w:bCs/>
          <w:sz w:val="16"/>
          <w:szCs w:val="16"/>
        </w:rPr>
        <w:t>01февраля</w:t>
      </w:r>
      <w:r w:rsidR="00A509D4">
        <w:rPr>
          <w:rFonts w:cs="Times New Roman"/>
          <w:bCs/>
          <w:sz w:val="16"/>
          <w:szCs w:val="16"/>
        </w:rPr>
        <w:t xml:space="preserve"> </w:t>
      </w:r>
      <w:r w:rsidR="00BC5B1E" w:rsidRPr="00AE0558">
        <w:rPr>
          <w:rFonts w:cs="Times New Roman"/>
          <w:bCs/>
          <w:sz w:val="16"/>
          <w:szCs w:val="16"/>
        </w:rPr>
        <w:t>20</w:t>
      </w:r>
      <w:r w:rsidR="00724848" w:rsidRPr="00AE0558">
        <w:rPr>
          <w:rFonts w:cs="Times New Roman"/>
          <w:bCs/>
          <w:sz w:val="16"/>
          <w:szCs w:val="16"/>
        </w:rPr>
        <w:t>2</w:t>
      </w:r>
      <w:r w:rsidR="00A527B9">
        <w:rPr>
          <w:rFonts w:cs="Times New Roman"/>
          <w:bCs/>
          <w:sz w:val="16"/>
          <w:szCs w:val="16"/>
        </w:rPr>
        <w:t>2</w:t>
      </w:r>
      <w:r w:rsidR="00E61784" w:rsidRPr="00AE0558">
        <w:rPr>
          <w:rFonts w:cs="Times New Roman"/>
          <w:bCs/>
          <w:sz w:val="16"/>
          <w:szCs w:val="16"/>
        </w:rPr>
        <w:t>г.</w:t>
      </w:r>
      <w:r w:rsidR="00E008D9" w:rsidRPr="00AE0558">
        <w:rPr>
          <w:rFonts w:cs="Times New Roman"/>
          <w:bCs/>
          <w:sz w:val="16"/>
          <w:szCs w:val="16"/>
        </w:rPr>
        <w:t xml:space="preserve"> </w:t>
      </w:r>
      <w:r w:rsidR="004F69BA" w:rsidRPr="00AE0558">
        <w:rPr>
          <w:rFonts w:cs="Times New Roman"/>
          <w:sz w:val="16"/>
          <w:szCs w:val="16"/>
        </w:rPr>
        <w:t xml:space="preserve"> №</w:t>
      </w:r>
      <w:r w:rsidR="00A527B9">
        <w:rPr>
          <w:rFonts w:cs="Times New Roman"/>
          <w:sz w:val="16"/>
          <w:szCs w:val="16"/>
        </w:rPr>
        <w:t>12</w:t>
      </w:r>
    </w:p>
    <w:p w:rsidR="004F69BA" w:rsidRPr="00AE0558" w:rsidRDefault="00F37D57" w:rsidP="00BC5B1E">
      <w:pPr>
        <w:widowControl w:val="0"/>
        <w:suppressAutoHyphens w:val="0"/>
        <w:autoSpaceDE w:val="0"/>
        <w:autoSpaceDN w:val="0"/>
        <w:adjustRightInd w:val="0"/>
        <w:rPr>
          <w:rFonts w:cs="Times New Roman"/>
          <w:sz w:val="16"/>
          <w:szCs w:val="16"/>
        </w:rPr>
      </w:pPr>
      <w:r w:rsidRPr="00AE0558">
        <w:rPr>
          <w:rFonts w:cs="Times New Roman"/>
          <w:sz w:val="16"/>
          <w:szCs w:val="16"/>
        </w:rPr>
        <w:t>«</w:t>
      </w:r>
      <w:r w:rsidR="00931997" w:rsidRPr="00AE0558">
        <w:rPr>
          <w:rFonts w:cs="Times New Roman"/>
          <w:sz w:val="16"/>
          <w:szCs w:val="16"/>
        </w:rPr>
        <w:t>Внесение изменений в Постановление №391 от 13.11.2019Г.</w:t>
      </w:r>
      <w:r w:rsidR="005A38FD" w:rsidRPr="00AE0558">
        <w:rPr>
          <w:rFonts w:cs="Times New Roman"/>
          <w:sz w:val="16"/>
          <w:szCs w:val="16"/>
        </w:rPr>
        <w:t xml:space="preserve"> </w:t>
      </w:r>
      <w:r w:rsidR="004F69BA" w:rsidRPr="00AE0558">
        <w:rPr>
          <w:rFonts w:cs="Times New Roman"/>
          <w:bCs/>
          <w:sz w:val="16"/>
          <w:szCs w:val="16"/>
        </w:rPr>
        <w:t>«Об утверждении муниципальной</w:t>
      </w:r>
      <w:r w:rsidR="00BC5B1E" w:rsidRPr="00AE0558">
        <w:rPr>
          <w:rFonts w:cs="Times New Roman"/>
          <w:b/>
          <w:bCs/>
          <w:caps/>
          <w:spacing w:val="80"/>
          <w:sz w:val="16"/>
          <w:szCs w:val="16"/>
          <w:lang w:eastAsia="ru-RU"/>
        </w:rPr>
        <w:t xml:space="preserve"> </w:t>
      </w:r>
      <w:r w:rsidR="004F69BA" w:rsidRPr="00AE0558">
        <w:rPr>
          <w:rFonts w:cs="Times New Roman"/>
          <w:bCs/>
          <w:sz w:val="16"/>
          <w:szCs w:val="16"/>
        </w:rPr>
        <w:t xml:space="preserve">программы «Повышение  эффективности работы с молодежью, организация отдыха и оздоровления детей, молодежи, развитие физической культуры и спорта </w:t>
      </w:r>
      <w:r w:rsidR="004F69BA" w:rsidRPr="00AE0558">
        <w:rPr>
          <w:rFonts w:cs="Times New Roman"/>
          <w:sz w:val="16"/>
          <w:szCs w:val="16"/>
        </w:rPr>
        <w:t>201</w:t>
      </w:r>
      <w:r w:rsidR="00057E6E" w:rsidRPr="00AE0558">
        <w:rPr>
          <w:rFonts w:cs="Times New Roman"/>
          <w:sz w:val="16"/>
          <w:szCs w:val="16"/>
        </w:rPr>
        <w:t>9</w:t>
      </w:r>
      <w:r w:rsidR="004F69BA" w:rsidRPr="00AE0558">
        <w:rPr>
          <w:rFonts w:cs="Times New Roman"/>
          <w:sz w:val="16"/>
          <w:szCs w:val="16"/>
        </w:rPr>
        <w:t>-20</w:t>
      </w:r>
      <w:r w:rsidR="00057E6E" w:rsidRPr="00AE0558">
        <w:rPr>
          <w:rFonts w:cs="Times New Roman"/>
          <w:sz w:val="16"/>
          <w:szCs w:val="16"/>
        </w:rPr>
        <w:t>25</w:t>
      </w:r>
      <w:r w:rsidR="004F69BA" w:rsidRPr="00AE0558">
        <w:rPr>
          <w:rFonts w:cs="Times New Roman"/>
          <w:sz w:val="16"/>
          <w:szCs w:val="16"/>
        </w:rPr>
        <w:t xml:space="preserve"> годы»</w:t>
      </w:r>
    </w:p>
    <w:p w:rsidR="004F69BA" w:rsidRPr="00AE0558" w:rsidRDefault="004F69BA" w:rsidP="004F69BA">
      <w:pPr>
        <w:snapToGrid w:val="0"/>
        <w:jc w:val="both"/>
        <w:rPr>
          <w:rFonts w:cs="Times New Roman"/>
          <w:b/>
          <w:bCs/>
          <w:sz w:val="16"/>
          <w:szCs w:val="16"/>
        </w:rPr>
      </w:pPr>
    </w:p>
    <w:p w:rsidR="00BC3D5B" w:rsidRPr="00AE0558" w:rsidRDefault="00BC3D5B" w:rsidP="00BC3D5B">
      <w:pPr>
        <w:snapToGrid w:val="0"/>
        <w:rPr>
          <w:rFonts w:eastAsia="Arial Unicode MS" w:cs="Times New Roman"/>
          <w:color w:val="000000"/>
          <w:sz w:val="16"/>
          <w:szCs w:val="16"/>
          <w:lang w:eastAsia="ru-RU"/>
        </w:rPr>
      </w:pPr>
      <w:r w:rsidRPr="00AE0558">
        <w:rPr>
          <w:rFonts w:eastAsia="Arial Unicode MS" w:cs="Times New Roman"/>
          <w:b/>
          <w:bCs/>
          <w:color w:val="000000"/>
          <w:sz w:val="16"/>
          <w:szCs w:val="16"/>
          <w:lang w:eastAsia="ru-RU"/>
        </w:rPr>
        <w:t xml:space="preserve">                  </w:t>
      </w:r>
      <w:r w:rsidRPr="00AE0558">
        <w:rPr>
          <w:rFonts w:eastAsia="Arial Unicode MS" w:cs="Times New Roman"/>
          <w:color w:val="000000"/>
          <w:sz w:val="16"/>
          <w:szCs w:val="16"/>
          <w:lang w:eastAsia="ru-RU"/>
        </w:rPr>
        <w:t>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и от 25.07.2002 № 114-ФЗ «О противодействии экстремистской деятельности», Уставом Дичнянского сельсовета Курчатовского района Курской области, а также  постановлением Администрации Дичнянского сельсовета Курчатовского района Курской области</w:t>
      </w:r>
      <w:proofErr w:type="gramStart"/>
      <w:r w:rsidRPr="00AE0558">
        <w:rPr>
          <w:rFonts w:eastAsia="Arial Unicode MS" w:cs="Times New Roman"/>
          <w:color w:val="000000"/>
          <w:sz w:val="16"/>
          <w:szCs w:val="16"/>
          <w:lang w:eastAsia="ru-RU"/>
        </w:rPr>
        <w:t xml:space="preserve">  О</w:t>
      </w:r>
      <w:proofErr w:type="gramEnd"/>
      <w:r w:rsidRPr="00AE0558">
        <w:rPr>
          <w:rFonts w:eastAsia="Arial Unicode MS" w:cs="Times New Roman"/>
          <w:color w:val="000000"/>
          <w:sz w:val="16"/>
          <w:szCs w:val="16"/>
          <w:lang w:eastAsia="ru-RU"/>
        </w:rPr>
        <w:t xml:space="preserve">т 12 декабря 2014 </w:t>
      </w:r>
      <w:proofErr w:type="gramStart"/>
      <w:r w:rsidRPr="00AE0558">
        <w:rPr>
          <w:rFonts w:eastAsia="Arial Unicode MS" w:cs="Times New Roman"/>
          <w:color w:val="000000"/>
          <w:sz w:val="16"/>
          <w:szCs w:val="16"/>
          <w:lang w:eastAsia="ru-RU"/>
        </w:rPr>
        <w:t xml:space="preserve">г. №157  </w:t>
      </w:r>
      <w:r w:rsidRPr="00AE0558">
        <w:rPr>
          <w:rFonts w:eastAsia="Arial Unicode MS" w:cs="Times New Roman"/>
          <w:bCs/>
          <w:color w:val="000000"/>
          <w:sz w:val="16"/>
          <w:szCs w:val="16"/>
          <w:lang w:eastAsia="ru-RU"/>
        </w:rPr>
        <w:t xml:space="preserve">«Об утверждении Порядка разработки муниципальных программ муниципального образования «Дичнянский сельсовет»  Курчатовского района Курской области, их формирования, реализации и проведения оценки эффективности реализации, </w:t>
      </w:r>
      <w:r w:rsidRPr="00AE0558">
        <w:rPr>
          <w:rFonts w:eastAsia="Arial Unicode MS" w:cs="Times New Roman"/>
          <w:color w:val="000000"/>
          <w:sz w:val="16"/>
          <w:szCs w:val="16"/>
          <w:lang w:eastAsia="ru-RU"/>
        </w:rPr>
        <w:t xml:space="preserve">решением Собрания депутатов </w:t>
      </w:r>
      <w:r w:rsidR="00823638" w:rsidRPr="00823638">
        <w:rPr>
          <w:rFonts w:eastAsia="Arial Unicode MS" w:cs="Times New Roman"/>
          <w:color w:val="000000"/>
          <w:kern w:val="1"/>
          <w:sz w:val="16"/>
          <w:szCs w:val="16"/>
          <w:lang w:eastAsia="ru-RU" w:bidi="hi-IN"/>
        </w:rPr>
        <w:t>№16 от 29.11.2021 года «О внесении изменений в Решение №160 от 11.12.2020г. «О бюджете МО «Дичнянский сельсовет на 2021 год и плановый период 2022-2023 годы», Решением Собрания депутатов от 08.11.2021г. №18</w:t>
      </w:r>
      <w:proofErr w:type="gramEnd"/>
      <w:r w:rsidR="00823638" w:rsidRPr="00823638">
        <w:rPr>
          <w:rFonts w:eastAsia="Arial Unicode MS" w:cs="Times New Roman"/>
          <w:color w:val="000000"/>
          <w:kern w:val="1"/>
          <w:sz w:val="16"/>
          <w:szCs w:val="16"/>
          <w:lang w:eastAsia="ru-RU" w:bidi="hi-IN"/>
        </w:rPr>
        <w:t xml:space="preserve">  «О бюджете МО «Дичнянский сельсовет на 2022 год и плановый период 2023-2024 </w:t>
      </w:r>
      <w:proofErr w:type="spellStart"/>
      <w:r w:rsidR="00823638" w:rsidRPr="00823638">
        <w:rPr>
          <w:rFonts w:eastAsia="Arial Unicode MS" w:cs="Times New Roman"/>
          <w:color w:val="000000"/>
          <w:kern w:val="1"/>
          <w:sz w:val="16"/>
          <w:szCs w:val="16"/>
          <w:lang w:eastAsia="ru-RU" w:bidi="hi-IN"/>
        </w:rPr>
        <w:t>годы</w:t>
      </w:r>
      <w:proofErr w:type="gramStart"/>
      <w:r w:rsidR="00823638" w:rsidRPr="00823638">
        <w:rPr>
          <w:rFonts w:eastAsia="Arial Unicode MS" w:cs="Times New Roman"/>
          <w:color w:val="000000"/>
          <w:kern w:val="1"/>
          <w:sz w:val="16"/>
          <w:szCs w:val="16"/>
          <w:lang w:eastAsia="ru-RU" w:bidi="hi-IN"/>
        </w:rPr>
        <w:t>»</w:t>
      </w:r>
      <w:r w:rsidRPr="00AE0558">
        <w:rPr>
          <w:rFonts w:eastAsia="Arial Unicode MS" w:cs="Times New Roman"/>
          <w:color w:val="000000"/>
          <w:sz w:val="16"/>
          <w:szCs w:val="16"/>
          <w:lang w:eastAsia="ru-RU"/>
        </w:rPr>
        <w:t>А</w:t>
      </w:r>
      <w:proofErr w:type="gramEnd"/>
      <w:r w:rsidRPr="00AE0558">
        <w:rPr>
          <w:rFonts w:eastAsia="Arial Unicode MS" w:cs="Times New Roman"/>
          <w:color w:val="000000"/>
          <w:sz w:val="16"/>
          <w:szCs w:val="16"/>
          <w:lang w:eastAsia="ru-RU"/>
        </w:rPr>
        <w:t>дминистрация</w:t>
      </w:r>
      <w:proofErr w:type="spellEnd"/>
      <w:r w:rsidRPr="00AE0558">
        <w:rPr>
          <w:rFonts w:eastAsia="Arial Unicode MS" w:cs="Times New Roman"/>
          <w:color w:val="000000"/>
          <w:sz w:val="16"/>
          <w:szCs w:val="16"/>
          <w:lang w:eastAsia="ru-RU"/>
        </w:rPr>
        <w:t xml:space="preserve"> Дичнянского сельсовета ПОСТАНОВЛЯЕТ:</w:t>
      </w:r>
    </w:p>
    <w:p w:rsidR="000808C2" w:rsidRPr="00AE0558" w:rsidRDefault="004F69BA" w:rsidP="004F69BA">
      <w:pPr>
        <w:snapToGrid w:val="0"/>
        <w:rPr>
          <w:rFonts w:cs="Times New Roman"/>
          <w:sz w:val="16"/>
          <w:szCs w:val="16"/>
        </w:rPr>
      </w:pPr>
      <w:r w:rsidRPr="00AE0558">
        <w:rPr>
          <w:rFonts w:cs="Times New Roman"/>
          <w:sz w:val="16"/>
          <w:szCs w:val="16"/>
        </w:rPr>
        <w:t xml:space="preserve">       </w:t>
      </w:r>
    </w:p>
    <w:p w:rsidR="004E30A4" w:rsidRPr="00AE0558" w:rsidRDefault="008137EC" w:rsidP="00A509D4">
      <w:pPr>
        <w:snapToGrid w:val="0"/>
        <w:rPr>
          <w:rFonts w:cs="Times New Roman"/>
          <w:b/>
          <w:sz w:val="16"/>
          <w:szCs w:val="16"/>
        </w:rPr>
      </w:pPr>
      <w:r w:rsidRPr="00AE0558">
        <w:rPr>
          <w:rFonts w:cs="Times New Roman"/>
          <w:sz w:val="16"/>
          <w:szCs w:val="16"/>
        </w:rPr>
        <w:t>1.</w:t>
      </w:r>
      <w:r w:rsidR="00526719" w:rsidRPr="00AE0558">
        <w:rPr>
          <w:rFonts w:cs="Times New Roman"/>
          <w:sz w:val="16"/>
          <w:szCs w:val="16"/>
        </w:rPr>
        <w:t xml:space="preserve">Внести </w:t>
      </w:r>
      <w:r w:rsidR="00CA4885" w:rsidRPr="00AE0558">
        <w:rPr>
          <w:rFonts w:cs="Times New Roman"/>
          <w:sz w:val="16"/>
          <w:szCs w:val="16"/>
        </w:rPr>
        <w:t>изменения</w:t>
      </w:r>
      <w:r w:rsidR="00526719" w:rsidRPr="00AE0558">
        <w:rPr>
          <w:rFonts w:cs="Times New Roman"/>
          <w:sz w:val="16"/>
          <w:szCs w:val="16"/>
        </w:rPr>
        <w:t xml:space="preserve"> в Постан</w:t>
      </w:r>
      <w:r w:rsidR="00CA4885" w:rsidRPr="00AE0558">
        <w:rPr>
          <w:rFonts w:cs="Times New Roman"/>
          <w:sz w:val="16"/>
          <w:szCs w:val="16"/>
        </w:rPr>
        <w:t>овление №391 от 13.11.2018г. и у</w:t>
      </w:r>
      <w:r w:rsidR="004E30A4" w:rsidRPr="00AE0558">
        <w:rPr>
          <w:rFonts w:cs="Times New Roman"/>
          <w:sz w:val="16"/>
          <w:szCs w:val="16"/>
        </w:rPr>
        <w:t xml:space="preserve">твердить  муниципальную программу  </w:t>
      </w:r>
      <w:r w:rsidR="004F69BA" w:rsidRPr="00AE0558">
        <w:rPr>
          <w:rFonts w:cs="Times New Roman"/>
          <w:bCs/>
          <w:sz w:val="16"/>
          <w:szCs w:val="16"/>
        </w:rPr>
        <w:t xml:space="preserve">«Повышение  эффективности работы с молодежью, организация отдыха и оздоровления детей, молодежи, развитие физической культуры и спорта </w:t>
      </w:r>
      <w:r w:rsidR="004F69BA" w:rsidRPr="00AE0558">
        <w:rPr>
          <w:rFonts w:cs="Times New Roman"/>
          <w:sz w:val="16"/>
          <w:szCs w:val="16"/>
        </w:rPr>
        <w:t>201</w:t>
      </w:r>
      <w:r w:rsidR="00057E6E" w:rsidRPr="00AE0558">
        <w:rPr>
          <w:rFonts w:cs="Times New Roman"/>
          <w:sz w:val="16"/>
          <w:szCs w:val="16"/>
        </w:rPr>
        <w:t>9-2025</w:t>
      </w:r>
      <w:r w:rsidR="004F69BA" w:rsidRPr="00AE0558">
        <w:rPr>
          <w:rFonts w:cs="Times New Roman"/>
          <w:sz w:val="16"/>
          <w:szCs w:val="16"/>
        </w:rPr>
        <w:t xml:space="preserve"> годы» </w:t>
      </w:r>
      <w:r w:rsidR="00931997" w:rsidRPr="00AE0558">
        <w:rPr>
          <w:rFonts w:cs="Times New Roman"/>
          <w:sz w:val="16"/>
          <w:szCs w:val="16"/>
        </w:rPr>
        <w:t xml:space="preserve">в новой редакции  </w:t>
      </w:r>
      <w:r w:rsidR="004F69BA" w:rsidRPr="00AE0558">
        <w:rPr>
          <w:rFonts w:cs="Times New Roman"/>
          <w:sz w:val="16"/>
          <w:szCs w:val="16"/>
        </w:rPr>
        <w:t>(Приложение).</w:t>
      </w:r>
      <w:r w:rsidR="004E30A4" w:rsidRPr="00AE0558">
        <w:rPr>
          <w:rFonts w:cs="Times New Roman"/>
          <w:sz w:val="16"/>
          <w:szCs w:val="16"/>
        </w:rPr>
        <w:t xml:space="preserve"> </w:t>
      </w:r>
    </w:p>
    <w:p w:rsidR="000808C2" w:rsidRPr="00AE0558" w:rsidRDefault="008137EC" w:rsidP="000808C2">
      <w:pPr>
        <w:pStyle w:val="3"/>
        <w:tabs>
          <w:tab w:val="num" w:pos="0"/>
        </w:tabs>
        <w:spacing w:before="0" w:after="0"/>
        <w:jc w:val="both"/>
        <w:rPr>
          <w:rFonts w:ascii="Times New Roman" w:hAnsi="Times New Roman" w:cs="Times New Roman"/>
          <w:b w:val="0"/>
          <w:sz w:val="16"/>
          <w:szCs w:val="16"/>
        </w:rPr>
      </w:pPr>
      <w:r w:rsidRPr="00AE0558">
        <w:rPr>
          <w:rFonts w:ascii="Times New Roman" w:hAnsi="Times New Roman" w:cs="Times New Roman"/>
          <w:b w:val="0"/>
          <w:sz w:val="16"/>
          <w:szCs w:val="16"/>
        </w:rPr>
        <w:t>2.</w:t>
      </w:r>
      <w:r w:rsidR="000808C2" w:rsidRPr="00AE0558">
        <w:rPr>
          <w:rFonts w:ascii="Times New Roman" w:hAnsi="Times New Roman" w:cs="Times New Roman"/>
          <w:b w:val="0"/>
          <w:sz w:val="16"/>
          <w:szCs w:val="16"/>
        </w:rPr>
        <w:t>Начальнику отдел</w:t>
      </w:r>
      <w:proofErr w:type="gramStart"/>
      <w:r w:rsidR="000808C2" w:rsidRPr="00AE0558">
        <w:rPr>
          <w:rFonts w:ascii="Times New Roman" w:hAnsi="Times New Roman" w:cs="Times New Roman"/>
          <w:b w:val="0"/>
          <w:sz w:val="16"/>
          <w:szCs w:val="16"/>
        </w:rPr>
        <w:t>а-</w:t>
      </w:r>
      <w:proofErr w:type="gramEnd"/>
      <w:r w:rsidR="000808C2" w:rsidRPr="00AE0558">
        <w:rPr>
          <w:rFonts w:ascii="Times New Roman" w:hAnsi="Times New Roman" w:cs="Times New Roman"/>
          <w:b w:val="0"/>
          <w:sz w:val="16"/>
          <w:szCs w:val="16"/>
        </w:rPr>
        <w:t xml:space="preserve"> главному бухгалтеру Администрации Дичнянского сельсовета Курчатовского района Курской области (</w:t>
      </w:r>
      <w:proofErr w:type="spellStart"/>
      <w:r w:rsidR="000808C2" w:rsidRPr="00AE0558">
        <w:rPr>
          <w:rFonts w:ascii="Times New Roman" w:hAnsi="Times New Roman" w:cs="Times New Roman"/>
          <w:b w:val="0"/>
          <w:sz w:val="16"/>
          <w:szCs w:val="16"/>
        </w:rPr>
        <w:t>В.А.Звягинцевой</w:t>
      </w:r>
      <w:proofErr w:type="spellEnd"/>
      <w:r w:rsidR="000808C2" w:rsidRPr="00AE0558">
        <w:rPr>
          <w:rFonts w:ascii="Times New Roman" w:hAnsi="Times New Roman" w:cs="Times New Roman"/>
          <w:b w:val="0"/>
          <w:sz w:val="16"/>
          <w:szCs w:val="16"/>
        </w:rPr>
        <w:t>) обеспечить размещение настоящего постановления на официальном сайте Дичнянского сельсовета Курчатовского района Курской области в сети «Интернет».</w:t>
      </w:r>
    </w:p>
    <w:p w:rsidR="000808C2" w:rsidRPr="00AE0558" w:rsidRDefault="000808C2" w:rsidP="000808C2">
      <w:pPr>
        <w:rPr>
          <w:rFonts w:cs="Times New Roman"/>
          <w:sz w:val="16"/>
          <w:szCs w:val="16"/>
        </w:rPr>
      </w:pPr>
    </w:p>
    <w:p w:rsidR="00C810D3" w:rsidRPr="00C810D3" w:rsidRDefault="00C810D3" w:rsidP="00C810D3">
      <w:pPr>
        <w:pStyle w:val="af7"/>
        <w:jc w:val="both"/>
        <w:rPr>
          <w:sz w:val="16"/>
          <w:szCs w:val="16"/>
        </w:rPr>
      </w:pPr>
      <w:r>
        <w:rPr>
          <w:sz w:val="16"/>
          <w:szCs w:val="16"/>
        </w:rPr>
        <w:t>3.</w:t>
      </w:r>
      <w:bookmarkStart w:id="0" w:name="_GoBack"/>
      <w:bookmarkEnd w:id="0"/>
      <w:r w:rsidRPr="00C810D3">
        <w:rPr>
          <w:sz w:val="16"/>
          <w:szCs w:val="16"/>
        </w:rPr>
        <w:t xml:space="preserve"> Настоящее постановление вступает в силу со дня официального опубликования.</w:t>
      </w:r>
    </w:p>
    <w:p w:rsidR="004F69BA" w:rsidRPr="00AE0558" w:rsidRDefault="004F69BA" w:rsidP="00724848">
      <w:pPr>
        <w:pStyle w:val="af7"/>
        <w:jc w:val="both"/>
        <w:rPr>
          <w:sz w:val="16"/>
          <w:szCs w:val="16"/>
        </w:rPr>
      </w:pPr>
    </w:p>
    <w:p w:rsidR="004F69BA" w:rsidRPr="00AE0558" w:rsidRDefault="004F69BA" w:rsidP="004F69BA">
      <w:pPr>
        <w:shd w:val="clear" w:color="auto" w:fill="FFFFFF"/>
        <w:ind w:right="-108" w:firstLine="720"/>
        <w:jc w:val="both"/>
        <w:rPr>
          <w:rFonts w:cs="Times New Roman"/>
          <w:sz w:val="16"/>
          <w:szCs w:val="16"/>
        </w:rPr>
      </w:pPr>
      <w:r w:rsidRPr="00AE0558">
        <w:rPr>
          <w:rFonts w:cs="Times New Roman"/>
          <w:sz w:val="16"/>
          <w:szCs w:val="16"/>
        </w:rPr>
        <w:t xml:space="preserve">Глава сельсовета                                      </w:t>
      </w:r>
      <w:proofErr w:type="spellStart"/>
      <w:r w:rsidRPr="00AE0558">
        <w:rPr>
          <w:rFonts w:cs="Times New Roman"/>
          <w:sz w:val="16"/>
          <w:szCs w:val="16"/>
        </w:rPr>
        <w:t>В.Н.Тарасов</w:t>
      </w:r>
      <w:proofErr w:type="spellEnd"/>
    </w:p>
    <w:p w:rsidR="004F69BA" w:rsidRPr="00AE0558" w:rsidRDefault="004F69BA" w:rsidP="004F69BA">
      <w:pPr>
        <w:shd w:val="clear" w:color="auto" w:fill="FFFFFF"/>
        <w:ind w:right="-108" w:firstLine="720"/>
        <w:jc w:val="both"/>
        <w:rPr>
          <w:rFonts w:cs="Times New Roman"/>
          <w:sz w:val="16"/>
          <w:szCs w:val="16"/>
        </w:rPr>
      </w:pPr>
    </w:p>
    <w:p w:rsidR="004F69BA" w:rsidRPr="00AE0558" w:rsidRDefault="004F69BA" w:rsidP="007423F0">
      <w:pPr>
        <w:rPr>
          <w:rFonts w:cs="Times New Roman"/>
          <w:sz w:val="16"/>
          <w:szCs w:val="16"/>
        </w:rPr>
      </w:pPr>
    </w:p>
    <w:p w:rsidR="004F69BA" w:rsidRPr="00AE0558" w:rsidRDefault="004F69BA" w:rsidP="00026306">
      <w:pPr>
        <w:ind w:left="5387"/>
        <w:jc w:val="right"/>
        <w:rPr>
          <w:rFonts w:cs="Times New Roman"/>
          <w:b/>
          <w:sz w:val="16"/>
          <w:szCs w:val="16"/>
        </w:rPr>
      </w:pPr>
    </w:p>
    <w:p w:rsidR="00105F35" w:rsidRPr="00AE0558" w:rsidRDefault="004F69BA" w:rsidP="00026306">
      <w:pPr>
        <w:ind w:left="5387"/>
        <w:jc w:val="right"/>
        <w:rPr>
          <w:rFonts w:cs="Times New Roman"/>
          <w:b/>
          <w:sz w:val="16"/>
          <w:szCs w:val="16"/>
        </w:rPr>
      </w:pPr>
      <w:r w:rsidRPr="00AE0558">
        <w:rPr>
          <w:rFonts w:cs="Times New Roman"/>
          <w:b/>
          <w:sz w:val="16"/>
          <w:szCs w:val="16"/>
        </w:rPr>
        <w:t>ПРИЛОЖЕНИЕ</w:t>
      </w:r>
    </w:p>
    <w:p w:rsidR="00105F35" w:rsidRPr="00AE0558" w:rsidRDefault="004F69BA" w:rsidP="00026306">
      <w:pPr>
        <w:ind w:left="5245"/>
        <w:jc w:val="right"/>
        <w:rPr>
          <w:rFonts w:cs="Times New Roman"/>
          <w:b/>
          <w:sz w:val="16"/>
          <w:szCs w:val="16"/>
        </w:rPr>
      </w:pPr>
      <w:r w:rsidRPr="00AE0558">
        <w:rPr>
          <w:rFonts w:cs="Times New Roman"/>
          <w:b/>
          <w:sz w:val="16"/>
          <w:szCs w:val="16"/>
        </w:rPr>
        <w:t>К постановлению</w:t>
      </w:r>
    </w:p>
    <w:p w:rsidR="00A509D4" w:rsidRDefault="00105F35" w:rsidP="00026306">
      <w:pPr>
        <w:ind w:left="5245"/>
        <w:jc w:val="right"/>
        <w:rPr>
          <w:rFonts w:cs="Times New Roman"/>
          <w:b/>
          <w:sz w:val="16"/>
          <w:szCs w:val="16"/>
        </w:rPr>
      </w:pPr>
      <w:r w:rsidRPr="00AE0558">
        <w:rPr>
          <w:rFonts w:cs="Times New Roman"/>
          <w:b/>
          <w:sz w:val="16"/>
          <w:szCs w:val="16"/>
        </w:rPr>
        <w:t>Администрации Дичнянского сельсовета</w:t>
      </w:r>
    </w:p>
    <w:p w:rsidR="00105F35" w:rsidRPr="00AE0558" w:rsidRDefault="00105F35" w:rsidP="00026306">
      <w:pPr>
        <w:ind w:left="5245"/>
        <w:jc w:val="right"/>
        <w:rPr>
          <w:rFonts w:cs="Times New Roman"/>
          <w:b/>
          <w:sz w:val="16"/>
          <w:szCs w:val="16"/>
        </w:rPr>
      </w:pPr>
      <w:r w:rsidRPr="00AE0558">
        <w:rPr>
          <w:rFonts w:cs="Times New Roman"/>
          <w:b/>
          <w:sz w:val="16"/>
          <w:szCs w:val="16"/>
        </w:rPr>
        <w:t xml:space="preserve"> Курчатовского района Курской области</w:t>
      </w:r>
    </w:p>
    <w:p w:rsidR="002F2AE2" w:rsidRPr="00AE0558" w:rsidRDefault="00A509D4" w:rsidP="002F2AE2">
      <w:pPr>
        <w:jc w:val="right"/>
        <w:rPr>
          <w:rFonts w:cs="Times New Roman"/>
          <w:b/>
          <w:bCs/>
          <w:sz w:val="16"/>
          <w:szCs w:val="16"/>
        </w:rPr>
      </w:pPr>
      <w:r>
        <w:rPr>
          <w:rFonts w:cs="Times New Roman"/>
          <w:b/>
          <w:bCs/>
          <w:sz w:val="16"/>
          <w:szCs w:val="16"/>
        </w:rPr>
        <w:t>о</w:t>
      </w:r>
      <w:r w:rsidR="00E008D9" w:rsidRPr="00AE0558">
        <w:rPr>
          <w:rFonts w:cs="Times New Roman"/>
          <w:b/>
          <w:bCs/>
          <w:sz w:val="16"/>
          <w:szCs w:val="16"/>
        </w:rPr>
        <w:t>т</w:t>
      </w:r>
      <w:r w:rsidR="007423F0" w:rsidRPr="00AE0558">
        <w:rPr>
          <w:rFonts w:cs="Times New Roman"/>
          <w:b/>
          <w:bCs/>
          <w:sz w:val="16"/>
          <w:szCs w:val="16"/>
        </w:rPr>
        <w:t xml:space="preserve"> 13.11.2018г. №391</w:t>
      </w:r>
      <w:r w:rsidR="00E008D9" w:rsidRPr="00AE0558">
        <w:rPr>
          <w:rFonts w:cs="Times New Roman"/>
          <w:b/>
          <w:bCs/>
          <w:sz w:val="16"/>
          <w:szCs w:val="16"/>
        </w:rPr>
        <w:t xml:space="preserve"> </w:t>
      </w:r>
    </w:p>
    <w:p w:rsidR="00931997" w:rsidRPr="00AE0558" w:rsidRDefault="00931997" w:rsidP="002F2AE2">
      <w:pPr>
        <w:jc w:val="right"/>
        <w:rPr>
          <w:rFonts w:cs="Times New Roman"/>
          <w:b/>
          <w:sz w:val="16"/>
          <w:szCs w:val="16"/>
        </w:rPr>
      </w:pPr>
      <w:r w:rsidRPr="00AE0558">
        <w:rPr>
          <w:rFonts w:cs="Times New Roman"/>
          <w:b/>
          <w:bCs/>
          <w:sz w:val="16"/>
          <w:szCs w:val="16"/>
        </w:rPr>
        <w:t>В редакции постановления №</w:t>
      </w:r>
      <w:r w:rsidR="00675556" w:rsidRPr="00AE0558">
        <w:rPr>
          <w:rFonts w:cs="Times New Roman"/>
          <w:b/>
          <w:bCs/>
          <w:sz w:val="16"/>
          <w:szCs w:val="16"/>
        </w:rPr>
        <w:t>164</w:t>
      </w:r>
      <w:r w:rsidR="00724848" w:rsidRPr="00AE0558">
        <w:rPr>
          <w:rFonts w:cs="Times New Roman"/>
          <w:b/>
          <w:bCs/>
          <w:sz w:val="16"/>
          <w:szCs w:val="16"/>
        </w:rPr>
        <w:t xml:space="preserve"> от</w:t>
      </w:r>
      <w:r w:rsidR="00675556" w:rsidRPr="00AE0558">
        <w:rPr>
          <w:rFonts w:cs="Times New Roman"/>
          <w:b/>
          <w:bCs/>
          <w:sz w:val="16"/>
          <w:szCs w:val="16"/>
        </w:rPr>
        <w:t xml:space="preserve"> 11.03.</w:t>
      </w:r>
      <w:r w:rsidR="00724848" w:rsidRPr="00AE0558">
        <w:rPr>
          <w:rFonts w:cs="Times New Roman"/>
          <w:b/>
          <w:bCs/>
          <w:sz w:val="16"/>
          <w:szCs w:val="16"/>
        </w:rPr>
        <w:t xml:space="preserve">  2020</w:t>
      </w:r>
      <w:r w:rsidR="006B024B" w:rsidRPr="00AE0558">
        <w:rPr>
          <w:rFonts w:cs="Times New Roman"/>
          <w:b/>
          <w:bCs/>
          <w:sz w:val="16"/>
          <w:szCs w:val="16"/>
        </w:rPr>
        <w:t>г.</w:t>
      </w:r>
    </w:p>
    <w:p w:rsidR="00113E9A" w:rsidRPr="00AE0558" w:rsidRDefault="008947AE" w:rsidP="00113E9A">
      <w:pPr>
        <w:jc w:val="right"/>
        <w:rPr>
          <w:rFonts w:cs="Times New Roman"/>
          <w:b/>
          <w:sz w:val="16"/>
          <w:szCs w:val="16"/>
        </w:rPr>
      </w:pPr>
      <w:r w:rsidRPr="00AE0558">
        <w:rPr>
          <w:rFonts w:cs="Times New Roman"/>
          <w:b/>
          <w:sz w:val="16"/>
          <w:szCs w:val="16"/>
        </w:rPr>
        <w:t>В редакции постановления</w:t>
      </w:r>
      <w:r w:rsidR="00113E9A" w:rsidRPr="00AE0558">
        <w:rPr>
          <w:rFonts w:cs="Times New Roman"/>
          <w:b/>
          <w:bCs/>
          <w:sz w:val="16"/>
          <w:szCs w:val="16"/>
        </w:rPr>
        <w:t xml:space="preserve">  от 16 октября 2020г. </w:t>
      </w:r>
      <w:r w:rsidR="00113E9A" w:rsidRPr="00AE0558">
        <w:rPr>
          <w:rFonts w:cs="Times New Roman"/>
          <w:b/>
          <w:sz w:val="16"/>
          <w:szCs w:val="16"/>
        </w:rPr>
        <w:t xml:space="preserve"> №255</w:t>
      </w:r>
    </w:p>
    <w:p w:rsidR="00DD0E42" w:rsidRPr="00AE0558" w:rsidRDefault="00FF334B" w:rsidP="00DD0E42">
      <w:pPr>
        <w:jc w:val="right"/>
        <w:rPr>
          <w:rFonts w:cs="Times New Roman"/>
          <w:b/>
          <w:sz w:val="16"/>
          <w:szCs w:val="16"/>
        </w:rPr>
      </w:pPr>
      <w:r w:rsidRPr="00AE0558">
        <w:rPr>
          <w:rFonts w:cs="Times New Roman"/>
          <w:b/>
          <w:sz w:val="16"/>
          <w:szCs w:val="16"/>
        </w:rPr>
        <w:t xml:space="preserve">В редакции постановления </w:t>
      </w:r>
      <w:r w:rsidR="00A509D4">
        <w:rPr>
          <w:rFonts w:cs="Times New Roman"/>
          <w:b/>
          <w:sz w:val="16"/>
          <w:szCs w:val="16"/>
        </w:rPr>
        <w:t>о</w:t>
      </w:r>
      <w:r w:rsidR="00DD0E42" w:rsidRPr="00AE0558">
        <w:rPr>
          <w:rFonts w:cs="Times New Roman"/>
          <w:b/>
          <w:bCs/>
          <w:sz w:val="16"/>
          <w:szCs w:val="16"/>
        </w:rPr>
        <w:t xml:space="preserve">т 15 сентября 2021г. </w:t>
      </w:r>
      <w:r w:rsidR="00DD0E42" w:rsidRPr="00AE0558">
        <w:rPr>
          <w:rFonts w:cs="Times New Roman"/>
          <w:b/>
          <w:sz w:val="16"/>
          <w:szCs w:val="16"/>
        </w:rPr>
        <w:t xml:space="preserve"> №91</w:t>
      </w:r>
    </w:p>
    <w:p w:rsidR="00A509D4" w:rsidRPr="00A509D4" w:rsidRDefault="002D0BD4" w:rsidP="00A509D4">
      <w:pPr>
        <w:jc w:val="right"/>
        <w:rPr>
          <w:rFonts w:cs="Times New Roman"/>
          <w:b/>
          <w:sz w:val="16"/>
          <w:szCs w:val="16"/>
        </w:rPr>
      </w:pPr>
      <w:r w:rsidRPr="00AE0558">
        <w:rPr>
          <w:rFonts w:cs="Times New Roman"/>
          <w:b/>
          <w:sz w:val="16"/>
          <w:szCs w:val="16"/>
        </w:rPr>
        <w:t>В редакции постановления</w:t>
      </w:r>
      <w:r w:rsidR="00A509D4">
        <w:rPr>
          <w:rFonts w:cs="Times New Roman"/>
          <w:b/>
          <w:sz w:val="16"/>
          <w:szCs w:val="16"/>
        </w:rPr>
        <w:t xml:space="preserve"> от </w:t>
      </w:r>
      <w:r w:rsidR="00A509D4" w:rsidRPr="00A509D4">
        <w:rPr>
          <w:rFonts w:cs="Times New Roman"/>
          <w:b/>
          <w:bCs/>
          <w:sz w:val="16"/>
          <w:szCs w:val="16"/>
        </w:rPr>
        <w:t xml:space="preserve">22 ноября 2021г. </w:t>
      </w:r>
      <w:r w:rsidR="00A509D4" w:rsidRPr="00A509D4">
        <w:rPr>
          <w:rFonts w:cs="Times New Roman"/>
          <w:b/>
          <w:sz w:val="16"/>
          <w:szCs w:val="16"/>
        </w:rPr>
        <w:t xml:space="preserve"> №118</w:t>
      </w:r>
    </w:p>
    <w:p w:rsidR="00FF334B" w:rsidRPr="00AE0558" w:rsidRDefault="00A527B9" w:rsidP="00A527B9">
      <w:pPr>
        <w:jc w:val="right"/>
        <w:rPr>
          <w:rFonts w:cs="Times New Roman"/>
          <w:b/>
          <w:sz w:val="16"/>
          <w:szCs w:val="16"/>
        </w:rPr>
      </w:pPr>
      <w:r>
        <w:rPr>
          <w:rFonts w:cs="Times New Roman"/>
          <w:b/>
          <w:sz w:val="16"/>
          <w:szCs w:val="16"/>
        </w:rPr>
        <w:t xml:space="preserve">        </w:t>
      </w:r>
      <w:r w:rsidRPr="00AE0558">
        <w:rPr>
          <w:rFonts w:cs="Times New Roman"/>
          <w:b/>
          <w:sz w:val="16"/>
          <w:szCs w:val="16"/>
        </w:rPr>
        <w:t>В редакции постановления</w:t>
      </w:r>
      <w:r>
        <w:rPr>
          <w:rFonts w:cs="Times New Roman"/>
          <w:b/>
          <w:sz w:val="16"/>
          <w:szCs w:val="16"/>
        </w:rPr>
        <w:t xml:space="preserve"> от 01 февраля</w:t>
      </w:r>
      <w:r w:rsidRPr="00A509D4">
        <w:rPr>
          <w:rFonts w:cs="Times New Roman"/>
          <w:b/>
          <w:bCs/>
          <w:sz w:val="16"/>
          <w:szCs w:val="16"/>
        </w:rPr>
        <w:t xml:space="preserve"> 202</w:t>
      </w:r>
      <w:r>
        <w:rPr>
          <w:rFonts w:cs="Times New Roman"/>
          <w:b/>
          <w:bCs/>
          <w:sz w:val="16"/>
          <w:szCs w:val="16"/>
        </w:rPr>
        <w:t>2</w:t>
      </w:r>
      <w:r w:rsidRPr="00A509D4">
        <w:rPr>
          <w:rFonts w:cs="Times New Roman"/>
          <w:b/>
          <w:bCs/>
          <w:sz w:val="16"/>
          <w:szCs w:val="16"/>
        </w:rPr>
        <w:t xml:space="preserve">г. </w:t>
      </w:r>
      <w:r w:rsidRPr="00A509D4">
        <w:rPr>
          <w:rFonts w:cs="Times New Roman"/>
          <w:b/>
          <w:sz w:val="16"/>
          <w:szCs w:val="16"/>
        </w:rPr>
        <w:t xml:space="preserve"> №</w:t>
      </w:r>
      <w:r>
        <w:rPr>
          <w:rFonts w:cs="Times New Roman"/>
          <w:b/>
          <w:sz w:val="16"/>
          <w:szCs w:val="16"/>
        </w:rPr>
        <w:t>12</w:t>
      </w:r>
    </w:p>
    <w:p w:rsidR="00105F35" w:rsidRPr="00AE0558" w:rsidRDefault="00105F35" w:rsidP="008947AE">
      <w:pPr>
        <w:jc w:val="right"/>
        <w:rPr>
          <w:rFonts w:cs="Times New Roman"/>
          <w:sz w:val="16"/>
          <w:szCs w:val="16"/>
        </w:rPr>
      </w:pPr>
    </w:p>
    <w:p w:rsidR="004F69BA" w:rsidRPr="00AE0558" w:rsidRDefault="004F69BA" w:rsidP="00916ABC">
      <w:pPr>
        <w:jc w:val="center"/>
        <w:rPr>
          <w:rFonts w:cs="Times New Roman"/>
          <w:b/>
          <w:sz w:val="16"/>
          <w:szCs w:val="16"/>
        </w:rPr>
      </w:pPr>
    </w:p>
    <w:p w:rsidR="00181BFE" w:rsidRPr="00AE0558" w:rsidRDefault="00181BFE" w:rsidP="00181BFE">
      <w:pPr>
        <w:jc w:val="center"/>
        <w:rPr>
          <w:rFonts w:cs="Times New Roman"/>
          <w:b/>
          <w:sz w:val="16"/>
          <w:szCs w:val="16"/>
        </w:rPr>
      </w:pPr>
      <w:r w:rsidRPr="00AE0558">
        <w:rPr>
          <w:rFonts w:cs="Times New Roman"/>
          <w:b/>
          <w:sz w:val="16"/>
          <w:szCs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105F35" w:rsidRPr="00AE0558" w:rsidRDefault="00105F35" w:rsidP="00916ABC">
      <w:pPr>
        <w:jc w:val="center"/>
        <w:rPr>
          <w:rFonts w:cs="Times New Roman"/>
          <w:b/>
          <w:sz w:val="16"/>
          <w:szCs w:val="16"/>
        </w:rPr>
      </w:pPr>
    </w:p>
    <w:p w:rsidR="00105F35" w:rsidRPr="00AE0558" w:rsidRDefault="00181BFE" w:rsidP="00181BFE">
      <w:pPr>
        <w:ind w:firstLine="540"/>
        <w:jc w:val="center"/>
        <w:rPr>
          <w:rFonts w:cs="Times New Roman"/>
          <w:b/>
          <w:sz w:val="16"/>
          <w:szCs w:val="16"/>
        </w:rPr>
      </w:pPr>
      <w:r w:rsidRPr="00AE0558">
        <w:rPr>
          <w:rFonts w:cs="Times New Roman"/>
          <w:b/>
          <w:sz w:val="16"/>
          <w:szCs w:val="16"/>
        </w:rPr>
        <w:t xml:space="preserve">ПАСПОРТ </w:t>
      </w:r>
      <w:r w:rsidR="00105F35" w:rsidRPr="00AE0558">
        <w:rPr>
          <w:rFonts w:cs="Times New Roman"/>
          <w:b/>
          <w:sz w:val="16"/>
          <w:szCs w:val="16"/>
        </w:rPr>
        <w:t>муниципальной программы</w:t>
      </w:r>
      <w:r w:rsidR="004F69BA" w:rsidRPr="00AE0558">
        <w:rPr>
          <w:rFonts w:cs="Times New Roman"/>
          <w:b/>
          <w:sz w:val="16"/>
          <w:szCs w:val="16"/>
        </w:rPr>
        <w:t xml:space="preserve"> </w:t>
      </w:r>
    </w:p>
    <w:p w:rsidR="00105F35" w:rsidRPr="00AE0558" w:rsidRDefault="00105F35" w:rsidP="00916ABC">
      <w:pPr>
        <w:ind w:firstLine="540"/>
        <w:jc w:val="center"/>
        <w:rPr>
          <w:rFonts w:cs="Times New Roman"/>
          <w:sz w:val="16"/>
          <w:szCs w:val="16"/>
        </w:rPr>
      </w:pPr>
    </w:p>
    <w:tbl>
      <w:tblPr>
        <w:tblW w:w="9360" w:type="dxa"/>
        <w:tblInd w:w="108" w:type="dxa"/>
        <w:tblLayout w:type="fixed"/>
        <w:tblLook w:val="00A0" w:firstRow="1" w:lastRow="0" w:firstColumn="1" w:lastColumn="0" w:noHBand="0" w:noVBand="0"/>
      </w:tblPr>
      <w:tblGrid>
        <w:gridCol w:w="2477"/>
        <w:gridCol w:w="6883"/>
      </w:tblGrid>
      <w:tr w:rsidR="00105F35" w:rsidRPr="00AE0558" w:rsidTr="00526719">
        <w:tc>
          <w:tcPr>
            <w:tcW w:w="2477" w:type="dxa"/>
            <w:tcBorders>
              <w:top w:val="single" w:sz="4" w:space="0" w:color="000000"/>
              <w:left w:val="single" w:sz="4" w:space="0" w:color="000000"/>
              <w:bottom w:val="single" w:sz="4" w:space="0" w:color="000000"/>
              <w:right w:val="nil"/>
            </w:tcBorders>
          </w:tcPr>
          <w:p w:rsidR="00105F35" w:rsidRPr="00AE0558" w:rsidRDefault="00CA4885">
            <w:pPr>
              <w:snapToGrid w:val="0"/>
              <w:rPr>
                <w:rFonts w:cs="Times New Roman"/>
                <w:sz w:val="16"/>
                <w:szCs w:val="16"/>
              </w:rPr>
            </w:pPr>
            <w:r w:rsidRPr="00AE0558">
              <w:rPr>
                <w:rFonts w:cs="Times New Roman"/>
                <w:sz w:val="16"/>
                <w:szCs w:val="16"/>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105F35" w:rsidRPr="00AE0558" w:rsidRDefault="00CA4885" w:rsidP="00057E6E">
            <w:pPr>
              <w:jc w:val="both"/>
              <w:rPr>
                <w:rFonts w:cs="Times New Roman"/>
                <w:sz w:val="16"/>
                <w:szCs w:val="16"/>
              </w:rPr>
            </w:pPr>
            <w:r w:rsidRPr="00AE0558">
              <w:rPr>
                <w:rFonts w:cs="Times New Roman"/>
                <w:sz w:val="16"/>
                <w:szCs w:val="16"/>
              </w:rPr>
              <w:t>Администрация Дичнянского сельсовета</w:t>
            </w:r>
          </w:p>
        </w:tc>
      </w:tr>
      <w:tr w:rsidR="00CA4885" w:rsidRPr="00AE0558" w:rsidTr="00CA4885">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Соисполнители программы</w:t>
            </w:r>
          </w:p>
        </w:tc>
        <w:tc>
          <w:tcPr>
            <w:tcW w:w="6883" w:type="dxa"/>
            <w:tcBorders>
              <w:left w:val="single" w:sz="4" w:space="0" w:color="000000"/>
              <w:bottom w:val="single" w:sz="4" w:space="0" w:color="000000"/>
              <w:right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МКУ «</w:t>
            </w:r>
            <w:proofErr w:type="spellStart"/>
            <w:r w:rsidRPr="00AE0558">
              <w:rPr>
                <w:rFonts w:cs="Times New Roman"/>
                <w:sz w:val="16"/>
                <w:szCs w:val="16"/>
              </w:rPr>
              <w:t>ЦКиД</w:t>
            </w:r>
            <w:proofErr w:type="spellEnd"/>
            <w:r w:rsidRPr="00AE0558">
              <w:rPr>
                <w:rFonts w:cs="Times New Roman"/>
                <w:sz w:val="16"/>
                <w:szCs w:val="16"/>
              </w:rPr>
              <w:t>» Дичнянского сельсовета</w:t>
            </w:r>
          </w:p>
        </w:tc>
      </w:tr>
      <w:tr w:rsidR="00CA4885" w:rsidRPr="00AE0558" w:rsidTr="00CA4885">
        <w:trPr>
          <w:trHeight w:val="455"/>
        </w:trPr>
        <w:tc>
          <w:tcPr>
            <w:tcW w:w="2477" w:type="dxa"/>
            <w:tcBorders>
              <w:left w:val="single" w:sz="4" w:space="0" w:color="000000"/>
              <w:bottom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jc w:val="both"/>
              <w:rPr>
                <w:rFonts w:cs="Times New Roman"/>
                <w:sz w:val="16"/>
                <w:szCs w:val="16"/>
              </w:rPr>
            </w:pPr>
            <w:r w:rsidRPr="00AE0558">
              <w:rPr>
                <w:rFonts w:cs="Times New Roman"/>
                <w:sz w:val="16"/>
                <w:szCs w:val="16"/>
              </w:rPr>
              <w:t>Администрация Дичнянского сельсовета</w:t>
            </w:r>
          </w:p>
          <w:p w:rsidR="00CA4885" w:rsidRPr="00AE0558" w:rsidRDefault="00CA4885" w:rsidP="00CA4885">
            <w:pPr>
              <w:jc w:val="both"/>
              <w:rPr>
                <w:rFonts w:cs="Times New Roman"/>
                <w:sz w:val="16"/>
                <w:szCs w:val="16"/>
              </w:rPr>
            </w:pPr>
            <w:r w:rsidRPr="00AE0558">
              <w:rPr>
                <w:rFonts w:cs="Times New Roman"/>
                <w:sz w:val="16"/>
                <w:szCs w:val="16"/>
              </w:rPr>
              <w:t>МКУ «</w:t>
            </w:r>
            <w:proofErr w:type="spellStart"/>
            <w:r w:rsidRPr="00AE0558">
              <w:rPr>
                <w:rFonts w:cs="Times New Roman"/>
                <w:sz w:val="16"/>
                <w:szCs w:val="16"/>
              </w:rPr>
              <w:t>ЦКиД</w:t>
            </w:r>
            <w:proofErr w:type="spellEnd"/>
            <w:r w:rsidRPr="00AE0558">
              <w:rPr>
                <w:rFonts w:cs="Times New Roman"/>
                <w:sz w:val="16"/>
                <w:szCs w:val="16"/>
              </w:rPr>
              <w:t>» Дичнянского сельсовета</w:t>
            </w:r>
          </w:p>
        </w:tc>
      </w:tr>
      <w:tr w:rsidR="00CA4885" w:rsidRPr="00AE0558" w:rsidTr="00CA4885">
        <w:trPr>
          <w:trHeight w:val="455"/>
        </w:trPr>
        <w:tc>
          <w:tcPr>
            <w:tcW w:w="2477" w:type="dxa"/>
            <w:tcBorders>
              <w:left w:val="single" w:sz="4" w:space="0" w:color="000000"/>
              <w:bottom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Подпрограммы программы</w:t>
            </w:r>
          </w:p>
        </w:tc>
        <w:tc>
          <w:tcPr>
            <w:tcW w:w="6883" w:type="dxa"/>
            <w:tcBorders>
              <w:top w:val="single" w:sz="4" w:space="0" w:color="000000"/>
              <w:left w:val="single" w:sz="4" w:space="0" w:color="000000"/>
              <w:bottom w:val="single" w:sz="4" w:space="0" w:color="000000"/>
              <w:right w:val="single" w:sz="4" w:space="0" w:color="000000"/>
            </w:tcBorders>
          </w:tcPr>
          <w:p w:rsidR="00F60142" w:rsidRPr="00AE0558" w:rsidRDefault="00CA4885" w:rsidP="00F60142">
            <w:pPr>
              <w:jc w:val="both"/>
              <w:rPr>
                <w:rFonts w:cs="Times New Roman"/>
                <w:sz w:val="16"/>
                <w:szCs w:val="16"/>
              </w:rPr>
            </w:pPr>
            <w:r w:rsidRPr="00AE0558">
              <w:rPr>
                <w:rFonts w:cs="Times New Roman"/>
                <w:sz w:val="16"/>
                <w:szCs w:val="16"/>
              </w:rPr>
              <w:t xml:space="preserve">1.Подпрограмма </w:t>
            </w:r>
            <w:r w:rsidR="00F60142" w:rsidRPr="00AE0558">
              <w:rPr>
                <w:rFonts w:cs="Times New Roman"/>
                <w:sz w:val="16"/>
                <w:szCs w:val="16"/>
              </w:rPr>
              <w:t>1.</w:t>
            </w:r>
            <w:r w:rsidRPr="00AE0558">
              <w:rPr>
                <w:rFonts w:cs="Times New Roman"/>
                <w:sz w:val="16"/>
                <w:szCs w:val="16"/>
              </w:rPr>
              <w:t xml:space="preserve"> «Повышение эффективности реализации молодежной политики»</w:t>
            </w:r>
          </w:p>
          <w:p w:rsidR="00CA4885" w:rsidRPr="00AE0558" w:rsidRDefault="00CA4885" w:rsidP="00F60142">
            <w:pPr>
              <w:jc w:val="both"/>
              <w:rPr>
                <w:rFonts w:cs="Times New Roman"/>
                <w:sz w:val="16"/>
                <w:szCs w:val="16"/>
              </w:rPr>
            </w:pPr>
            <w:r w:rsidRPr="00AE0558">
              <w:rPr>
                <w:rFonts w:cs="Times New Roman"/>
                <w:sz w:val="16"/>
                <w:szCs w:val="16"/>
              </w:rPr>
              <w:t xml:space="preserve"> 2.Подпрограмма </w:t>
            </w:r>
            <w:r w:rsidR="00F60142" w:rsidRPr="00AE0558">
              <w:rPr>
                <w:rFonts w:cs="Times New Roman"/>
                <w:sz w:val="16"/>
                <w:szCs w:val="16"/>
              </w:rPr>
              <w:t>2.</w:t>
            </w:r>
            <w:r w:rsidRPr="00AE0558">
              <w:rPr>
                <w:rFonts w:cs="Times New Roman"/>
                <w:sz w:val="16"/>
                <w:szCs w:val="16"/>
              </w:rPr>
              <w:t xml:space="preserve">«Реализация муниципальной политики в сфере физической культуры и спорта» </w:t>
            </w:r>
          </w:p>
        </w:tc>
      </w:tr>
      <w:tr w:rsidR="00CA4885" w:rsidRPr="00AE0558" w:rsidTr="00CA4885">
        <w:trPr>
          <w:trHeight w:val="455"/>
        </w:trPr>
        <w:tc>
          <w:tcPr>
            <w:tcW w:w="2477" w:type="dxa"/>
            <w:tcBorders>
              <w:left w:val="single" w:sz="4" w:space="0" w:color="000000"/>
              <w:bottom w:val="single" w:sz="4" w:space="0" w:color="000000"/>
            </w:tcBorders>
            <w:shd w:val="clear" w:color="auto" w:fill="auto"/>
          </w:tcPr>
          <w:p w:rsidR="00CA4885" w:rsidRPr="00AE0558" w:rsidRDefault="00CA4885" w:rsidP="00CA4885">
            <w:pPr>
              <w:snapToGrid w:val="0"/>
              <w:jc w:val="both"/>
              <w:rPr>
                <w:rFonts w:cs="Times New Roman"/>
                <w:sz w:val="16"/>
                <w:szCs w:val="16"/>
              </w:rPr>
            </w:pPr>
            <w:r w:rsidRPr="00AE0558">
              <w:rPr>
                <w:rFonts w:cs="Times New Roman"/>
                <w:sz w:val="16"/>
                <w:szCs w:val="16"/>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jc w:val="both"/>
              <w:rPr>
                <w:rFonts w:cs="Times New Roman"/>
                <w:sz w:val="16"/>
                <w:szCs w:val="16"/>
              </w:rPr>
            </w:pPr>
            <w:r w:rsidRPr="00AE0558">
              <w:rPr>
                <w:rFonts w:cs="Times New Roman"/>
                <w:sz w:val="16"/>
                <w:szCs w:val="16"/>
              </w:rPr>
              <w:t>отсутствуют</w:t>
            </w: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Цели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uppressAutoHyphens w:val="0"/>
              <w:jc w:val="both"/>
              <w:rPr>
                <w:rFonts w:cs="Times New Roman"/>
                <w:color w:val="000000"/>
                <w:sz w:val="16"/>
                <w:szCs w:val="16"/>
              </w:rPr>
            </w:pPr>
            <w:r w:rsidRPr="00AE0558">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CA4885" w:rsidRPr="00AE0558" w:rsidRDefault="00CA4885" w:rsidP="00CA4885">
            <w:pPr>
              <w:suppressAutoHyphens w:val="0"/>
              <w:jc w:val="both"/>
              <w:rPr>
                <w:rFonts w:cs="Times New Roman"/>
                <w:color w:val="000000"/>
                <w:sz w:val="16"/>
                <w:szCs w:val="16"/>
              </w:rPr>
            </w:pPr>
            <w:r w:rsidRPr="00AE0558">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CA4885" w:rsidRPr="00AE0558" w:rsidRDefault="00CA4885" w:rsidP="00CA4885">
            <w:pPr>
              <w:suppressAutoHyphens w:val="0"/>
              <w:jc w:val="both"/>
              <w:rPr>
                <w:rFonts w:cs="Times New Roman"/>
                <w:color w:val="000000"/>
                <w:sz w:val="16"/>
                <w:szCs w:val="16"/>
              </w:rPr>
            </w:pPr>
            <w:r w:rsidRPr="00AE0558">
              <w:rPr>
                <w:rFonts w:cs="Times New Roman"/>
                <w:color w:val="000000"/>
                <w:sz w:val="16"/>
                <w:szCs w:val="16"/>
              </w:rPr>
              <w:t>реализация муниципальной политики в сфере физической культуры и спорта</w:t>
            </w: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Задачи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uppressAutoHyphens w:val="0"/>
              <w:rPr>
                <w:rFonts w:cs="Times New Roman"/>
                <w:color w:val="000000"/>
                <w:sz w:val="16"/>
                <w:szCs w:val="16"/>
              </w:rPr>
            </w:pPr>
            <w:r w:rsidRPr="00AE0558">
              <w:rPr>
                <w:rFonts w:cs="Times New Roman"/>
                <w:sz w:val="16"/>
                <w:szCs w:val="16"/>
              </w:rPr>
              <w:t xml:space="preserve">Организация мероприятий по работе с детьми                 и молодежью </w:t>
            </w:r>
            <w:r w:rsidRPr="00AE0558">
              <w:rPr>
                <w:rFonts w:cs="Times New Roman"/>
                <w:color w:val="000000"/>
                <w:sz w:val="16"/>
                <w:szCs w:val="16"/>
              </w:rPr>
              <w:t>на территории Дичнянского сельсовета Курчатовского района Курской области;</w:t>
            </w:r>
          </w:p>
          <w:p w:rsidR="00CA4885" w:rsidRPr="00AE0558" w:rsidRDefault="00CA4885" w:rsidP="00CA4885">
            <w:pPr>
              <w:suppressAutoHyphens w:val="0"/>
              <w:rPr>
                <w:rFonts w:cs="Times New Roman"/>
                <w:color w:val="000000"/>
                <w:sz w:val="16"/>
                <w:szCs w:val="16"/>
              </w:rPr>
            </w:pPr>
            <w:r w:rsidRPr="00AE0558">
              <w:rPr>
                <w:rFonts w:cs="Times New Roman"/>
                <w:bCs/>
                <w:sz w:val="16"/>
                <w:szCs w:val="16"/>
              </w:rPr>
              <w:t xml:space="preserve">вовлечение детей и молодежи </w:t>
            </w:r>
            <w:r w:rsidRPr="00AE0558">
              <w:rPr>
                <w:rFonts w:cs="Times New Roman"/>
                <w:color w:val="000000"/>
                <w:sz w:val="16"/>
                <w:szCs w:val="16"/>
              </w:rPr>
              <w:t xml:space="preserve">  Дичнянского сельсовета Курчатовского района Курской области </w:t>
            </w:r>
            <w:r w:rsidRPr="00AE0558">
              <w:rPr>
                <w:rFonts w:cs="Times New Roman"/>
                <w:bCs/>
                <w:sz w:val="16"/>
                <w:szCs w:val="16"/>
              </w:rPr>
              <w:t>в общественную деятельность;</w:t>
            </w:r>
          </w:p>
          <w:p w:rsidR="00CA4885" w:rsidRPr="00AE0558" w:rsidRDefault="00CA4885" w:rsidP="00CA4885">
            <w:pPr>
              <w:suppressAutoHyphens w:val="0"/>
              <w:rPr>
                <w:rFonts w:cs="Times New Roman"/>
                <w:sz w:val="16"/>
                <w:szCs w:val="16"/>
              </w:rPr>
            </w:pPr>
            <w:r w:rsidRPr="00AE0558">
              <w:rPr>
                <w:rFonts w:cs="Times New Roman"/>
                <w:sz w:val="16"/>
                <w:szCs w:val="16"/>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CA4885" w:rsidRPr="00AE0558" w:rsidRDefault="00CA4885" w:rsidP="00CA4885">
            <w:pPr>
              <w:suppressAutoHyphens w:val="0"/>
              <w:rPr>
                <w:rFonts w:cs="Times New Roman"/>
                <w:sz w:val="16"/>
                <w:szCs w:val="16"/>
              </w:rPr>
            </w:pPr>
            <w:r w:rsidRPr="00AE0558">
              <w:rPr>
                <w:rFonts w:cs="Times New Roman"/>
                <w:bCs/>
                <w:sz w:val="16"/>
                <w:szCs w:val="16"/>
              </w:rPr>
              <w:t>формирование потребности населения                             в систематических занятиях физической культурой         и спортом;</w:t>
            </w:r>
          </w:p>
          <w:p w:rsidR="00CA4885" w:rsidRPr="00AE0558" w:rsidRDefault="00CA4885" w:rsidP="00CA4885">
            <w:pPr>
              <w:suppressAutoHyphens w:val="0"/>
              <w:rPr>
                <w:rFonts w:cs="Times New Roman"/>
                <w:color w:val="000000"/>
                <w:sz w:val="16"/>
                <w:szCs w:val="16"/>
              </w:rPr>
            </w:pPr>
            <w:r w:rsidRPr="00AE0558">
              <w:rPr>
                <w:rFonts w:cs="Times New Roman"/>
                <w:bCs/>
                <w:sz w:val="16"/>
                <w:szCs w:val="16"/>
              </w:rPr>
              <w:t xml:space="preserve">развитие массового спорта, удовлетворение потребностей жителей </w:t>
            </w:r>
            <w:r w:rsidRPr="00AE0558">
              <w:rPr>
                <w:rFonts w:cs="Times New Roman"/>
                <w:color w:val="000000"/>
                <w:sz w:val="16"/>
                <w:szCs w:val="16"/>
              </w:rPr>
              <w:t>Дичнянского сельсовета Курчатовского района Курской области;</w:t>
            </w:r>
          </w:p>
          <w:p w:rsidR="00CA4885" w:rsidRPr="00AE0558" w:rsidRDefault="00CA4885" w:rsidP="00CA4885">
            <w:pPr>
              <w:suppressAutoHyphens w:val="0"/>
              <w:rPr>
                <w:rFonts w:cs="Times New Roman"/>
                <w:bCs/>
                <w:sz w:val="16"/>
                <w:szCs w:val="16"/>
              </w:rPr>
            </w:pPr>
            <w:r w:rsidRPr="00AE0558">
              <w:rPr>
                <w:rFonts w:cs="Times New Roman"/>
                <w:bCs/>
                <w:sz w:val="16"/>
                <w:szCs w:val="16"/>
              </w:rPr>
              <w:t xml:space="preserve"> в занятиях физической культурой и спортом, физкультурно-оздоровительных услугах;</w:t>
            </w:r>
          </w:p>
          <w:p w:rsidR="00CA4885" w:rsidRPr="00AE0558" w:rsidRDefault="00CA4885" w:rsidP="00CA4885">
            <w:pPr>
              <w:suppressAutoHyphens w:val="0"/>
              <w:rPr>
                <w:rFonts w:cs="Times New Roman"/>
                <w:sz w:val="16"/>
                <w:szCs w:val="16"/>
              </w:rPr>
            </w:pPr>
            <w:r w:rsidRPr="00AE0558">
              <w:rPr>
                <w:rFonts w:cs="Times New Roman"/>
                <w:bCs/>
                <w:sz w:val="16"/>
                <w:szCs w:val="16"/>
              </w:rPr>
              <w:t>строительство, модернизация и укрепление материально-технической базы учреждений физической культуры и спорта и дополнительного образования детей</w:t>
            </w:r>
          </w:p>
        </w:tc>
      </w:tr>
      <w:tr w:rsidR="00CA4885" w:rsidRPr="00AE0558" w:rsidTr="00526719">
        <w:tc>
          <w:tcPr>
            <w:tcW w:w="2477" w:type="dxa"/>
            <w:tcBorders>
              <w:top w:val="single" w:sz="4" w:space="0" w:color="000000"/>
              <w:left w:val="single" w:sz="4" w:space="0" w:color="000000"/>
              <w:bottom w:val="single" w:sz="4" w:space="0" w:color="auto"/>
              <w:right w:val="nil"/>
            </w:tcBorders>
          </w:tcPr>
          <w:p w:rsidR="00CA4885" w:rsidRPr="00AE0558" w:rsidRDefault="00CA4885" w:rsidP="00CA4885">
            <w:pPr>
              <w:snapToGrid w:val="0"/>
              <w:rPr>
                <w:rFonts w:cs="Times New Roman"/>
                <w:sz w:val="16"/>
                <w:szCs w:val="16"/>
              </w:rPr>
            </w:pPr>
            <w:r w:rsidRPr="00AE0558">
              <w:rPr>
                <w:rFonts w:cs="Times New Roman"/>
                <w:sz w:val="16"/>
                <w:szCs w:val="16"/>
              </w:rPr>
              <w:t xml:space="preserve">Этапы и сроки реализации </w:t>
            </w:r>
            <w:r w:rsidRPr="00AE0558">
              <w:rPr>
                <w:rFonts w:cs="Times New Roman"/>
                <w:sz w:val="16"/>
                <w:szCs w:val="16"/>
              </w:rPr>
              <w:lastRenderedPageBreak/>
              <w:t xml:space="preserve">Программы </w:t>
            </w:r>
          </w:p>
        </w:tc>
        <w:tc>
          <w:tcPr>
            <w:tcW w:w="6883" w:type="dxa"/>
            <w:tcBorders>
              <w:top w:val="single" w:sz="4" w:space="0" w:color="000000"/>
              <w:left w:val="single" w:sz="4" w:space="0" w:color="000000"/>
              <w:bottom w:val="single" w:sz="4" w:space="0" w:color="auto"/>
              <w:right w:val="single" w:sz="4" w:space="0" w:color="000000"/>
            </w:tcBorders>
          </w:tcPr>
          <w:p w:rsidR="00CA4885" w:rsidRPr="00AE0558" w:rsidRDefault="00CA4885" w:rsidP="00CA4885">
            <w:pPr>
              <w:snapToGrid w:val="0"/>
              <w:jc w:val="both"/>
              <w:rPr>
                <w:rFonts w:cs="Times New Roman"/>
                <w:sz w:val="16"/>
                <w:szCs w:val="16"/>
              </w:rPr>
            </w:pPr>
            <w:r w:rsidRPr="00AE0558">
              <w:rPr>
                <w:rFonts w:cs="Times New Roman"/>
                <w:sz w:val="16"/>
                <w:szCs w:val="16"/>
              </w:rPr>
              <w:lastRenderedPageBreak/>
              <w:t>2019 – 2025 годы</w:t>
            </w: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lastRenderedPageBreak/>
              <w:t>Объемы и источники финансирования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napToGrid w:val="0"/>
              <w:jc w:val="both"/>
              <w:rPr>
                <w:rFonts w:cs="Times New Roman"/>
                <w:b/>
                <w:sz w:val="16"/>
                <w:szCs w:val="16"/>
              </w:rPr>
            </w:pPr>
            <w:r w:rsidRPr="00AE0558">
              <w:rPr>
                <w:rFonts w:cs="Times New Roman"/>
                <w:b/>
                <w:sz w:val="16"/>
                <w:szCs w:val="16"/>
              </w:rPr>
              <w:t xml:space="preserve">Объем финансирования Программы на 2019-2025 годы составляет </w:t>
            </w:r>
            <w:r w:rsidR="00A527B9">
              <w:rPr>
                <w:rFonts w:cs="Times New Roman"/>
                <w:b/>
                <w:sz w:val="16"/>
                <w:szCs w:val="16"/>
              </w:rPr>
              <w:t>1418608</w:t>
            </w:r>
            <w:r w:rsidR="00FF334B" w:rsidRPr="00AE0558">
              <w:rPr>
                <w:rFonts w:cs="Times New Roman"/>
                <w:b/>
                <w:sz w:val="16"/>
                <w:szCs w:val="16"/>
              </w:rPr>
              <w:t xml:space="preserve"> </w:t>
            </w:r>
            <w:r w:rsidRPr="00AE0558">
              <w:rPr>
                <w:rFonts w:cs="Times New Roman"/>
                <w:b/>
                <w:sz w:val="16"/>
                <w:szCs w:val="16"/>
              </w:rPr>
              <w:t>руб</w:t>
            </w:r>
            <w:r w:rsidR="00FF334B" w:rsidRPr="00AE0558">
              <w:rPr>
                <w:rFonts w:cs="Times New Roman"/>
                <w:b/>
                <w:sz w:val="16"/>
                <w:szCs w:val="16"/>
              </w:rPr>
              <w:t>лей,</w:t>
            </w:r>
            <w:r w:rsidRPr="00AE0558">
              <w:rPr>
                <w:rFonts w:cs="Times New Roman"/>
                <w:b/>
                <w:sz w:val="16"/>
                <w:szCs w:val="16"/>
              </w:rPr>
              <w:t xml:space="preserve"> в том числе:</w:t>
            </w:r>
          </w:p>
          <w:p w:rsidR="00CA4885" w:rsidRPr="00AE0558" w:rsidRDefault="00CA4885" w:rsidP="00CA4885">
            <w:pPr>
              <w:jc w:val="both"/>
              <w:rPr>
                <w:rFonts w:cs="Times New Roman"/>
                <w:b/>
                <w:sz w:val="16"/>
                <w:szCs w:val="16"/>
              </w:rPr>
            </w:pPr>
            <w:r w:rsidRPr="00AE0558">
              <w:rPr>
                <w:rFonts w:cs="Times New Roman"/>
                <w:b/>
                <w:sz w:val="16"/>
                <w:szCs w:val="16"/>
              </w:rPr>
              <w:t>2019 г. –</w:t>
            </w:r>
            <w:r w:rsidR="00FF334B" w:rsidRPr="00AE0558">
              <w:rPr>
                <w:rFonts w:cs="Times New Roman"/>
                <w:b/>
                <w:sz w:val="16"/>
                <w:szCs w:val="16"/>
              </w:rPr>
              <w:t>26700</w:t>
            </w:r>
            <w:r w:rsidRPr="00AE0558">
              <w:rPr>
                <w:rFonts w:cs="Times New Roman"/>
                <w:b/>
                <w:sz w:val="16"/>
                <w:szCs w:val="16"/>
              </w:rPr>
              <w:t xml:space="preserve"> 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2020 г. </w:t>
            </w:r>
            <w:r w:rsidR="00FF334B" w:rsidRPr="00AE0558">
              <w:rPr>
                <w:rFonts w:cs="Times New Roman"/>
                <w:b/>
                <w:sz w:val="16"/>
                <w:szCs w:val="16"/>
              </w:rPr>
              <w:t>- 391115</w:t>
            </w:r>
            <w:r w:rsidRPr="00AE0558">
              <w:rPr>
                <w:rFonts w:cs="Times New Roman"/>
                <w:b/>
                <w:sz w:val="16"/>
                <w:szCs w:val="16"/>
              </w:rPr>
              <w:t xml:space="preserve"> 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2021 г. </w:t>
            </w:r>
            <w:r w:rsidR="008137EC" w:rsidRPr="00AE0558">
              <w:rPr>
                <w:rFonts w:cs="Times New Roman"/>
                <w:b/>
                <w:sz w:val="16"/>
                <w:szCs w:val="16"/>
              </w:rPr>
              <w:t xml:space="preserve">  </w:t>
            </w:r>
            <w:r w:rsidR="00A527B9">
              <w:rPr>
                <w:rFonts w:cs="Times New Roman"/>
                <w:b/>
                <w:sz w:val="16"/>
                <w:szCs w:val="16"/>
              </w:rPr>
              <w:t>214000</w:t>
            </w:r>
            <w:r w:rsidRPr="00AE0558">
              <w:rPr>
                <w:rFonts w:cs="Times New Roman"/>
                <w:b/>
                <w:sz w:val="16"/>
                <w:szCs w:val="16"/>
              </w:rPr>
              <w:t xml:space="preserve"> рублей</w:t>
            </w:r>
          </w:p>
          <w:p w:rsidR="00CA4885" w:rsidRPr="00AE0558" w:rsidRDefault="00CA4885" w:rsidP="00CA4885">
            <w:pPr>
              <w:jc w:val="both"/>
              <w:rPr>
                <w:rFonts w:cs="Times New Roman"/>
                <w:b/>
                <w:sz w:val="16"/>
                <w:szCs w:val="16"/>
              </w:rPr>
            </w:pPr>
            <w:r w:rsidRPr="00AE0558">
              <w:rPr>
                <w:rFonts w:cs="Times New Roman"/>
                <w:b/>
                <w:sz w:val="16"/>
                <w:szCs w:val="16"/>
              </w:rPr>
              <w:t>2022 г. –</w:t>
            </w:r>
            <w:r w:rsidR="00A527B9">
              <w:rPr>
                <w:rFonts w:cs="Times New Roman"/>
                <w:b/>
                <w:sz w:val="16"/>
                <w:szCs w:val="16"/>
              </w:rPr>
              <w:t xml:space="preserve"> 440200</w:t>
            </w:r>
            <w:r w:rsidR="00CC408D">
              <w:rPr>
                <w:rFonts w:cs="Times New Roman"/>
                <w:b/>
                <w:sz w:val="16"/>
                <w:szCs w:val="16"/>
              </w:rPr>
              <w:t xml:space="preserve"> </w:t>
            </w:r>
            <w:r w:rsidRPr="00AE0558">
              <w:rPr>
                <w:rFonts w:cs="Times New Roman"/>
                <w:b/>
                <w:sz w:val="16"/>
                <w:szCs w:val="16"/>
              </w:rPr>
              <w:t>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2023 г. – </w:t>
            </w:r>
            <w:r w:rsidR="00A527B9">
              <w:rPr>
                <w:rFonts w:cs="Times New Roman"/>
                <w:b/>
                <w:sz w:val="16"/>
                <w:szCs w:val="16"/>
              </w:rPr>
              <w:t>246946</w:t>
            </w:r>
            <w:r w:rsidR="00FF334B" w:rsidRPr="00AE0558">
              <w:rPr>
                <w:rFonts w:cs="Times New Roman"/>
                <w:b/>
                <w:sz w:val="16"/>
                <w:szCs w:val="16"/>
              </w:rPr>
              <w:t xml:space="preserve"> </w:t>
            </w:r>
            <w:r w:rsidRPr="00AE0558">
              <w:rPr>
                <w:rFonts w:cs="Times New Roman"/>
                <w:b/>
                <w:sz w:val="16"/>
                <w:szCs w:val="16"/>
              </w:rPr>
              <w:t>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2024 г. -  </w:t>
            </w:r>
            <w:r w:rsidR="00A527B9">
              <w:rPr>
                <w:rFonts w:cs="Times New Roman"/>
                <w:b/>
                <w:sz w:val="16"/>
                <w:szCs w:val="16"/>
              </w:rPr>
              <w:t xml:space="preserve"> 49647</w:t>
            </w:r>
            <w:r w:rsidR="002D0BD4" w:rsidRPr="00AE0558">
              <w:rPr>
                <w:rFonts w:cs="Times New Roman"/>
                <w:b/>
                <w:sz w:val="16"/>
                <w:szCs w:val="16"/>
              </w:rPr>
              <w:t xml:space="preserve"> </w:t>
            </w:r>
            <w:r w:rsidRPr="00AE0558">
              <w:rPr>
                <w:rFonts w:cs="Times New Roman"/>
                <w:b/>
                <w:sz w:val="16"/>
                <w:szCs w:val="16"/>
              </w:rPr>
              <w:t>рублей</w:t>
            </w:r>
          </w:p>
          <w:p w:rsidR="00CA4885" w:rsidRPr="00AE0558" w:rsidRDefault="00CA4885" w:rsidP="00CA4885">
            <w:pPr>
              <w:jc w:val="both"/>
              <w:rPr>
                <w:rFonts w:cs="Times New Roman"/>
                <w:b/>
                <w:sz w:val="16"/>
                <w:szCs w:val="16"/>
              </w:rPr>
            </w:pPr>
            <w:r w:rsidRPr="00AE0558">
              <w:rPr>
                <w:rFonts w:cs="Times New Roman"/>
                <w:b/>
                <w:sz w:val="16"/>
                <w:szCs w:val="16"/>
              </w:rPr>
              <w:t xml:space="preserve">2025 г. – </w:t>
            </w:r>
            <w:r w:rsidR="00FF334B" w:rsidRPr="00AE0558">
              <w:rPr>
                <w:rFonts w:cs="Times New Roman"/>
                <w:b/>
                <w:sz w:val="16"/>
                <w:szCs w:val="16"/>
              </w:rPr>
              <w:t xml:space="preserve"> 50000 </w:t>
            </w:r>
            <w:r w:rsidRPr="00AE0558">
              <w:rPr>
                <w:rFonts w:cs="Times New Roman"/>
                <w:b/>
                <w:sz w:val="16"/>
                <w:szCs w:val="16"/>
              </w:rPr>
              <w:t>рублей</w:t>
            </w:r>
          </w:p>
          <w:p w:rsidR="00CA4885" w:rsidRPr="00AE0558" w:rsidRDefault="00CA4885" w:rsidP="00CA4885">
            <w:pPr>
              <w:jc w:val="both"/>
              <w:rPr>
                <w:rFonts w:cs="Times New Roman"/>
                <w:sz w:val="16"/>
                <w:szCs w:val="16"/>
              </w:rPr>
            </w:pPr>
          </w:p>
        </w:tc>
      </w:tr>
      <w:tr w:rsidR="00CA4885" w:rsidRPr="00AE0558" w:rsidTr="00526719">
        <w:tc>
          <w:tcPr>
            <w:tcW w:w="2477" w:type="dxa"/>
            <w:tcBorders>
              <w:top w:val="single" w:sz="4" w:space="0" w:color="000000"/>
              <w:left w:val="single" w:sz="4" w:space="0" w:color="000000"/>
              <w:bottom w:val="single" w:sz="4" w:space="0" w:color="000000"/>
              <w:right w:val="nil"/>
            </w:tcBorders>
          </w:tcPr>
          <w:p w:rsidR="00CA4885" w:rsidRPr="00AE0558" w:rsidRDefault="00CA4885" w:rsidP="00CA4885">
            <w:pPr>
              <w:snapToGrid w:val="0"/>
              <w:rPr>
                <w:rFonts w:cs="Times New Roman"/>
                <w:sz w:val="16"/>
                <w:szCs w:val="16"/>
              </w:rPr>
            </w:pPr>
            <w:r w:rsidRPr="00AE0558">
              <w:rPr>
                <w:rFonts w:cs="Times New Roman"/>
                <w:sz w:val="16"/>
                <w:szCs w:val="16"/>
              </w:rPr>
              <w:t>Ожидаемые результаты реализации Программы</w:t>
            </w:r>
          </w:p>
        </w:tc>
        <w:tc>
          <w:tcPr>
            <w:tcW w:w="6883" w:type="dxa"/>
            <w:tcBorders>
              <w:top w:val="single" w:sz="4" w:space="0" w:color="000000"/>
              <w:left w:val="single" w:sz="4" w:space="0" w:color="000000"/>
              <w:bottom w:val="single" w:sz="4" w:space="0" w:color="000000"/>
              <w:right w:val="single" w:sz="4" w:space="0" w:color="000000"/>
            </w:tcBorders>
          </w:tcPr>
          <w:p w:rsidR="00CA4885" w:rsidRPr="00AE0558" w:rsidRDefault="00CA4885" w:rsidP="00CA4885">
            <w:pPr>
              <w:snapToGrid w:val="0"/>
              <w:jc w:val="both"/>
              <w:rPr>
                <w:rFonts w:cs="Times New Roman"/>
                <w:sz w:val="16"/>
                <w:szCs w:val="16"/>
              </w:rPr>
            </w:pPr>
            <w:r w:rsidRPr="00AE0558">
              <w:rPr>
                <w:rFonts w:cs="Times New Roman"/>
                <w:sz w:val="16"/>
                <w:szCs w:val="16"/>
              </w:rPr>
              <w:t>Реализация Программы позволит:</w:t>
            </w:r>
          </w:p>
          <w:p w:rsidR="00CA4885" w:rsidRPr="00AE0558" w:rsidRDefault="00CA4885" w:rsidP="00CA4885">
            <w:pPr>
              <w:spacing w:after="120"/>
              <w:jc w:val="both"/>
              <w:rPr>
                <w:rFonts w:cs="Times New Roman"/>
                <w:sz w:val="16"/>
                <w:szCs w:val="16"/>
              </w:rPr>
            </w:pPr>
            <w:r w:rsidRPr="00AE0558">
              <w:rPr>
                <w:rFonts w:cs="Times New Roman"/>
                <w:sz w:val="16"/>
                <w:szCs w:val="16"/>
              </w:rPr>
              <w:t>увеличение степени охвата детей и молодежи Дичнянского сельсовета молодежными  и спортивными мероприятиями;</w:t>
            </w:r>
          </w:p>
          <w:p w:rsidR="00CA4885" w:rsidRPr="00AE0558" w:rsidRDefault="00CA4885" w:rsidP="00CA4885">
            <w:pPr>
              <w:spacing w:after="120"/>
              <w:jc w:val="both"/>
              <w:rPr>
                <w:rFonts w:cs="Times New Roman"/>
                <w:sz w:val="16"/>
                <w:szCs w:val="16"/>
              </w:rPr>
            </w:pPr>
            <w:r w:rsidRPr="00AE0558">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CA4885" w:rsidRPr="00AE0558" w:rsidRDefault="00CA4885" w:rsidP="00CA4885">
            <w:pPr>
              <w:snapToGrid w:val="0"/>
              <w:jc w:val="both"/>
              <w:rPr>
                <w:rFonts w:cs="Times New Roman"/>
                <w:spacing w:val="10"/>
                <w:sz w:val="16"/>
                <w:szCs w:val="16"/>
              </w:rPr>
            </w:pPr>
            <w:r w:rsidRPr="00AE0558">
              <w:rPr>
                <w:rFonts w:cs="Times New Roman"/>
                <w:sz w:val="16"/>
                <w:szCs w:val="16"/>
              </w:rPr>
              <w:t xml:space="preserve">обустройство 1 детской игровой площадки в </w:t>
            </w:r>
            <w:proofErr w:type="spellStart"/>
            <w:r w:rsidRPr="00AE0558">
              <w:rPr>
                <w:rFonts w:cs="Times New Roman"/>
                <w:sz w:val="16"/>
                <w:szCs w:val="16"/>
              </w:rPr>
              <w:t>с</w:t>
            </w:r>
            <w:proofErr w:type="gramStart"/>
            <w:r w:rsidRPr="00AE0558">
              <w:rPr>
                <w:rFonts w:cs="Times New Roman"/>
                <w:sz w:val="16"/>
                <w:szCs w:val="16"/>
              </w:rPr>
              <w:t>.Д</w:t>
            </w:r>
            <w:proofErr w:type="gramEnd"/>
            <w:r w:rsidRPr="00AE0558">
              <w:rPr>
                <w:rFonts w:cs="Times New Roman"/>
                <w:sz w:val="16"/>
                <w:szCs w:val="16"/>
              </w:rPr>
              <w:t>ичня</w:t>
            </w:r>
            <w:proofErr w:type="spellEnd"/>
            <w:r w:rsidRPr="00AE0558">
              <w:rPr>
                <w:rFonts w:cs="Times New Roman"/>
                <w:sz w:val="16"/>
                <w:szCs w:val="16"/>
              </w:rPr>
              <w:t>;</w:t>
            </w:r>
          </w:p>
          <w:p w:rsidR="00CA4885" w:rsidRPr="00AE0558" w:rsidRDefault="00CA4885" w:rsidP="00CA4885">
            <w:pPr>
              <w:snapToGrid w:val="0"/>
              <w:jc w:val="both"/>
              <w:rPr>
                <w:rFonts w:cs="Times New Roman"/>
                <w:spacing w:val="10"/>
                <w:sz w:val="16"/>
                <w:szCs w:val="16"/>
              </w:rPr>
            </w:pPr>
            <w:r w:rsidRPr="00AE0558">
              <w:rPr>
                <w:rFonts w:cs="Times New Roman"/>
                <w:sz w:val="16"/>
                <w:szCs w:val="16"/>
              </w:rPr>
              <w:t xml:space="preserve">увеличение доли населения Дичнянского сельсовета, систематически занимающегося физической культурой и спортом; </w:t>
            </w:r>
          </w:p>
        </w:tc>
      </w:tr>
    </w:tbl>
    <w:p w:rsidR="00105F35" w:rsidRPr="00AE0558" w:rsidRDefault="00105F35" w:rsidP="00EB0FD0">
      <w:pPr>
        <w:rPr>
          <w:rFonts w:cs="Times New Roman"/>
          <w:sz w:val="16"/>
          <w:szCs w:val="16"/>
        </w:rPr>
        <w:sectPr w:rsidR="00105F35" w:rsidRPr="00AE0558" w:rsidSect="008137EC">
          <w:footnotePr>
            <w:pos w:val="beneathText"/>
          </w:footnotePr>
          <w:pgSz w:w="11905" w:h="16837"/>
          <w:pgMar w:top="720" w:right="720" w:bottom="720" w:left="720" w:header="720" w:footer="1134" w:gutter="0"/>
          <w:pgNumType w:start="2"/>
          <w:cols w:space="720"/>
        </w:sectPr>
      </w:pPr>
    </w:p>
    <w:p w:rsidR="00CA4885" w:rsidRPr="00AE0558" w:rsidRDefault="00CA4885" w:rsidP="008137EC">
      <w:pPr>
        <w:snapToGrid w:val="0"/>
        <w:jc w:val="both"/>
        <w:rPr>
          <w:rFonts w:cs="Times New Roman"/>
          <w:b/>
          <w:bCs/>
          <w:sz w:val="16"/>
          <w:szCs w:val="16"/>
        </w:rPr>
      </w:pPr>
      <w:r w:rsidRPr="00AE0558">
        <w:rPr>
          <w:rFonts w:cs="Times New Roman"/>
          <w:b/>
          <w:bCs/>
          <w:sz w:val="16"/>
          <w:szCs w:val="16"/>
        </w:rPr>
        <w:lastRenderedPageBreak/>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Физическая культура и массовый спорт являются наиболее универсальным способом физического оздоровления населения муниципального образования «</w:t>
      </w:r>
      <w:r w:rsidR="000645E8" w:rsidRPr="00AE0558">
        <w:rPr>
          <w:rFonts w:cs="Times New Roman"/>
          <w:sz w:val="16"/>
          <w:szCs w:val="16"/>
        </w:rPr>
        <w:t>Дичнянский сельсовет</w:t>
      </w:r>
      <w:r w:rsidRPr="00AE0558">
        <w:rPr>
          <w:rFonts w:cs="Times New Roman"/>
          <w:sz w:val="16"/>
          <w:szCs w:val="16"/>
        </w:rPr>
        <w:t xml:space="preserve">» Курчатовского района Курской области (далее – </w:t>
      </w:r>
      <w:r w:rsidR="000645E8" w:rsidRPr="00AE0558">
        <w:rPr>
          <w:rFonts w:cs="Times New Roman"/>
          <w:sz w:val="16"/>
          <w:szCs w:val="16"/>
        </w:rPr>
        <w:t>«Дичнянский сельсовет»</w:t>
      </w:r>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Основополагающей задачей государственной политики является создание условий для роста благосостояния населения Российской Федерации, национального самосознания и обеспечения долгосрочной социальной стабильности.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массовый спорт могут выступать, как эффективное средство реабилитации и социальной адаптации, а также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Сегодня имеется ряд проблем, влияющих на развитие физической культуры, требующих неотложного решения, в том числе: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недостаточное привлечение населения к регулярным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низкий уровень пропаганды занятиями физической культурой и спортом, как составляющей здорового образа жизни.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Реализация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 xml:space="preserve"> 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позволит решить некоторые из указанных проблем.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Основные программные мероприятия связаны с развитием физической культуры и массового спорта, в </w:t>
      </w:r>
      <w:proofErr w:type="spellStart"/>
      <w:r w:rsidRPr="00AE0558">
        <w:rPr>
          <w:rFonts w:cs="Times New Roman"/>
          <w:sz w:val="16"/>
          <w:szCs w:val="16"/>
        </w:rPr>
        <w:t>т.ч</w:t>
      </w:r>
      <w:proofErr w:type="spellEnd"/>
      <w:r w:rsidRPr="00AE0558">
        <w:rPr>
          <w:rFonts w:cs="Times New Roman"/>
          <w:sz w:val="16"/>
          <w:szCs w:val="16"/>
        </w:rPr>
        <w:t>., включая: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повышение интереса населения муниципального образования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физическое воспитание и формирование здорового образа жизни детей дошкольного и школьного возраста;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развитие физической культуры и спорта по месту жительства;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возможность адаптации мероприятий муниципальной программы потребностям населения и, при необходимости, их корректировки.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Самыми популярными видами спорта в муниципальном образовании являются футбол, хоккей. Жители муниципального образования принимают участие в различных спортивных мероприятиях, становясь призерами соревнований.</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Очевидно, что для улучшения здоровья, благосостояния и качества жизни граждан необходимо акцентировать внимание на развитии массовой физической культуры и спорта. Занятия физической культурой и спортом должны стать составляющей частью здорового образа жизни населения.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Основными направлениями в сфере развития физической культуры и спорта являются: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развитие массовой физической культуры и спорта на территории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проведение спортивных мероприятий и праздников;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участие в межмуниципальных и районных спортивных соревнованиях.</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 реализации мероприятий муниципальной программы в полном объеме, предполагается увеличить показатель систематически занимающихся физкультурой и массовым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 реализации муниципальной программы необходимо учитывать возможные финансовые, социальные, управленческие и прочие риски.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Исходя из перечисленного,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Реализация муниципальной программы позволит:</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создать условия для развития массовых и индивидуальных форм физкультурно-оздоровительной и спортивной работы по месту жительства;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обеспечить дальнейшее развитие различных видов спорта;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пропагандировать здоровый образ жизни;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повысить эффективность профилактики негативных социальных явлений среди молодежи.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Муниципальная программа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 xml:space="preserve">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направлена на повышение роли физической культуры и массового спорта в формировании здорового образа жизни населения </w:t>
      </w:r>
      <w:r w:rsidR="000645E8" w:rsidRPr="00AE0558">
        <w:rPr>
          <w:rFonts w:cs="Times New Roman"/>
          <w:sz w:val="16"/>
          <w:szCs w:val="16"/>
        </w:rPr>
        <w:t>Дичнянского сельсовета.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2.Приоритеты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Успешное развитие физической культуры и массового спорта имеет приоритетное значение для укрепления здоровья жителей </w:t>
      </w:r>
      <w:r w:rsidR="000645E8" w:rsidRPr="00AE0558">
        <w:rPr>
          <w:rFonts w:cs="Times New Roman"/>
          <w:sz w:val="16"/>
          <w:szCs w:val="16"/>
        </w:rPr>
        <w:t>Дичнянского</w:t>
      </w:r>
      <w:r w:rsidRPr="00AE0558">
        <w:rPr>
          <w:rFonts w:cs="Times New Roman"/>
          <w:sz w:val="16"/>
          <w:szCs w:val="16"/>
        </w:rPr>
        <w:t xml:space="preserve"> сельсовета и повышения качества их жизни и, в связи с этим, является одним из ключевых факторов, обеспечивающих устойчивое социально-экономическое развитие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Создание на территории</w:t>
      </w:r>
      <w:r w:rsidR="000645E8" w:rsidRPr="00AE0558">
        <w:rPr>
          <w:rFonts w:cs="Times New Roman"/>
          <w:sz w:val="16"/>
          <w:szCs w:val="16"/>
        </w:rPr>
        <w:t xml:space="preserve"> Дичнянского</w:t>
      </w:r>
      <w:r w:rsidRPr="00AE0558">
        <w:rPr>
          <w:rFonts w:cs="Times New Roman"/>
          <w:sz w:val="16"/>
          <w:szCs w:val="16"/>
        </w:rPr>
        <w:t xml:space="preserve"> сельсовета условий, обеспечивающих повышение мотивации граждан к регулярным занятиям физической культурой и массовым спортом и ведению здорового образа жизни, является одним из приоритетных направлений в сфере физической культуры и спорта в муниципальном образовании.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соответствии с приоритетами муниципальной политики цели настоящей муниципальной программы формулируются следующим образом: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создание условий для укрепления здоровья населения, популяризации массового спорта и приобщение различных слоев населения к регулярным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повышение роли физической культуры и спорта в формировании здорового образа жизни населения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интереса населения муниципального образования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физическое воспитание и формирование здорового образа жизни детей дошкольного возраста;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физическое воспитание и формирование здорового образа жизни школьников;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организация физкультурно-оздоровительной и спортивной работы среди людей среднего, старшего и пожилого возраста с целью укрепления здоровья, продления долголетия;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формирование потребности здорового образа жизни у жителей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Состав показателей и индикаторов муниципальной программы определен исходя </w:t>
      </w:r>
      <w:proofErr w:type="gramStart"/>
      <w:r w:rsidRPr="00AE0558">
        <w:rPr>
          <w:rFonts w:cs="Times New Roman"/>
          <w:sz w:val="16"/>
          <w:szCs w:val="16"/>
        </w:rPr>
        <w:t>из</w:t>
      </w:r>
      <w:proofErr w:type="gramEnd"/>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наблюдаемости значений и индикаторов в течение срока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охвата наиболее значимых результатов выполнения основных мероприятий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 существенно влияющих на развитие физической культуры и массового спорта.</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К общим показателям (индикаторам) муниципальной программы отнесены:</w:t>
      </w:r>
      <w:proofErr w:type="gramEnd"/>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удельный вес населения муниципального образования, систематически занимающегося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lastRenderedPageBreak/>
        <w:t>количество физкультурно-оздоровительных мероприятий.</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таблице №1 приложении № 1 к настоящей муниципальной программе.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Муниципальная программа реализуется в один этап в 2019 – 2021 годы.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Ожидаются следующие результаты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увеличение доли граждан муниципального образования, систематически занимающихся физической культурой и спортом, в том числе учащихся, женщин, инвалидов;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качества организационной работы, зрелищности проводимых мероприятий;</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эффективности средств физической культуры для использования в профилактической работе по борьбе с пьянством, наркоманией, курением, правонарушениями;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повышение интереса населения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информированность населения и обеспечение доступности информации по вопросам физической культуры и спорта.</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3. Сведения о показателях и индикаторах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При формировании системы целевых индикаторов учтены требования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Сведения о показателях (индикаторах) муниципальной программы, подпрограмм муниципальной программы и их значения по годам ее реализации приведены в таблице №1 приложение № 1</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4. Обобщенная характеристика основных мероприятий муниципальной программы и подпрограмм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Важность муниципальной программы обусловлена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рамках муниципальной программы реализуется следующая подпрограмма: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подпрограмма «Повышение эффективности реализации молодежной политики»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Перечень основных мероприятий подпрограммы «Реализация муниципальной политики в сфере физической культуры и спорта»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 приведены в таблице №2 приложении № 1 к настоящей муниципальной программе.</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Конкретное описание мероприятий подпрограммы раскрыто в соответствующей ей подпрограмме.</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5. Обобщенная характеристика мер государственного регулирования</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6. Прогноз сводных показателей муниципальных заданий по этапам реализации муниципальной программы (при оказании районными муниципальными учреждениями муниципальных услуг (работ) в рамках муниципальной программы)</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Прогноз сводных показателей муниципальных заданий по этапам реализации муниципальной программы не предусматривается.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7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Участие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 не планируется.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8. Обоснования выделения подпрограммы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рамках муниципальной программы выделена одна подпрограмма: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подпрограмма «</w:t>
      </w:r>
      <w:r w:rsidRPr="00AE0558">
        <w:rPr>
          <w:rFonts w:cs="Times New Roman"/>
          <w:bCs/>
          <w:sz w:val="16"/>
          <w:szCs w:val="16"/>
        </w:rPr>
        <w:t>Реализация муниципальной политики в сфере физической культуры и спорта</w:t>
      </w:r>
      <w:r w:rsidRPr="00AE0558">
        <w:rPr>
          <w:rFonts w:cs="Times New Roman"/>
          <w:sz w:val="16"/>
          <w:szCs w:val="16"/>
        </w:rPr>
        <w:t xml:space="preserve">» муниципальной программы муниципального образования </w:t>
      </w:r>
      <w:r w:rsidR="000645E8" w:rsidRPr="00AE0558">
        <w:rPr>
          <w:rFonts w:cs="Times New Roman"/>
          <w:sz w:val="16"/>
          <w:szCs w:val="16"/>
        </w:rPr>
        <w:t xml:space="preserve">«Дичнянский сельсовет» </w:t>
      </w:r>
      <w:r w:rsidRPr="00AE0558">
        <w:rPr>
          <w:rFonts w:cs="Times New Roman"/>
          <w:sz w:val="16"/>
          <w:szCs w:val="16"/>
        </w:rPr>
        <w:t>Курчатовского района Курской области «Повышение эффективности работы с молодежью, организация отдыха и оздоровление детей, молодёжи, развитие физической культуры и спорта».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AE0558">
        <w:rPr>
          <w:rFonts w:cs="Times New Roman"/>
          <w:sz w:val="16"/>
          <w:szCs w:val="16"/>
        </w:rPr>
        <w:t>программы</w:t>
      </w:r>
      <w:proofErr w:type="gramEnd"/>
      <w:r w:rsidRPr="00AE0558">
        <w:rPr>
          <w:rFonts w:cs="Times New Roman"/>
          <w:sz w:val="16"/>
          <w:szCs w:val="16"/>
        </w:rPr>
        <w:t xml:space="preserve"> в рамках реализации включенной в муниципальную программу подпрограммы.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bCs/>
          <w:sz w:val="16"/>
          <w:szCs w:val="16"/>
        </w:rPr>
        <w:t>9. Обоснование объема финансовых ресурсов, необходимых для реализации программы</w:t>
      </w:r>
    </w:p>
    <w:p w:rsidR="00CA4885" w:rsidRPr="00AE0558" w:rsidRDefault="00CA4885" w:rsidP="00CA4885">
      <w:pPr>
        <w:snapToGrid w:val="0"/>
        <w:ind w:firstLine="708"/>
        <w:jc w:val="both"/>
        <w:rPr>
          <w:rFonts w:cs="Times New Roman"/>
          <w:sz w:val="16"/>
          <w:szCs w:val="16"/>
        </w:rPr>
      </w:pPr>
    </w:p>
    <w:p w:rsidR="00A527B9" w:rsidRPr="00A527B9" w:rsidRDefault="00CA4885" w:rsidP="00A527B9">
      <w:pPr>
        <w:snapToGrid w:val="0"/>
        <w:ind w:firstLine="708"/>
        <w:jc w:val="both"/>
        <w:rPr>
          <w:rFonts w:cs="Times New Roman"/>
          <w:b/>
          <w:sz w:val="16"/>
          <w:szCs w:val="16"/>
        </w:rPr>
      </w:pPr>
      <w:r w:rsidRPr="00AE0558">
        <w:rPr>
          <w:rFonts w:cs="Times New Roman"/>
          <w:sz w:val="16"/>
          <w:szCs w:val="16"/>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w:t>
      </w:r>
      <w:r w:rsidR="000645E8" w:rsidRPr="00AE0558">
        <w:rPr>
          <w:rFonts w:cs="Times New Roman"/>
          <w:sz w:val="16"/>
          <w:szCs w:val="16"/>
        </w:rPr>
        <w:t xml:space="preserve"> Собрания депутатов 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2D0BD4" w:rsidRPr="00AE0558">
        <w:rPr>
          <w:rFonts w:cs="Times New Roman"/>
          <w:b/>
          <w:sz w:val="16"/>
          <w:szCs w:val="16"/>
        </w:rPr>
        <w:t xml:space="preserve">составляет </w:t>
      </w:r>
      <w:r w:rsidR="00A527B9" w:rsidRPr="00A527B9">
        <w:rPr>
          <w:rFonts w:cs="Times New Roman"/>
          <w:b/>
          <w:sz w:val="16"/>
          <w:szCs w:val="16"/>
        </w:rPr>
        <w:t>1418608 рублей, в том числе:</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t>2019 г. –26700 рублей</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t>2020 г. - 391115 рублей</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t>2021 г.   214000 рублей</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t>2022 г. – 440200 рублей</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t>2023 г. – 246946 рублей</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lastRenderedPageBreak/>
        <w:t>2024 г. -   49647 рублей</w:t>
      </w:r>
    </w:p>
    <w:p w:rsidR="00A527B9" w:rsidRPr="00A527B9" w:rsidRDefault="00A527B9" w:rsidP="00A527B9">
      <w:pPr>
        <w:snapToGrid w:val="0"/>
        <w:ind w:firstLine="708"/>
        <w:jc w:val="both"/>
        <w:rPr>
          <w:rFonts w:cs="Times New Roman"/>
          <w:b/>
          <w:sz w:val="16"/>
          <w:szCs w:val="16"/>
        </w:rPr>
      </w:pPr>
      <w:r w:rsidRPr="00A527B9">
        <w:rPr>
          <w:rFonts w:cs="Times New Roman"/>
          <w:b/>
          <w:sz w:val="16"/>
          <w:szCs w:val="16"/>
        </w:rPr>
        <w:t>2025 г. –  50000 рублей</w:t>
      </w:r>
    </w:p>
    <w:p w:rsidR="00CA4885" w:rsidRPr="00AE0558" w:rsidRDefault="00CA4885" w:rsidP="00A527B9">
      <w:pPr>
        <w:snapToGrid w:val="0"/>
        <w:ind w:firstLine="708"/>
        <w:jc w:val="both"/>
        <w:rPr>
          <w:rFonts w:cs="Times New Roman"/>
          <w:sz w:val="16"/>
          <w:szCs w:val="16"/>
        </w:rPr>
      </w:pPr>
      <w:r w:rsidRPr="00AE0558">
        <w:rPr>
          <w:rFonts w:cs="Times New Roman"/>
          <w:sz w:val="16"/>
          <w:szCs w:val="16"/>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Ресурсное обеспечение реализации муниципальной программы представлено в таблице 3 (Приложение № 1) к муниципальной программе</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bCs/>
          <w:sz w:val="16"/>
          <w:szCs w:val="16"/>
        </w:rPr>
      </w:pPr>
      <w:r w:rsidRPr="00AE0558">
        <w:rPr>
          <w:rFonts w:cs="Times New Roman"/>
          <w:b/>
          <w:bCs/>
          <w:sz w:val="16"/>
          <w:szCs w:val="16"/>
        </w:rPr>
        <w:t xml:space="preserve">10. Оценка </w:t>
      </w:r>
      <w:proofErr w:type="gramStart"/>
      <w:r w:rsidRPr="00AE0558">
        <w:rPr>
          <w:rFonts w:cs="Times New Roman"/>
          <w:b/>
          <w:bCs/>
          <w:sz w:val="16"/>
          <w:szCs w:val="16"/>
        </w:rPr>
        <w:t>степени влияния выделения дополнительных объемов ресурсов</w:t>
      </w:r>
      <w:proofErr w:type="gramEnd"/>
      <w:r w:rsidRPr="00AE0558">
        <w:rPr>
          <w:rFonts w:cs="Times New Roman"/>
          <w:b/>
          <w:bCs/>
          <w:sz w:val="16"/>
          <w:szCs w:val="16"/>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Выделение дополнительных объемов ресурсов на реализацию основных мероприятий муниципальной программы в настоящее время не планируется.</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11. Анализ рисков реализации муниципальной программы (вероятных явлений, событий, процессов, не зависящих от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CA4885" w:rsidRPr="00AE0558" w:rsidRDefault="00CA4885" w:rsidP="00CA4885">
      <w:pPr>
        <w:snapToGrid w:val="0"/>
        <w:ind w:firstLine="708"/>
        <w:jc w:val="both"/>
        <w:rPr>
          <w:rFonts w:cs="Times New Roman"/>
          <w:b/>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Невыполнение или неэффективное выполнение муниципальной программы возможно в случае реализации внутренних либо внешних рисков.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 xml:space="preserve">Основными внешними рисками являются: нормативно-правовые (изменение структуры и задач органов местного самоуправления </w:t>
      </w:r>
      <w:r w:rsidR="000645E8" w:rsidRPr="00AE0558">
        <w:rPr>
          <w:rFonts w:cs="Times New Roman"/>
          <w:sz w:val="16"/>
          <w:szCs w:val="16"/>
        </w:rPr>
        <w:t>Дичнянского</w:t>
      </w:r>
      <w:r w:rsidRPr="00AE0558">
        <w:rPr>
          <w:rFonts w:cs="Times New Roman"/>
          <w:sz w:val="16"/>
          <w:szCs w:val="16"/>
        </w:rPr>
        <w:t xml:space="preserve"> 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w:t>
      </w:r>
      <w:r w:rsidR="000645E8" w:rsidRPr="00AE0558">
        <w:rPr>
          <w:rFonts w:cs="Times New Roman"/>
          <w:sz w:val="16"/>
          <w:szCs w:val="16"/>
        </w:rPr>
        <w:t>рганов местного самоуправления Дичнянского сельсовета</w:t>
      </w:r>
      <w:r w:rsidRPr="00AE0558">
        <w:rPr>
          <w:rFonts w:cs="Times New Roman"/>
          <w:sz w:val="16"/>
          <w:szCs w:val="16"/>
        </w:rPr>
        <w:t>, природно-техногенные (экологические, природные катаклизмы, а также иные чрезвычайные ситуации).</w:t>
      </w:r>
      <w:proofErr w:type="gramEnd"/>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Минимизировать возможные отклонения в выполнении программных мероприятий и исключить негативные последствия позволит:</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осуществление муниципального управления реализацией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своевременное внесение изменений в муниципальную программу;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оптимизация ресурсного обеспечения и совершенствование деятельности участников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К рискам, неподдающимся управлению, относятся различные форс-мажорные обстоятельства.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AE0558">
        <w:rPr>
          <w:rFonts w:cs="Times New Roman"/>
          <w:sz w:val="16"/>
          <w:szCs w:val="16"/>
        </w:rPr>
        <w:t>контроля за</w:t>
      </w:r>
      <w:proofErr w:type="gramEnd"/>
      <w:r w:rsidRPr="00AE0558">
        <w:rPr>
          <w:rFonts w:cs="Times New Roman"/>
          <w:sz w:val="16"/>
          <w:szCs w:val="16"/>
        </w:rPr>
        <w:t xml:space="preserve"> реализацией муниципальной программы.</w:t>
      </w:r>
    </w:p>
    <w:p w:rsidR="00CA4885" w:rsidRPr="00AE0558" w:rsidRDefault="00CA4885" w:rsidP="00CA4885">
      <w:pPr>
        <w:snapToGrid w:val="0"/>
        <w:ind w:firstLine="708"/>
        <w:jc w:val="both"/>
        <w:rPr>
          <w:rFonts w:cs="Times New Roman"/>
          <w:b/>
          <w:bCs/>
          <w:sz w:val="16"/>
          <w:szCs w:val="16"/>
        </w:rPr>
      </w:pPr>
      <w:r w:rsidRPr="00AE0558">
        <w:rPr>
          <w:rFonts w:cs="Times New Roman"/>
          <w:b/>
          <w:sz w:val="16"/>
          <w:szCs w:val="16"/>
        </w:rPr>
        <w:t> </w:t>
      </w:r>
    </w:p>
    <w:p w:rsidR="00CA4885" w:rsidRPr="00AE0558" w:rsidRDefault="00CA4885" w:rsidP="00CA4885">
      <w:pPr>
        <w:snapToGrid w:val="0"/>
        <w:ind w:firstLine="708"/>
        <w:jc w:val="both"/>
        <w:rPr>
          <w:rFonts w:cs="Times New Roman"/>
          <w:b/>
          <w:sz w:val="16"/>
          <w:szCs w:val="16"/>
        </w:rPr>
      </w:pPr>
      <w:r w:rsidRPr="00AE0558">
        <w:rPr>
          <w:rFonts w:cs="Times New Roman"/>
          <w:b/>
          <w:sz w:val="16"/>
          <w:szCs w:val="16"/>
        </w:rPr>
        <w:t>12. Методика оценки эффективности муниципальной программы</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Методика оценки эффективности муниципальной программы учитывает необходимость проведения оценок:</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1) степени достижения целей и решения задач подпрограмм и муниципальной программы в целом;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2) степени соответствия запланированному уровню затрат и эффективности использования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3) степени реализации основных мероприятий (достижения ожидаемых непосредственных результатов их реализации).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1.Оценка степени достижения целей и решения задач подпрограмм и муниципальной программы в целом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 Степень достижения планового значения показателя (индикатора) рассчитывается по следующим формулам: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-для показателей (индикаторов), желаемой тенденцией развития которых является увеличение значений:</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17A2C259" wp14:editId="5A068501">
            <wp:extent cx="1590675" cy="247650"/>
            <wp:effectExtent l="0" t="0" r="0" b="0"/>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6"/>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-для показателей (индикаторов), желаемой тенденцией развития которых является снижение значений:</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7296BCD" wp14:editId="1B197BA8">
            <wp:extent cx="1590675" cy="247650"/>
            <wp:effectExtent l="0" t="0" r="9525" b="0"/>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7"/>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3BA989E3" wp14:editId="721BA998">
            <wp:extent cx="466725" cy="228600"/>
            <wp:effectExtent l="0" t="0" r="9525" b="0"/>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8"/>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A462E25" wp14:editId="61651A14">
            <wp:extent cx="428625" cy="247650"/>
            <wp:effectExtent l="0" t="0" r="9525" b="0"/>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9"/>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AE0558">
        <w:rPr>
          <w:rFonts w:cs="Times New Roman"/>
          <w:sz w:val="16"/>
          <w:szCs w:val="1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7EA66CE5" wp14:editId="51AC8227">
            <wp:extent cx="419100" cy="228600"/>
            <wp:effectExtent l="0" t="0" r="0" b="0"/>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AE0558">
        <w:rPr>
          <w:rFonts w:cs="Times New Roman"/>
          <w:sz w:val="16"/>
          <w:szCs w:val="16"/>
        </w:rPr>
        <w:t xml:space="preserve"> - плановое значение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13. Степень реализации подпрограммы рассчитывается по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620A00D6" wp14:editId="34CEF672">
            <wp:extent cx="1447800" cy="447675"/>
            <wp:effectExtent l="0" t="0" r="0" b="9525"/>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1"/>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02D1520D" wp14:editId="33458002">
            <wp:extent cx="371475" cy="228600"/>
            <wp:effectExtent l="0" t="0" r="9525" b="0"/>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AE0558">
        <w:rPr>
          <w:rFonts w:cs="Times New Roman"/>
          <w:sz w:val="16"/>
          <w:szCs w:val="16"/>
        </w:rPr>
        <w:t xml:space="preserve"> - степень реализации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0C4CAAEB" wp14:editId="7445A9D9">
            <wp:extent cx="466725" cy="228600"/>
            <wp:effectExtent l="0" t="0" r="9525" b="0"/>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3"/>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 степень достижения планового значения показателя (индикатора), характеризующего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N - число показателей (индикаторов), характеризующих цели и задачи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При использовании данной формулы в случаях, если </w:t>
      </w:r>
      <w:r w:rsidRPr="00AE0558">
        <w:rPr>
          <w:rFonts w:cs="Times New Roman"/>
          <w:noProof/>
          <w:sz w:val="16"/>
          <w:szCs w:val="16"/>
          <w:lang w:eastAsia="ru-RU"/>
        </w:rPr>
        <w:drawing>
          <wp:inline distT="0" distB="0" distL="0" distR="0" wp14:anchorId="2F91D7AE" wp14:editId="090BECC8">
            <wp:extent cx="466725" cy="228600"/>
            <wp:effectExtent l="0" t="0" r="9525" b="0"/>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больше 1, значение </w:t>
      </w:r>
      <w:r w:rsidRPr="00AE0558">
        <w:rPr>
          <w:rFonts w:cs="Times New Roman"/>
          <w:noProof/>
          <w:sz w:val="16"/>
          <w:szCs w:val="16"/>
          <w:lang w:eastAsia="ru-RU"/>
        </w:rPr>
        <w:drawing>
          <wp:inline distT="0" distB="0" distL="0" distR="0" wp14:anchorId="29875B79" wp14:editId="48CCE7E1">
            <wp:extent cx="466725" cy="228600"/>
            <wp:effectExtent l="0" t="0" r="9525" b="0"/>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AE0558">
        <w:rPr>
          <w:rFonts w:cs="Times New Roman"/>
          <w:sz w:val="16"/>
          <w:szCs w:val="16"/>
        </w:rPr>
        <w:t xml:space="preserve"> принимается </w:t>
      </w:r>
      <w:proofErr w:type="gramStart"/>
      <w:r w:rsidRPr="00AE0558">
        <w:rPr>
          <w:rFonts w:cs="Times New Roman"/>
          <w:sz w:val="16"/>
          <w:szCs w:val="16"/>
        </w:rPr>
        <w:t>равным</w:t>
      </w:r>
      <w:proofErr w:type="gramEnd"/>
      <w:r w:rsidRPr="00AE0558">
        <w:rPr>
          <w:rFonts w:cs="Times New Roman"/>
          <w:sz w:val="16"/>
          <w:szCs w:val="16"/>
        </w:rPr>
        <w:t xml:space="preserve"> 1.</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AE0558">
        <w:rPr>
          <w:rFonts w:cs="Times New Roman"/>
          <w:sz w:val="16"/>
          <w:szCs w:val="16"/>
        </w:rPr>
        <w:t>следующую</w:t>
      </w:r>
      <w:proofErr w:type="gramEnd"/>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77E8820B" wp14:editId="2DD1E200">
            <wp:extent cx="1533525" cy="447675"/>
            <wp:effectExtent l="0" t="0" r="9525" b="9525"/>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lastRenderedPageBreak/>
        <w:t xml:space="preserve">где </w:t>
      </w:r>
      <w:r w:rsidRPr="00AE0558">
        <w:rPr>
          <w:rFonts w:cs="Times New Roman"/>
          <w:noProof/>
          <w:sz w:val="16"/>
          <w:szCs w:val="16"/>
          <w:lang w:eastAsia="ru-RU"/>
        </w:rPr>
        <w:drawing>
          <wp:inline distT="0" distB="0" distL="0" distR="0" wp14:anchorId="67D7D32B" wp14:editId="5DCD0929">
            <wp:extent cx="171450" cy="228600"/>
            <wp:effectExtent l="0" t="0" r="0" b="0"/>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AE0558">
        <w:rPr>
          <w:rFonts w:cs="Times New Roman"/>
          <w:sz w:val="16"/>
          <w:szCs w:val="16"/>
        </w:rPr>
        <w:t xml:space="preserve"> - удельный вес, отражающий значимость показателя (индикатора), </w:t>
      </w:r>
      <w:r w:rsidRPr="00AE0558">
        <w:rPr>
          <w:rFonts w:cs="Times New Roman"/>
          <w:noProof/>
          <w:sz w:val="16"/>
          <w:szCs w:val="16"/>
          <w:lang w:eastAsia="ru-RU"/>
        </w:rPr>
        <w:drawing>
          <wp:inline distT="0" distB="0" distL="0" distR="0" wp14:anchorId="1DE5635B" wp14:editId="04215E66">
            <wp:extent cx="628650" cy="276225"/>
            <wp:effectExtent l="0" t="0" r="0" b="0"/>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8"/>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2.Оценка степени соответствия запланированному уровню затрат и эффективности использования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0F2F1559" wp14:editId="1C52A3D8">
            <wp:extent cx="981075" cy="247650"/>
            <wp:effectExtent l="0" t="0" r="9525" b="0"/>
            <wp:docPr id="87"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9"/>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96444E6" wp14:editId="06B40493">
            <wp:extent cx="333375" cy="247650"/>
            <wp:effectExtent l="0" t="0" r="9525" b="0"/>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AE0558">
        <w:rPr>
          <w:rFonts w:cs="Times New Roman"/>
          <w:sz w:val="16"/>
          <w:szCs w:val="16"/>
        </w:rPr>
        <w:t xml:space="preserve"> - степень соответствия запланированному уровню расходов;</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32026C9" wp14:editId="437CCD61">
            <wp:extent cx="190500" cy="247650"/>
            <wp:effectExtent l="0" t="0" r="0" b="0"/>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AE0558">
        <w:rPr>
          <w:rFonts w:cs="Times New Roman"/>
          <w:sz w:val="16"/>
          <w:szCs w:val="16"/>
        </w:rPr>
        <w:t xml:space="preserve"> - фактические расходы на реализацию подпрограммы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5DFCC58" wp14:editId="15AF1819">
            <wp:extent cx="180975" cy="228600"/>
            <wp:effectExtent l="0" t="0" r="9525" b="0"/>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AE0558">
        <w:rPr>
          <w:rFonts w:cs="Times New Roman"/>
          <w:sz w:val="16"/>
          <w:szCs w:val="16"/>
        </w:rPr>
        <w:t xml:space="preserve"> - плановые расходы на реализацию подпрограммы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местного бюджета по состоянию на 31 декабря отчетного года.</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793C3F89" wp14:editId="175E5D6A">
            <wp:extent cx="1114425" cy="247650"/>
            <wp:effectExtent l="0" t="0" r="9525" b="0"/>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3"/>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1A325BB0" wp14:editId="18F440E9">
            <wp:extent cx="247650" cy="228600"/>
            <wp:effectExtent l="0" t="0" r="0" b="0"/>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4"/>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AE0558">
        <w:rPr>
          <w:rFonts w:cs="Times New Roman"/>
          <w:sz w:val="16"/>
          <w:szCs w:val="16"/>
        </w:rPr>
        <w:t xml:space="preserve"> - эффективность использования средств областного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6D6AF98B" wp14:editId="3BF42D9A">
            <wp:extent cx="304800" cy="228600"/>
            <wp:effectExtent l="0" t="0" r="0" b="0"/>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5"/>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E0558">
        <w:rPr>
          <w:rFonts w:cs="Times New Roman"/>
          <w:sz w:val="16"/>
          <w:szCs w:val="16"/>
        </w:rPr>
        <w:t xml:space="preserve"> - степень реализации мероприятий, полностью или частично финансируемых из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1863A33" wp14:editId="3573746B">
            <wp:extent cx="333375" cy="247650"/>
            <wp:effectExtent l="0" t="0" r="9525" b="0"/>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6"/>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AE0558">
        <w:rPr>
          <w:rFonts w:cs="Times New Roman"/>
          <w:sz w:val="16"/>
          <w:szCs w:val="16"/>
        </w:rPr>
        <w:t xml:space="preserve"> - степень соответствия запланированному уровню расходов из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Если доля финансового обеспечения реализации подпрограммы из средств местного бюджета составляет менее 75%,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Данный показатель рассчитывается по формуле: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2946080F" wp14:editId="7EB00375">
            <wp:extent cx="1114425" cy="247650"/>
            <wp:effectExtent l="0" t="0" r="9525" b="0"/>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7"/>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181A1CE" wp14:editId="252930E2">
            <wp:extent cx="247650" cy="228600"/>
            <wp:effectExtent l="0" t="0" r="0" b="0"/>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8"/>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AE0558">
        <w:rPr>
          <w:rFonts w:cs="Times New Roman"/>
          <w:sz w:val="16"/>
          <w:szCs w:val="16"/>
        </w:rPr>
        <w:t xml:space="preserve"> - эффективность использования финансовых ресурсов на реализацию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384507CC" wp14:editId="4B48F1B4">
            <wp:extent cx="304800" cy="228600"/>
            <wp:effectExtent l="0" t="0" r="0" b="0"/>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9"/>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AE0558">
        <w:rPr>
          <w:rFonts w:cs="Times New Roman"/>
          <w:sz w:val="16"/>
          <w:szCs w:val="16"/>
        </w:rPr>
        <w:t xml:space="preserve"> - степень реализации всех мероприятий подпрограммы;</w:t>
      </w:r>
    </w:p>
    <w:p w:rsidR="00CA4885" w:rsidRPr="00AE0558" w:rsidRDefault="00CA4885" w:rsidP="00CA4885">
      <w:pPr>
        <w:snapToGrid w:val="0"/>
        <w:ind w:firstLine="708"/>
        <w:jc w:val="both"/>
        <w:rPr>
          <w:rFonts w:cs="Times New Roman"/>
          <w:sz w:val="16"/>
          <w:szCs w:val="16"/>
        </w:rPr>
      </w:pPr>
      <w:r w:rsidRPr="00AE0558">
        <w:rPr>
          <w:rFonts w:cs="Times New Roman"/>
          <w:noProof/>
          <w:sz w:val="16"/>
          <w:szCs w:val="16"/>
          <w:lang w:eastAsia="ru-RU"/>
        </w:rPr>
        <w:drawing>
          <wp:inline distT="0" distB="0" distL="0" distR="0" wp14:anchorId="486D6300" wp14:editId="277BE452">
            <wp:extent cx="333375" cy="247650"/>
            <wp:effectExtent l="0" t="0" r="9525" b="0"/>
            <wp:docPr id="76" name="Рисунок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AE0558">
        <w:rPr>
          <w:rFonts w:cs="Times New Roman"/>
          <w:sz w:val="16"/>
          <w:szCs w:val="16"/>
        </w:rPr>
        <w:t xml:space="preserve"> - степень соответствия запланированному уровню расходов из всех источников.</w:t>
      </w:r>
    </w:p>
    <w:p w:rsidR="00CA4885" w:rsidRPr="00AE0558" w:rsidRDefault="00CA4885" w:rsidP="00CA4885">
      <w:pPr>
        <w:snapToGrid w:val="0"/>
        <w:ind w:firstLine="708"/>
        <w:jc w:val="both"/>
        <w:rPr>
          <w:rFonts w:cs="Times New Roman"/>
          <w:sz w:val="16"/>
          <w:szCs w:val="16"/>
        </w:rPr>
      </w:pP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3 Оценка степени реализации основных мероприятий (достижения ожидаемых непосредственных результатов их реализации)</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CA4885" w:rsidRPr="00AE0558" w:rsidRDefault="00CA4885" w:rsidP="00CA4885">
      <w:pPr>
        <w:snapToGrid w:val="0"/>
        <w:ind w:firstLine="708"/>
        <w:jc w:val="both"/>
        <w:rPr>
          <w:rFonts w:cs="Times New Roman"/>
          <w:sz w:val="16"/>
          <w:szCs w:val="16"/>
        </w:rPr>
      </w:pPr>
      <w:proofErr w:type="spellStart"/>
      <w:r w:rsidRPr="00AE0558">
        <w:rPr>
          <w:rFonts w:cs="Times New Roman"/>
          <w:sz w:val="16"/>
          <w:szCs w:val="16"/>
        </w:rPr>
        <w:t>СРм</w:t>
      </w:r>
      <w:proofErr w:type="spellEnd"/>
      <w:r w:rsidRPr="00AE0558">
        <w:rPr>
          <w:rFonts w:cs="Times New Roman"/>
          <w:sz w:val="16"/>
          <w:szCs w:val="16"/>
        </w:rPr>
        <w:t xml:space="preserve"> = </w:t>
      </w:r>
      <w:proofErr w:type="spellStart"/>
      <w:r w:rsidRPr="00AE0558">
        <w:rPr>
          <w:rFonts w:cs="Times New Roman"/>
          <w:sz w:val="16"/>
          <w:szCs w:val="16"/>
        </w:rPr>
        <w:t>Мв</w:t>
      </w:r>
      <w:proofErr w:type="spellEnd"/>
      <w:r w:rsidRPr="00AE0558">
        <w:rPr>
          <w:rFonts w:cs="Times New Roman"/>
          <w:sz w:val="16"/>
          <w:szCs w:val="16"/>
        </w:rPr>
        <w:t xml:space="preserve"> / 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где:</w:t>
      </w:r>
    </w:p>
    <w:p w:rsidR="00CA4885" w:rsidRPr="00AE0558" w:rsidRDefault="00CA4885" w:rsidP="00CA4885">
      <w:pPr>
        <w:snapToGrid w:val="0"/>
        <w:ind w:firstLine="708"/>
        <w:jc w:val="both"/>
        <w:rPr>
          <w:rFonts w:cs="Times New Roman"/>
          <w:sz w:val="16"/>
          <w:szCs w:val="16"/>
        </w:rPr>
      </w:pPr>
      <w:proofErr w:type="spellStart"/>
      <w:r w:rsidRPr="00AE0558">
        <w:rPr>
          <w:rFonts w:cs="Times New Roman"/>
          <w:sz w:val="16"/>
          <w:szCs w:val="16"/>
        </w:rPr>
        <w:t>СРм</w:t>
      </w:r>
      <w:proofErr w:type="spellEnd"/>
      <w:r w:rsidRPr="00AE0558">
        <w:rPr>
          <w:rFonts w:cs="Times New Roman"/>
          <w:sz w:val="16"/>
          <w:szCs w:val="16"/>
        </w:rPr>
        <w:t xml:space="preserve"> - степень реализации мероприятий;</w:t>
      </w:r>
    </w:p>
    <w:p w:rsidR="00CA4885" w:rsidRPr="00AE0558" w:rsidRDefault="00CA4885" w:rsidP="00CA4885">
      <w:pPr>
        <w:snapToGrid w:val="0"/>
        <w:ind w:firstLine="708"/>
        <w:jc w:val="both"/>
        <w:rPr>
          <w:rFonts w:cs="Times New Roman"/>
          <w:sz w:val="16"/>
          <w:szCs w:val="16"/>
        </w:rPr>
      </w:pPr>
      <w:proofErr w:type="spellStart"/>
      <w:r w:rsidRPr="00AE0558">
        <w:rPr>
          <w:rFonts w:cs="Times New Roman"/>
          <w:sz w:val="16"/>
          <w:szCs w:val="16"/>
        </w:rPr>
        <w:t>Мв</w:t>
      </w:r>
      <w:proofErr w:type="spellEnd"/>
      <w:r w:rsidRPr="00AE0558">
        <w:rPr>
          <w:rFonts w:cs="Times New Roman"/>
          <w:sz w:val="16"/>
          <w:szCs w:val="16"/>
        </w:rPr>
        <w:t xml:space="preserve"> - количество мероприятий, выполненных в полном объеме, из числа мероприятий, запланированных к реализации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М - общее количество мероприятий, запланированных к реализации в отчетном году.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При формировании </w:t>
      </w:r>
      <w:proofErr w:type="gramStart"/>
      <w:r w:rsidRPr="00AE0558">
        <w:rPr>
          <w:rFonts w:cs="Times New Roman"/>
          <w:sz w:val="16"/>
          <w:szCs w:val="16"/>
        </w:rPr>
        <w:t>методики оценки эффективности реализации муниципальной программы</w:t>
      </w:r>
      <w:proofErr w:type="gramEnd"/>
      <w:r w:rsidRPr="00AE0558">
        <w:rPr>
          <w:rFonts w:cs="Times New Roman"/>
          <w:sz w:val="16"/>
          <w:szCs w:val="16"/>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-расчет степени реализации мероприятий на уровне основных мероприятий подпрограмм;</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В зависимости от специфики муниципальной программы степень реализации мероприятий может рассчитываться:</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-только для мероприятий, полностью или частично реализуемых за счет средств местного бюджета;</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-для всех мероприятий муниципальной программы.</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Мероприятие может считаться выполненным в полном объеме при достижении следующих результатов:</w:t>
      </w:r>
    </w:p>
    <w:p w:rsidR="00CA4885" w:rsidRPr="00AE0558" w:rsidRDefault="00CA4885" w:rsidP="00CA4885">
      <w:pPr>
        <w:snapToGrid w:val="0"/>
        <w:ind w:firstLine="708"/>
        <w:jc w:val="both"/>
        <w:rPr>
          <w:rFonts w:cs="Times New Roman"/>
          <w:sz w:val="16"/>
          <w:szCs w:val="16"/>
        </w:rPr>
      </w:pPr>
      <w:proofErr w:type="gramStart"/>
      <w:r w:rsidRPr="00AE0558">
        <w:rPr>
          <w:rFonts w:cs="Times New Roman"/>
          <w:sz w:val="16"/>
          <w:szCs w:val="1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AE0558">
          <w:rPr>
            <w:rStyle w:val="af1"/>
            <w:sz w:val="16"/>
            <w:szCs w:val="16"/>
          </w:rPr>
          <w:t>&lt;1&gt;</w:t>
        </w:r>
      </w:hyperlink>
      <w:r w:rsidRPr="00AE0558">
        <w:rPr>
          <w:rFonts w:cs="Times New Roman"/>
          <w:sz w:val="16"/>
          <w:szCs w:val="1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AE0558">
          <w:rPr>
            <w:rStyle w:val="af1"/>
            <w:sz w:val="16"/>
            <w:szCs w:val="16"/>
          </w:rPr>
          <w:t>&lt;2&gt;</w:t>
        </w:r>
      </w:hyperlink>
      <w:r w:rsidRPr="00AE0558">
        <w:rPr>
          <w:rFonts w:cs="Times New Roman"/>
          <w:sz w:val="16"/>
          <w:szCs w:val="16"/>
        </w:rPr>
        <w:t>. В том случае, когда для описания результатов</w:t>
      </w:r>
      <w:proofErr w:type="gramEnd"/>
      <w:r w:rsidRPr="00AE0558">
        <w:rPr>
          <w:rFonts w:cs="Times New Roman"/>
          <w:sz w:val="16"/>
          <w:szCs w:val="16"/>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CA4885" w:rsidRPr="00AE0558" w:rsidRDefault="00CA4885" w:rsidP="00CA4885">
      <w:pPr>
        <w:snapToGrid w:val="0"/>
        <w:ind w:firstLine="708"/>
        <w:jc w:val="both"/>
        <w:rPr>
          <w:rFonts w:cs="Times New Roman"/>
          <w:sz w:val="16"/>
          <w:szCs w:val="16"/>
        </w:rPr>
      </w:pPr>
      <w:bookmarkStart w:id="1" w:name="P3206"/>
      <w:bookmarkEnd w:id="1"/>
      <w:r w:rsidRPr="00AE0558">
        <w:rPr>
          <w:rFonts w:cs="Times New Roman"/>
          <w:sz w:val="16"/>
          <w:szCs w:val="16"/>
        </w:rPr>
        <w:t>&lt;1</w:t>
      </w:r>
      <w:proofErr w:type="gramStart"/>
      <w:r w:rsidRPr="00AE0558">
        <w:rPr>
          <w:rFonts w:cs="Times New Roman"/>
          <w:sz w:val="16"/>
          <w:szCs w:val="16"/>
        </w:rPr>
        <w:t>&gt; В</w:t>
      </w:r>
      <w:proofErr w:type="gramEnd"/>
      <w:r w:rsidRPr="00AE0558">
        <w:rPr>
          <w:rFonts w:cs="Times New Roman"/>
          <w:sz w:val="16"/>
          <w:szCs w:val="16"/>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CA4885" w:rsidRPr="00AE0558" w:rsidRDefault="00CA4885" w:rsidP="00CA4885">
      <w:pPr>
        <w:snapToGrid w:val="0"/>
        <w:ind w:firstLine="708"/>
        <w:jc w:val="both"/>
        <w:rPr>
          <w:rFonts w:cs="Times New Roman"/>
          <w:sz w:val="16"/>
          <w:szCs w:val="16"/>
        </w:rPr>
      </w:pPr>
      <w:bookmarkStart w:id="2" w:name="P3207"/>
      <w:bookmarkEnd w:id="2"/>
      <w:proofErr w:type="gramStart"/>
      <w:r w:rsidRPr="00AE0558">
        <w:rPr>
          <w:rFonts w:cs="Times New Roman"/>
          <w:sz w:val="16"/>
          <w:szCs w:val="1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AE0558">
        <w:rPr>
          <w:rFonts w:cs="Times New Roman"/>
          <w:sz w:val="16"/>
          <w:szCs w:val="16"/>
        </w:rPr>
        <w:t xml:space="preserve"> </w:t>
      </w:r>
      <w:proofErr w:type="gramStart"/>
      <w:r w:rsidRPr="00AE0558">
        <w:rPr>
          <w:rFonts w:cs="Times New Roman"/>
          <w:sz w:val="16"/>
          <w:szCs w:val="16"/>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AE0558">
        <w:rPr>
          <w:rFonts w:cs="Times New Roman"/>
          <w:sz w:val="16"/>
          <w:szCs w:val="16"/>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lastRenderedPageBreak/>
        <w:t>-мероприятие,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местного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CA4885" w:rsidRPr="00AE0558" w:rsidRDefault="00CA4885" w:rsidP="00CA4885">
      <w:pPr>
        <w:snapToGrid w:val="0"/>
        <w:ind w:firstLine="708"/>
        <w:jc w:val="both"/>
        <w:rPr>
          <w:rFonts w:cs="Times New Roman"/>
          <w:sz w:val="16"/>
          <w:szCs w:val="16"/>
        </w:rPr>
      </w:pPr>
      <w:r w:rsidRPr="00AE0558">
        <w:rPr>
          <w:rFonts w:cs="Times New Roman"/>
          <w:sz w:val="16"/>
          <w:szCs w:val="16"/>
        </w:rPr>
        <w:t xml:space="preserve">-по иным мероприятиям результаты реализации могут оцениваться как наступление или </w:t>
      </w:r>
      <w:proofErr w:type="spellStart"/>
      <w:r w:rsidRPr="00AE0558">
        <w:rPr>
          <w:rFonts w:cs="Times New Roman"/>
          <w:sz w:val="16"/>
          <w:szCs w:val="16"/>
        </w:rPr>
        <w:t>ненаступление</w:t>
      </w:r>
      <w:proofErr w:type="spellEnd"/>
      <w:r w:rsidRPr="00AE0558">
        <w:rPr>
          <w:rFonts w:cs="Times New Roman"/>
          <w:sz w:val="16"/>
          <w:szCs w:val="16"/>
        </w:rPr>
        <w:t xml:space="preserve"> и (или) достижение качественного результата (оценка проводится </w:t>
      </w:r>
      <w:proofErr w:type="spellStart"/>
      <w:r w:rsidRPr="00AE0558">
        <w:rPr>
          <w:rFonts w:cs="Times New Roman"/>
          <w:sz w:val="16"/>
          <w:szCs w:val="16"/>
        </w:rPr>
        <w:t>экспертно</w:t>
      </w:r>
      <w:proofErr w:type="spellEnd"/>
      <w:r w:rsidRPr="00AE0558">
        <w:rPr>
          <w:rFonts w:cs="Times New Roman"/>
          <w:sz w:val="16"/>
          <w:szCs w:val="16"/>
        </w:rPr>
        <w:t>).</w:t>
      </w:r>
    </w:p>
    <w:p w:rsidR="00CA4885" w:rsidRPr="00AE0558" w:rsidRDefault="00CA4885" w:rsidP="00CA4885">
      <w:pPr>
        <w:snapToGrid w:val="0"/>
        <w:ind w:firstLine="708"/>
        <w:jc w:val="both"/>
        <w:rPr>
          <w:rFonts w:cs="Times New Roman"/>
          <w:sz w:val="16"/>
          <w:szCs w:val="16"/>
        </w:rPr>
      </w:pPr>
      <w:r w:rsidRPr="00AE0558">
        <w:rPr>
          <w:rFonts w:cs="Times New Roman"/>
          <w:bCs/>
          <w:sz w:val="16"/>
          <w:szCs w:val="16"/>
        </w:rPr>
        <w:t> </w:t>
      </w:r>
    </w:p>
    <w:p w:rsidR="00105F35" w:rsidRPr="00AE0558" w:rsidRDefault="00105F35" w:rsidP="00916ABC">
      <w:pPr>
        <w:snapToGrid w:val="0"/>
        <w:ind w:firstLine="708"/>
        <w:jc w:val="both"/>
        <w:rPr>
          <w:rFonts w:cs="Times New Roman"/>
          <w:sz w:val="16"/>
          <w:szCs w:val="16"/>
        </w:rPr>
      </w:pPr>
      <w:r w:rsidRPr="00AE0558">
        <w:rPr>
          <w:rFonts w:cs="Times New Roman"/>
          <w:sz w:val="16"/>
          <w:szCs w:val="16"/>
        </w:rPr>
        <w:t>.</w:t>
      </w:r>
    </w:p>
    <w:p w:rsidR="00105F35" w:rsidRPr="00AE0558" w:rsidRDefault="00105F35" w:rsidP="00916ABC">
      <w:pPr>
        <w:rPr>
          <w:rFonts w:cs="Times New Roman"/>
          <w:sz w:val="16"/>
          <w:szCs w:val="16"/>
        </w:rPr>
      </w:pPr>
    </w:p>
    <w:p w:rsidR="00105F35" w:rsidRPr="00AE0558" w:rsidRDefault="00105F35" w:rsidP="00916ABC">
      <w:pPr>
        <w:suppressAutoHyphens w:val="0"/>
        <w:rPr>
          <w:rFonts w:cs="Times New Roman"/>
          <w:sz w:val="16"/>
          <w:szCs w:val="16"/>
        </w:rPr>
        <w:sectPr w:rsidR="00105F35" w:rsidRPr="00AE0558" w:rsidSect="008137EC">
          <w:footnotePr>
            <w:pos w:val="beneathText"/>
          </w:footnotePr>
          <w:pgSz w:w="11905" w:h="16837"/>
          <w:pgMar w:top="720" w:right="720" w:bottom="720" w:left="720" w:header="720" w:footer="720" w:gutter="0"/>
          <w:cols w:space="720"/>
        </w:sectPr>
      </w:pPr>
    </w:p>
    <w:p w:rsidR="008D328E" w:rsidRPr="00AE0558" w:rsidRDefault="008D328E" w:rsidP="00621EA0">
      <w:pPr>
        <w:suppressAutoHyphens w:val="0"/>
        <w:jc w:val="center"/>
        <w:rPr>
          <w:rFonts w:cs="Times New Roman"/>
          <w:b/>
          <w:sz w:val="16"/>
          <w:szCs w:val="16"/>
          <w:lang w:eastAsia="ru-RU"/>
        </w:rPr>
      </w:pPr>
    </w:p>
    <w:p w:rsidR="008D328E" w:rsidRPr="00AE0558" w:rsidRDefault="00181BFE" w:rsidP="008D328E">
      <w:pPr>
        <w:spacing w:line="200" w:lineRule="atLeast"/>
        <w:jc w:val="center"/>
        <w:rPr>
          <w:rFonts w:cs="Times New Roman"/>
          <w:b/>
          <w:bCs/>
          <w:sz w:val="16"/>
          <w:szCs w:val="16"/>
        </w:rPr>
      </w:pPr>
      <w:r w:rsidRPr="00AE0558">
        <w:rPr>
          <w:rFonts w:cs="Times New Roman"/>
          <w:b/>
          <w:bCs/>
          <w:sz w:val="16"/>
          <w:szCs w:val="16"/>
        </w:rPr>
        <w:t>Подпрограмма «Повышение эффективности реализации молодежной политики»</w:t>
      </w:r>
    </w:p>
    <w:p w:rsidR="00181BFE" w:rsidRPr="00AE0558" w:rsidRDefault="00181BFE" w:rsidP="008D328E">
      <w:pPr>
        <w:spacing w:line="200" w:lineRule="atLeast"/>
        <w:jc w:val="center"/>
        <w:rPr>
          <w:rFonts w:cs="Times New Roman"/>
          <w:b/>
          <w:bCs/>
          <w:sz w:val="16"/>
          <w:szCs w:val="16"/>
        </w:rPr>
      </w:pPr>
    </w:p>
    <w:p w:rsidR="00105F35" w:rsidRPr="00AE0558" w:rsidRDefault="008D328E" w:rsidP="008D328E">
      <w:pPr>
        <w:spacing w:line="200" w:lineRule="atLeast"/>
        <w:jc w:val="center"/>
        <w:rPr>
          <w:rFonts w:eastAsia="Times New Roman CYR" w:cs="Times New Roman"/>
          <w:b/>
          <w:bCs/>
          <w:sz w:val="16"/>
          <w:szCs w:val="16"/>
        </w:rPr>
      </w:pPr>
      <w:r w:rsidRPr="00AE0558">
        <w:rPr>
          <w:rFonts w:cs="Times New Roman"/>
          <w:b/>
          <w:bCs/>
          <w:sz w:val="16"/>
          <w:szCs w:val="16"/>
        </w:rPr>
        <w:t>Паспорт</w:t>
      </w:r>
      <w:r w:rsidRPr="00AE0558">
        <w:rPr>
          <w:rFonts w:eastAsia="Times New Roman CYR" w:cs="Times New Roman"/>
          <w:b/>
          <w:bCs/>
          <w:sz w:val="16"/>
          <w:szCs w:val="16"/>
        </w:rPr>
        <w:t xml:space="preserve"> подпрограммы</w:t>
      </w:r>
      <w:r w:rsidR="00105F35" w:rsidRPr="00AE0558">
        <w:rPr>
          <w:rFonts w:cs="Times New Roman"/>
          <w:b/>
          <w:snapToGrid w:val="0"/>
          <w:sz w:val="16"/>
          <w:szCs w:val="16"/>
        </w:rPr>
        <w:t>»</w:t>
      </w:r>
    </w:p>
    <w:p w:rsidR="00105F35" w:rsidRPr="00AE0558" w:rsidRDefault="00105F35" w:rsidP="00621EA0">
      <w:pPr>
        <w:suppressAutoHyphens w:val="0"/>
        <w:jc w:val="center"/>
        <w:rPr>
          <w:rFonts w:cs="Times New Roman"/>
          <w:b/>
          <w:sz w:val="16"/>
          <w:szCs w:val="16"/>
          <w:lang w:eastAsia="ru-RU"/>
        </w:rPr>
      </w:pPr>
    </w:p>
    <w:tbl>
      <w:tblPr>
        <w:tblW w:w="9360" w:type="dxa"/>
        <w:tblInd w:w="108" w:type="dxa"/>
        <w:tblLayout w:type="fixed"/>
        <w:tblLook w:val="00A0" w:firstRow="1" w:lastRow="0" w:firstColumn="1" w:lastColumn="0" w:noHBand="0" w:noVBand="0"/>
      </w:tblPr>
      <w:tblGrid>
        <w:gridCol w:w="2477"/>
        <w:gridCol w:w="6883"/>
      </w:tblGrid>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Ответственный исполнитель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Администрация Дичнянского сельсовета</w:t>
            </w: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Соисполнители подпрограммы</w:t>
            </w:r>
          </w:p>
        </w:tc>
        <w:tc>
          <w:tcPr>
            <w:tcW w:w="6883" w:type="dxa"/>
            <w:tcBorders>
              <w:left w:val="single" w:sz="4" w:space="0" w:color="000000"/>
              <w:bottom w:val="single" w:sz="4" w:space="0" w:color="000000"/>
              <w:right w:val="single" w:sz="4" w:space="0" w:color="000000"/>
            </w:tcBorders>
            <w:shd w:val="clear" w:color="auto" w:fill="auto"/>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МКУ «</w:t>
            </w:r>
            <w:proofErr w:type="spellStart"/>
            <w:r w:rsidRPr="00AE0558">
              <w:rPr>
                <w:rFonts w:cs="Times New Roman"/>
                <w:sz w:val="16"/>
                <w:szCs w:val="16"/>
                <w:lang w:eastAsia="ru-RU"/>
              </w:rPr>
              <w:t>ЦКиД</w:t>
            </w:r>
            <w:proofErr w:type="spellEnd"/>
            <w:r w:rsidRPr="00AE0558">
              <w:rPr>
                <w:rFonts w:cs="Times New Roman"/>
                <w:sz w:val="16"/>
                <w:szCs w:val="16"/>
                <w:lang w:eastAsia="ru-RU"/>
              </w:rPr>
              <w:t>» Дичнянского сельсовета</w:t>
            </w:r>
          </w:p>
        </w:tc>
      </w:tr>
      <w:tr w:rsidR="008D328E" w:rsidRPr="00AE0558" w:rsidTr="00236288">
        <w:trPr>
          <w:trHeight w:val="455"/>
        </w:trPr>
        <w:tc>
          <w:tcPr>
            <w:tcW w:w="2477" w:type="dxa"/>
            <w:tcBorders>
              <w:left w:val="single" w:sz="4" w:space="0" w:color="000000"/>
              <w:bottom w:val="single" w:sz="4" w:space="0" w:color="000000"/>
            </w:tcBorders>
            <w:shd w:val="clear" w:color="auto" w:fill="auto"/>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Участники 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Администрация Дичнянского сельсовета</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МКУ «</w:t>
            </w:r>
            <w:proofErr w:type="spellStart"/>
            <w:r w:rsidRPr="00AE0558">
              <w:rPr>
                <w:rFonts w:cs="Times New Roman"/>
                <w:sz w:val="16"/>
                <w:szCs w:val="16"/>
                <w:lang w:eastAsia="ru-RU"/>
              </w:rPr>
              <w:t>ЦКиД</w:t>
            </w:r>
            <w:proofErr w:type="spellEnd"/>
            <w:r w:rsidRPr="00AE0558">
              <w:rPr>
                <w:rFonts w:cs="Times New Roman"/>
                <w:sz w:val="16"/>
                <w:szCs w:val="16"/>
                <w:lang w:eastAsia="ru-RU"/>
              </w:rPr>
              <w:t>» Дичнянского сельсовета</w:t>
            </w:r>
          </w:p>
        </w:tc>
      </w:tr>
      <w:tr w:rsidR="008D328E" w:rsidRPr="00AE0558" w:rsidTr="00236288">
        <w:trPr>
          <w:trHeight w:val="455"/>
        </w:trPr>
        <w:tc>
          <w:tcPr>
            <w:tcW w:w="2477" w:type="dxa"/>
            <w:tcBorders>
              <w:left w:val="single" w:sz="4" w:space="0" w:color="000000"/>
              <w:bottom w:val="single" w:sz="4" w:space="0" w:color="000000"/>
            </w:tcBorders>
            <w:shd w:val="clear" w:color="auto" w:fill="auto"/>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Программно-целевые инструменты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отсутствуют</w:t>
            </w: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Цели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Повышение эффективности реализации молодежной политики на территории Дичнянского сельсовета Курчатовского района Курской области;</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8D328E" w:rsidRPr="00AE0558" w:rsidRDefault="008D328E" w:rsidP="00236288">
            <w:pPr>
              <w:suppressAutoHyphens w:val="0"/>
              <w:rPr>
                <w:rFonts w:cs="Times New Roman"/>
                <w:sz w:val="16"/>
                <w:szCs w:val="16"/>
                <w:lang w:eastAsia="ru-RU"/>
              </w:rPr>
            </w:pP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Задачи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236288">
            <w:pPr>
              <w:suppressAutoHyphens w:val="0"/>
              <w:rPr>
                <w:rFonts w:cs="Times New Roman"/>
                <w:sz w:val="16"/>
                <w:szCs w:val="16"/>
                <w:lang w:eastAsia="ru-RU"/>
              </w:rPr>
            </w:pPr>
            <w:r w:rsidRPr="00AE0558">
              <w:rPr>
                <w:rFonts w:cs="Times New Roman"/>
                <w:sz w:val="16"/>
                <w:szCs w:val="16"/>
                <w:lang w:eastAsia="ru-RU"/>
              </w:rPr>
              <w:t>Организация мероприятий по работе с детьми                 и молодежью на территории Дичнянского сельсовета Курчатовского района Курской области;</w:t>
            </w:r>
          </w:p>
          <w:p w:rsidR="008D328E" w:rsidRPr="00AE0558" w:rsidRDefault="008D328E" w:rsidP="00236288">
            <w:pPr>
              <w:suppressAutoHyphens w:val="0"/>
              <w:rPr>
                <w:rFonts w:cs="Times New Roman"/>
                <w:sz w:val="16"/>
                <w:szCs w:val="16"/>
                <w:lang w:eastAsia="ru-RU"/>
              </w:rPr>
            </w:pPr>
            <w:r w:rsidRPr="00AE0558">
              <w:rPr>
                <w:rFonts w:cs="Times New Roman"/>
                <w:bCs/>
                <w:sz w:val="16"/>
                <w:szCs w:val="16"/>
                <w:lang w:eastAsia="ru-RU"/>
              </w:rPr>
              <w:t xml:space="preserve">вовлечение детей и молодежи </w:t>
            </w:r>
            <w:r w:rsidRPr="00AE0558">
              <w:rPr>
                <w:rFonts w:cs="Times New Roman"/>
                <w:sz w:val="16"/>
                <w:szCs w:val="16"/>
                <w:lang w:eastAsia="ru-RU"/>
              </w:rPr>
              <w:t xml:space="preserve">  Дичнянского сельсовета Курчатовского района Курской области </w:t>
            </w:r>
            <w:r w:rsidRPr="00AE0558">
              <w:rPr>
                <w:rFonts w:cs="Times New Roman"/>
                <w:bCs/>
                <w:sz w:val="16"/>
                <w:szCs w:val="16"/>
                <w:lang w:eastAsia="ru-RU"/>
              </w:rPr>
              <w:t>в общественную деятельность;</w:t>
            </w:r>
          </w:p>
          <w:p w:rsidR="008D328E" w:rsidRPr="00AE0558" w:rsidRDefault="008D328E" w:rsidP="00236288">
            <w:pPr>
              <w:suppressAutoHyphens w:val="0"/>
              <w:rPr>
                <w:rFonts w:cs="Times New Roman"/>
                <w:sz w:val="16"/>
                <w:szCs w:val="16"/>
                <w:lang w:eastAsia="ru-RU"/>
              </w:rPr>
            </w:pPr>
            <w:r w:rsidRPr="00AE0558">
              <w:rPr>
                <w:rFonts w:cs="Times New Roman"/>
                <w:sz w:val="16"/>
                <w:szCs w:val="16"/>
                <w:lang w:eastAsia="ru-RU"/>
              </w:rPr>
              <w:t>организация отдыха и оздоровления детей                      в каникулярное время; организация отдыха и физического развития детей        в результате обустройства детских игровых                    и спортивных площадок;</w:t>
            </w:r>
          </w:p>
          <w:p w:rsidR="008D328E" w:rsidRPr="00AE0558" w:rsidRDefault="008D328E" w:rsidP="008D328E">
            <w:pPr>
              <w:suppressAutoHyphens w:val="0"/>
              <w:jc w:val="center"/>
              <w:rPr>
                <w:rFonts w:cs="Times New Roman"/>
                <w:sz w:val="16"/>
                <w:szCs w:val="16"/>
                <w:lang w:eastAsia="ru-RU"/>
              </w:rPr>
            </w:pPr>
          </w:p>
        </w:tc>
      </w:tr>
      <w:tr w:rsidR="008D328E" w:rsidRPr="00AE0558" w:rsidTr="00236288">
        <w:tc>
          <w:tcPr>
            <w:tcW w:w="2477" w:type="dxa"/>
            <w:tcBorders>
              <w:top w:val="single" w:sz="4" w:space="0" w:color="000000"/>
              <w:left w:val="single" w:sz="4" w:space="0" w:color="000000"/>
              <w:bottom w:val="single" w:sz="4" w:space="0" w:color="auto"/>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 xml:space="preserve">Этапы и сроки реализации подпрограммы </w:t>
            </w:r>
          </w:p>
        </w:tc>
        <w:tc>
          <w:tcPr>
            <w:tcW w:w="6883" w:type="dxa"/>
            <w:tcBorders>
              <w:top w:val="single" w:sz="4" w:space="0" w:color="000000"/>
              <w:left w:val="single" w:sz="4" w:space="0" w:color="000000"/>
              <w:bottom w:val="single" w:sz="4" w:space="0" w:color="auto"/>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2019 – 2025 годы</w:t>
            </w: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Объемы и источники финансирования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 xml:space="preserve">Объем финансирования подпрограммы на 2019-2025 годы составляет </w:t>
            </w:r>
            <w:r w:rsidR="00236288" w:rsidRPr="00AE0558">
              <w:rPr>
                <w:rFonts w:cs="Times New Roman"/>
                <w:sz w:val="16"/>
                <w:szCs w:val="16"/>
                <w:lang w:eastAsia="ru-RU"/>
              </w:rPr>
              <w:t>3</w:t>
            </w:r>
            <w:r w:rsidR="002D0BD4" w:rsidRPr="00AE0558">
              <w:rPr>
                <w:rFonts w:cs="Times New Roman"/>
                <w:sz w:val="16"/>
                <w:szCs w:val="16"/>
                <w:lang w:eastAsia="ru-RU"/>
              </w:rPr>
              <w:t>2</w:t>
            </w:r>
            <w:r w:rsidR="00236288" w:rsidRPr="00AE0558">
              <w:rPr>
                <w:rFonts w:cs="Times New Roman"/>
                <w:sz w:val="16"/>
                <w:szCs w:val="16"/>
                <w:lang w:eastAsia="ru-RU"/>
              </w:rPr>
              <w:t>,0</w:t>
            </w:r>
            <w:r w:rsidRPr="00AE0558">
              <w:rPr>
                <w:rFonts w:cs="Times New Roman"/>
                <w:sz w:val="16"/>
                <w:szCs w:val="16"/>
                <w:lang w:eastAsia="ru-RU"/>
              </w:rPr>
              <w:t xml:space="preserve"> тыс. руб., в том числе:</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2019 г. –</w:t>
            </w:r>
            <w:r w:rsidR="002D0BD4" w:rsidRPr="00AE0558">
              <w:rPr>
                <w:rFonts w:cs="Times New Roman"/>
                <w:sz w:val="16"/>
                <w:szCs w:val="16"/>
                <w:lang w:eastAsia="ru-RU"/>
              </w:rPr>
              <w:t>2</w:t>
            </w:r>
            <w:r w:rsidR="00236288" w:rsidRPr="00AE0558">
              <w:rPr>
                <w:rFonts w:cs="Times New Roman"/>
                <w:sz w:val="16"/>
                <w:szCs w:val="16"/>
                <w:lang w:eastAsia="ru-RU"/>
              </w:rPr>
              <w:t>,0</w:t>
            </w:r>
            <w:r w:rsidRPr="00AE0558">
              <w:rPr>
                <w:rFonts w:cs="Times New Roman"/>
                <w:sz w:val="16"/>
                <w:szCs w:val="16"/>
                <w:lang w:eastAsia="ru-RU"/>
              </w:rPr>
              <w:t xml:space="preserve"> тыс. рублей</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2020 г</w:t>
            </w:r>
            <w:r w:rsidR="00236288" w:rsidRPr="00AE0558">
              <w:rPr>
                <w:rFonts w:cs="Times New Roman"/>
                <w:sz w:val="16"/>
                <w:szCs w:val="16"/>
                <w:lang w:eastAsia="ru-RU"/>
              </w:rPr>
              <w:t>. – 5</w:t>
            </w:r>
            <w:r w:rsidRPr="00AE0558">
              <w:rPr>
                <w:rFonts w:cs="Times New Roman"/>
                <w:sz w:val="16"/>
                <w:szCs w:val="16"/>
                <w:lang w:eastAsia="ru-RU"/>
              </w:rPr>
              <w:t>,0  тыс. рублей</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2021 г. – 5,0 тыс. рублей</w:t>
            </w:r>
          </w:p>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 xml:space="preserve">2022 г. – 5,0 </w:t>
            </w:r>
            <w:proofErr w:type="spellStart"/>
            <w:r w:rsidRPr="00AE0558">
              <w:rPr>
                <w:rFonts w:cs="Times New Roman"/>
                <w:sz w:val="16"/>
                <w:szCs w:val="16"/>
                <w:lang w:eastAsia="ru-RU"/>
              </w:rPr>
              <w:t>тыс</w:t>
            </w:r>
            <w:proofErr w:type="gramStart"/>
            <w:r w:rsidRPr="00AE0558">
              <w:rPr>
                <w:rFonts w:cs="Times New Roman"/>
                <w:sz w:val="16"/>
                <w:szCs w:val="16"/>
                <w:lang w:eastAsia="ru-RU"/>
              </w:rPr>
              <w:t>.р</w:t>
            </w:r>
            <w:proofErr w:type="gramEnd"/>
            <w:r w:rsidRPr="00AE0558">
              <w:rPr>
                <w:rFonts w:cs="Times New Roman"/>
                <w:sz w:val="16"/>
                <w:szCs w:val="16"/>
                <w:lang w:eastAsia="ru-RU"/>
              </w:rPr>
              <w:t>ублей</w:t>
            </w:r>
            <w:proofErr w:type="spellEnd"/>
          </w:p>
          <w:p w:rsidR="008D328E" w:rsidRPr="00AE0558" w:rsidRDefault="00236288" w:rsidP="008D328E">
            <w:pPr>
              <w:suppressAutoHyphens w:val="0"/>
              <w:jc w:val="center"/>
              <w:rPr>
                <w:rFonts w:cs="Times New Roman"/>
                <w:sz w:val="16"/>
                <w:szCs w:val="16"/>
                <w:lang w:eastAsia="ru-RU"/>
              </w:rPr>
            </w:pPr>
            <w:r w:rsidRPr="00AE0558">
              <w:rPr>
                <w:rFonts w:cs="Times New Roman"/>
                <w:sz w:val="16"/>
                <w:szCs w:val="16"/>
                <w:lang w:eastAsia="ru-RU"/>
              </w:rPr>
              <w:t>2023 г. – 5</w:t>
            </w:r>
            <w:r w:rsidR="008D328E" w:rsidRPr="00AE0558">
              <w:rPr>
                <w:rFonts w:cs="Times New Roman"/>
                <w:sz w:val="16"/>
                <w:szCs w:val="16"/>
                <w:lang w:eastAsia="ru-RU"/>
              </w:rPr>
              <w:t xml:space="preserve">,0 </w:t>
            </w:r>
            <w:proofErr w:type="spellStart"/>
            <w:r w:rsidR="008D328E" w:rsidRPr="00AE0558">
              <w:rPr>
                <w:rFonts w:cs="Times New Roman"/>
                <w:sz w:val="16"/>
                <w:szCs w:val="16"/>
                <w:lang w:eastAsia="ru-RU"/>
              </w:rPr>
              <w:t>тыс</w:t>
            </w:r>
            <w:proofErr w:type="gramStart"/>
            <w:r w:rsidR="008D328E" w:rsidRPr="00AE0558">
              <w:rPr>
                <w:rFonts w:cs="Times New Roman"/>
                <w:sz w:val="16"/>
                <w:szCs w:val="16"/>
                <w:lang w:eastAsia="ru-RU"/>
              </w:rPr>
              <w:t>.р</w:t>
            </w:r>
            <w:proofErr w:type="gramEnd"/>
            <w:r w:rsidR="008D328E" w:rsidRPr="00AE0558">
              <w:rPr>
                <w:rFonts w:cs="Times New Roman"/>
                <w:sz w:val="16"/>
                <w:szCs w:val="16"/>
                <w:lang w:eastAsia="ru-RU"/>
              </w:rPr>
              <w:t>ублей</w:t>
            </w:r>
            <w:proofErr w:type="spellEnd"/>
          </w:p>
          <w:p w:rsidR="008D328E" w:rsidRPr="00AE0558" w:rsidRDefault="00236288" w:rsidP="008D328E">
            <w:pPr>
              <w:suppressAutoHyphens w:val="0"/>
              <w:jc w:val="center"/>
              <w:rPr>
                <w:rFonts w:cs="Times New Roman"/>
                <w:sz w:val="16"/>
                <w:szCs w:val="16"/>
                <w:lang w:eastAsia="ru-RU"/>
              </w:rPr>
            </w:pPr>
            <w:r w:rsidRPr="00AE0558">
              <w:rPr>
                <w:rFonts w:cs="Times New Roman"/>
                <w:sz w:val="16"/>
                <w:szCs w:val="16"/>
                <w:lang w:eastAsia="ru-RU"/>
              </w:rPr>
              <w:t>2024 г. -  5</w:t>
            </w:r>
            <w:r w:rsidR="008D328E" w:rsidRPr="00AE0558">
              <w:rPr>
                <w:rFonts w:cs="Times New Roman"/>
                <w:sz w:val="16"/>
                <w:szCs w:val="16"/>
                <w:lang w:eastAsia="ru-RU"/>
              </w:rPr>
              <w:t xml:space="preserve">,0 </w:t>
            </w:r>
            <w:proofErr w:type="spellStart"/>
            <w:r w:rsidR="008D328E" w:rsidRPr="00AE0558">
              <w:rPr>
                <w:rFonts w:cs="Times New Roman"/>
                <w:sz w:val="16"/>
                <w:szCs w:val="16"/>
                <w:lang w:eastAsia="ru-RU"/>
              </w:rPr>
              <w:t>тыс</w:t>
            </w:r>
            <w:proofErr w:type="gramStart"/>
            <w:r w:rsidR="008D328E" w:rsidRPr="00AE0558">
              <w:rPr>
                <w:rFonts w:cs="Times New Roman"/>
                <w:sz w:val="16"/>
                <w:szCs w:val="16"/>
                <w:lang w:eastAsia="ru-RU"/>
              </w:rPr>
              <w:t>.р</w:t>
            </w:r>
            <w:proofErr w:type="gramEnd"/>
            <w:r w:rsidR="008D328E" w:rsidRPr="00AE0558">
              <w:rPr>
                <w:rFonts w:cs="Times New Roman"/>
                <w:sz w:val="16"/>
                <w:szCs w:val="16"/>
                <w:lang w:eastAsia="ru-RU"/>
              </w:rPr>
              <w:t>ублей</w:t>
            </w:r>
            <w:proofErr w:type="spellEnd"/>
          </w:p>
          <w:p w:rsidR="008D328E" w:rsidRPr="00AE0558" w:rsidRDefault="00236288" w:rsidP="008D328E">
            <w:pPr>
              <w:suppressAutoHyphens w:val="0"/>
              <w:jc w:val="center"/>
              <w:rPr>
                <w:rFonts w:cs="Times New Roman"/>
                <w:sz w:val="16"/>
                <w:szCs w:val="16"/>
                <w:lang w:eastAsia="ru-RU"/>
              </w:rPr>
            </w:pPr>
            <w:r w:rsidRPr="00AE0558">
              <w:rPr>
                <w:rFonts w:cs="Times New Roman"/>
                <w:sz w:val="16"/>
                <w:szCs w:val="16"/>
                <w:lang w:eastAsia="ru-RU"/>
              </w:rPr>
              <w:t>2025 г. – 5</w:t>
            </w:r>
            <w:r w:rsidR="008D328E" w:rsidRPr="00AE0558">
              <w:rPr>
                <w:rFonts w:cs="Times New Roman"/>
                <w:sz w:val="16"/>
                <w:szCs w:val="16"/>
                <w:lang w:eastAsia="ru-RU"/>
              </w:rPr>
              <w:t xml:space="preserve">,0 </w:t>
            </w:r>
            <w:proofErr w:type="spellStart"/>
            <w:r w:rsidR="008D328E" w:rsidRPr="00AE0558">
              <w:rPr>
                <w:rFonts w:cs="Times New Roman"/>
                <w:sz w:val="16"/>
                <w:szCs w:val="16"/>
                <w:lang w:eastAsia="ru-RU"/>
              </w:rPr>
              <w:t>тыс</w:t>
            </w:r>
            <w:proofErr w:type="gramStart"/>
            <w:r w:rsidR="008D328E" w:rsidRPr="00AE0558">
              <w:rPr>
                <w:rFonts w:cs="Times New Roman"/>
                <w:sz w:val="16"/>
                <w:szCs w:val="16"/>
                <w:lang w:eastAsia="ru-RU"/>
              </w:rPr>
              <w:t>.р</w:t>
            </w:r>
            <w:proofErr w:type="gramEnd"/>
            <w:r w:rsidR="008D328E" w:rsidRPr="00AE0558">
              <w:rPr>
                <w:rFonts w:cs="Times New Roman"/>
                <w:sz w:val="16"/>
                <w:szCs w:val="16"/>
                <w:lang w:eastAsia="ru-RU"/>
              </w:rPr>
              <w:t>ублей</w:t>
            </w:r>
            <w:proofErr w:type="spellEnd"/>
          </w:p>
          <w:p w:rsidR="008D328E" w:rsidRPr="00AE0558" w:rsidRDefault="008D328E" w:rsidP="008D328E">
            <w:pPr>
              <w:suppressAutoHyphens w:val="0"/>
              <w:jc w:val="center"/>
              <w:rPr>
                <w:rFonts w:cs="Times New Roman"/>
                <w:sz w:val="16"/>
                <w:szCs w:val="16"/>
                <w:lang w:eastAsia="ru-RU"/>
              </w:rPr>
            </w:pPr>
          </w:p>
        </w:tc>
      </w:tr>
      <w:tr w:rsidR="008D328E" w:rsidRPr="00AE0558" w:rsidTr="00236288">
        <w:tc>
          <w:tcPr>
            <w:tcW w:w="2477" w:type="dxa"/>
            <w:tcBorders>
              <w:top w:val="single" w:sz="4" w:space="0" w:color="000000"/>
              <w:left w:val="single" w:sz="4" w:space="0" w:color="000000"/>
              <w:bottom w:val="single" w:sz="4" w:space="0" w:color="000000"/>
              <w:right w:val="nil"/>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Ожидаемые результаты реализации подпрограммы</w:t>
            </w:r>
          </w:p>
        </w:tc>
        <w:tc>
          <w:tcPr>
            <w:tcW w:w="6883" w:type="dxa"/>
            <w:tcBorders>
              <w:top w:val="single" w:sz="4" w:space="0" w:color="000000"/>
              <w:left w:val="single" w:sz="4" w:space="0" w:color="000000"/>
              <w:bottom w:val="single" w:sz="4" w:space="0" w:color="000000"/>
              <w:right w:val="single" w:sz="4" w:space="0" w:color="000000"/>
            </w:tcBorders>
          </w:tcPr>
          <w:p w:rsidR="008D328E" w:rsidRPr="00AE0558" w:rsidRDefault="008D328E" w:rsidP="008D328E">
            <w:pPr>
              <w:suppressAutoHyphens w:val="0"/>
              <w:jc w:val="center"/>
              <w:rPr>
                <w:rFonts w:cs="Times New Roman"/>
                <w:sz w:val="16"/>
                <w:szCs w:val="16"/>
                <w:lang w:eastAsia="ru-RU"/>
              </w:rPr>
            </w:pPr>
            <w:r w:rsidRPr="00AE0558">
              <w:rPr>
                <w:rFonts w:cs="Times New Roman"/>
                <w:sz w:val="16"/>
                <w:szCs w:val="16"/>
                <w:lang w:eastAsia="ru-RU"/>
              </w:rPr>
              <w:t>Реализация подпрограммы позволит:</w:t>
            </w:r>
          </w:p>
          <w:p w:rsidR="00236288" w:rsidRPr="00AE0558" w:rsidRDefault="00236288" w:rsidP="00236288">
            <w:pPr>
              <w:suppressAutoHyphens w:val="0"/>
              <w:jc w:val="center"/>
              <w:rPr>
                <w:rFonts w:cs="Times New Roman"/>
                <w:sz w:val="16"/>
                <w:szCs w:val="16"/>
                <w:lang w:eastAsia="ru-RU"/>
              </w:rPr>
            </w:pPr>
            <w:r w:rsidRPr="00AE0558">
              <w:rPr>
                <w:rFonts w:cs="Times New Roman"/>
                <w:sz w:val="16"/>
                <w:szCs w:val="16"/>
                <w:lang w:eastAsia="ru-RU"/>
              </w:rPr>
              <w:t>Организовывать мероприятия по работе с детьми и молодежью на территории Дичнянского сельсовета Курчатовского района Курской области;</w:t>
            </w:r>
          </w:p>
          <w:p w:rsidR="00236288" w:rsidRPr="00AE0558" w:rsidRDefault="00236288" w:rsidP="00236288">
            <w:pPr>
              <w:suppressAutoHyphens w:val="0"/>
              <w:jc w:val="center"/>
              <w:rPr>
                <w:rFonts w:cs="Times New Roman"/>
                <w:sz w:val="16"/>
                <w:szCs w:val="16"/>
                <w:lang w:eastAsia="ru-RU"/>
              </w:rPr>
            </w:pPr>
            <w:r w:rsidRPr="00AE0558">
              <w:rPr>
                <w:rFonts w:cs="Times New Roman"/>
                <w:bCs/>
                <w:sz w:val="16"/>
                <w:szCs w:val="16"/>
                <w:lang w:eastAsia="ru-RU"/>
              </w:rPr>
              <w:t>вовлечь детей и молодёжь</w:t>
            </w:r>
            <w:r w:rsidRPr="00AE0558">
              <w:rPr>
                <w:rFonts w:cs="Times New Roman"/>
                <w:sz w:val="16"/>
                <w:szCs w:val="16"/>
                <w:lang w:eastAsia="ru-RU"/>
              </w:rPr>
              <w:t xml:space="preserve">  Дичнянского сельсовета Курчатовского района Курской области </w:t>
            </w:r>
            <w:r w:rsidRPr="00AE0558">
              <w:rPr>
                <w:rFonts w:cs="Times New Roman"/>
                <w:bCs/>
                <w:sz w:val="16"/>
                <w:szCs w:val="16"/>
                <w:lang w:eastAsia="ru-RU"/>
              </w:rPr>
              <w:t>в общественную деятельность;</w:t>
            </w:r>
          </w:p>
          <w:p w:rsidR="008D328E" w:rsidRPr="00AE0558" w:rsidRDefault="00236288" w:rsidP="00236288">
            <w:pPr>
              <w:suppressAutoHyphens w:val="0"/>
              <w:jc w:val="center"/>
              <w:rPr>
                <w:rFonts w:cs="Times New Roman"/>
                <w:sz w:val="16"/>
                <w:szCs w:val="16"/>
                <w:lang w:eastAsia="ru-RU"/>
              </w:rPr>
            </w:pPr>
            <w:r w:rsidRPr="00AE0558">
              <w:rPr>
                <w:rFonts w:cs="Times New Roman"/>
                <w:sz w:val="16"/>
                <w:szCs w:val="16"/>
                <w:lang w:eastAsia="ru-RU"/>
              </w:rPr>
              <w:t>организовать отдых и оздоровление детей   в каникулярное время.</w:t>
            </w:r>
          </w:p>
        </w:tc>
      </w:tr>
    </w:tbl>
    <w:p w:rsidR="00105F35" w:rsidRPr="00AE0558" w:rsidRDefault="00105F35" w:rsidP="00621EA0">
      <w:pPr>
        <w:suppressAutoHyphens w:val="0"/>
        <w:jc w:val="center"/>
        <w:rPr>
          <w:rFonts w:cs="Times New Roman"/>
          <w:sz w:val="16"/>
          <w:szCs w:val="16"/>
          <w:lang w:eastAsia="ru-RU"/>
        </w:rPr>
      </w:pPr>
    </w:p>
    <w:p w:rsidR="00105F35" w:rsidRPr="00AE0558" w:rsidRDefault="00105F35" w:rsidP="00621EA0">
      <w:pPr>
        <w:autoSpaceDE w:val="0"/>
        <w:jc w:val="center"/>
        <w:rPr>
          <w:rFonts w:eastAsia="MS Mincho" w:cs="Times New Roman"/>
          <w:b/>
          <w:sz w:val="16"/>
          <w:szCs w:val="16"/>
        </w:rPr>
      </w:pPr>
      <w:bookmarkStart w:id="3" w:name="sub_1000"/>
      <w:bookmarkStart w:id="4" w:name="sub_629"/>
    </w:p>
    <w:bookmarkEnd w:id="3"/>
    <w:bookmarkEnd w:id="4"/>
    <w:p w:rsidR="005C05A8" w:rsidRPr="00AE0558" w:rsidRDefault="005C05A8" w:rsidP="005C05A8">
      <w:pPr>
        <w:widowControl w:val="0"/>
        <w:jc w:val="center"/>
        <w:rPr>
          <w:rFonts w:eastAsia="SimSun" w:cs="Times New Roman"/>
          <w:b/>
          <w:kern w:val="1"/>
          <w:sz w:val="16"/>
          <w:szCs w:val="16"/>
          <w:lang w:eastAsia="hi-IN" w:bidi="hi-IN"/>
        </w:rPr>
      </w:pPr>
      <w:r w:rsidRPr="00AE0558">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proofErr w:type="gramStart"/>
      <w:r w:rsidRPr="00AE0558">
        <w:rPr>
          <w:rFonts w:cs="Times New Roman"/>
          <w:sz w:val="16"/>
          <w:szCs w:val="16"/>
        </w:rPr>
        <w:t>Подпрограмма «</w:t>
      </w:r>
      <w:r w:rsidRPr="00AE0558">
        <w:rPr>
          <w:rFonts w:cs="Times New Roman"/>
          <w:bCs/>
          <w:sz w:val="16"/>
          <w:szCs w:val="16"/>
        </w:rPr>
        <w:t>Реализация муниципальной политики в сфере физической культуры и спорта</w:t>
      </w:r>
      <w:r w:rsidRPr="00AE0558">
        <w:rPr>
          <w:rFonts w:cs="Times New Roman"/>
          <w:b/>
          <w:bCs/>
          <w:sz w:val="16"/>
          <w:szCs w:val="16"/>
        </w:rPr>
        <w:t> </w:t>
      </w:r>
      <w:r w:rsidRPr="00AE0558">
        <w:rPr>
          <w:rFonts w:cs="Times New Roman"/>
          <w:sz w:val="16"/>
          <w:szCs w:val="16"/>
        </w:rPr>
        <w:t>»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«Дичнянский сельсовет» Курчатовского района Курской области «Повышение эффективности работы с молодежью, организация отдыха</w:t>
      </w:r>
      <w:proofErr w:type="gramEnd"/>
      <w:r w:rsidRPr="00AE0558">
        <w:rPr>
          <w:rFonts w:cs="Times New Roman"/>
          <w:sz w:val="16"/>
          <w:szCs w:val="16"/>
        </w:rPr>
        <w:t xml:space="preserve"> и оздоровление детей, молодежи, развитие физической культуры и спорта» и </w:t>
      </w:r>
      <w:proofErr w:type="gramStart"/>
      <w:r w:rsidRPr="00AE0558">
        <w:rPr>
          <w:rFonts w:cs="Times New Roman"/>
          <w:sz w:val="16"/>
          <w:szCs w:val="16"/>
        </w:rPr>
        <w:t>направлена</w:t>
      </w:r>
      <w:proofErr w:type="gramEnd"/>
      <w:r w:rsidRPr="00AE0558">
        <w:rPr>
          <w:rFonts w:cs="Times New Roman"/>
          <w:sz w:val="16"/>
          <w:szCs w:val="16"/>
        </w:rPr>
        <w:t xml:space="preserve"> в целом на формирование и развитие обеспечивающих механизмов реализации Программы.</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5C05A8" w:rsidRPr="00AE0558" w:rsidRDefault="005C05A8" w:rsidP="005C05A8">
      <w:pPr>
        <w:spacing w:line="200" w:lineRule="atLeast"/>
        <w:ind w:firstLine="709"/>
        <w:jc w:val="both"/>
        <w:rPr>
          <w:rFonts w:cs="Times New Roman"/>
          <w:b/>
          <w:bCs/>
          <w:sz w:val="16"/>
          <w:szCs w:val="16"/>
        </w:rPr>
      </w:pPr>
    </w:p>
    <w:p w:rsidR="005C05A8" w:rsidRPr="00AE0558" w:rsidRDefault="005C05A8" w:rsidP="005C05A8">
      <w:pPr>
        <w:widowControl w:val="0"/>
        <w:autoSpaceDE w:val="0"/>
        <w:jc w:val="center"/>
        <w:rPr>
          <w:rFonts w:eastAsia="Arial Unicode MS" w:cs="Times New Roman"/>
          <w:kern w:val="1"/>
          <w:sz w:val="16"/>
          <w:szCs w:val="16"/>
          <w:lang w:eastAsia="hi-IN" w:bidi="hi-IN"/>
        </w:rPr>
      </w:pPr>
      <w:r w:rsidRPr="00AE0558">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AE0558">
        <w:rPr>
          <w:rFonts w:cs="Times New Roman"/>
          <w:b/>
          <w:bCs/>
          <w:color w:val="000000"/>
          <w:spacing w:val="-5"/>
          <w:kern w:val="1"/>
          <w:sz w:val="16"/>
          <w:szCs w:val="16"/>
          <w:lang w:eastAsia="hi-IN" w:bidi="hi-IN"/>
        </w:rPr>
        <w:t xml:space="preserve"> мы</w:t>
      </w:r>
    </w:p>
    <w:p w:rsidR="005C05A8" w:rsidRPr="00AE0558" w:rsidRDefault="005C05A8" w:rsidP="005C05A8">
      <w:pPr>
        <w:spacing w:line="200" w:lineRule="atLeast"/>
        <w:rPr>
          <w:rFonts w:cs="Times New Roman"/>
          <w:sz w:val="16"/>
          <w:szCs w:val="16"/>
        </w:rPr>
      </w:pPr>
    </w:p>
    <w:p w:rsidR="005C05A8" w:rsidRPr="00AE0558" w:rsidRDefault="005C05A8" w:rsidP="005C05A8">
      <w:pPr>
        <w:ind w:firstLine="709"/>
        <w:jc w:val="both"/>
        <w:rPr>
          <w:rFonts w:cs="Times New Roman"/>
          <w:sz w:val="16"/>
          <w:szCs w:val="16"/>
        </w:rPr>
      </w:pPr>
      <w:r w:rsidRPr="00AE0558">
        <w:rPr>
          <w:rFonts w:cs="Times New Roman"/>
          <w:sz w:val="16"/>
          <w:szCs w:val="16"/>
        </w:rPr>
        <w:t>Подпрограмма направлена на качественное выполнение мероприятий муниципальной программы.</w:t>
      </w:r>
    </w:p>
    <w:p w:rsidR="005C05A8" w:rsidRPr="00AE0558" w:rsidRDefault="005C05A8" w:rsidP="005C05A8">
      <w:pPr>
        <w:ind w:firstLine="709"/>
        <w:jc w:val="both"/>
        <w:rPr>
          <w:rFonts w:cs="Times New Roman"/>
          <w:sz w:val="16"/>
          <w:szCs w:val="16"/>
        </w:rPr>
      </w:pPr>
      <w:r w:rsidRPr="00AE0558">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widowControl w:val="0"/>
        <w:autoSpaceDE w:val="0"/>
        <w:jc w:val="center"/>
        <w:rPr>
          <w:rFonts w:eastAsia="SimSun" w:cs="Times New Roman"/>
          <w:kern w:val="1"/>
          <w:sz w:val="16"/>
          <w:szCs w:val="16"/>
          <w:lang w:eastAsia="hi-IN" w:bidi="hi-IN"/>
        </w:rPr>
      </w:pPr>
      <w:r w:rsidRPr="00AE0558">
        <w:rPr>
          <w:rFonts w:eastAsia="SimSun" w:cs="Times New Roman"/>
          <w:b/>
          <w:kern w:val="1"/>
          <w:sz w:val="16"/>
          <w:szCs w:val="16"/>
          <w:lang w:eastAsia="hi-IN" w:bidi="hi-IN"/>
        </w:rPr>
        <w:t>3. Характеристика основных мероприятий подпрограммы</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5C05A8" w:rsidRPr="00AE0558" w:rsidRDefault="005C05A8" w:rsidP="005C05A8">
      <w:pPr>
        <w:autoSpaceDE w:val="0"/>
        <w:spacing w:line="200" w:lineRule="atLeast"/>
        <w:ind w:firstLine="709"/>
        <w:jc w:val="both"/>
        <w:rPr>
          <w:rFonts w:cs="Times New Roman"/>
          <w:kern w:val="1"/>
          <w:sz w:val="16"/>
          <w:szCs w:val="16"/>
        </w:rPr>
      </w:pPr>
      <w:r w:rsidRPr="00AE0558">
        <w:rPr>
          <w:rFonts w:cs="Times New Roman"/>
          <w:kern w:val="1"/>
          <w:sz w:val="16"/>
          <w:szCs w:val="16"/>
        </w:rPr>
        <w:t>Перечень основных мероприятий подпрограммы приведен в таблице № 2 приложении № 1.</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uppressAutoHyphens w:val="0"/>
        <w:autoSpaceDE w:val="0"/>
        <w:jc w:val="center"/>
        <w:rPr>
          <w:rFonts w:cs="Times New Roman"/>
          <w:b/>
          <w:sz w:val="16"/>
          <w:szCs w:val="16"/>
          <w:lang w:eastAsia="en-US"/>
        </w:rPr>
      </w:pPr>
      <w:r w:rsidRPr="00AE0558">
        <w:rPr>
          <w:rFonts w:cs="Times New Roman"/>
          <w:sz w:val="16"/>
          <w:szCs w:val="16"/>
        </w:rPr>
        <w:t> </w:t>
      </w:r>
      <w:r w:rsidRPr="00AE0558">
        <w:rPr>
          <w:rFonts w:cs="Times New Roman"/>
          <w:b/>
          <w:sz w:val="16"/>
          <w:szCs w:val="16"/>
          <w:lang w:eastAsia="en-US"/>
        </w:rPr>
        <w:t>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Дичнянского сельсовета Курчатовского района Курской области.</w:t>
      </w:r>
    </w:p>
    <w:p w:rsidR="005C05A8" w:rsidRPr="00AE0558" w:rsidRDefault="005C05A8" w:rsidP="005C05A8">
      <w:pPr>
        <w:suppressAutoHyphens w:val="0"/>
        <w:autoSpaceDE w:val="0"/>
        <w:jc w:val="center"/>
        <w:rPr>
          <w:rFonts w:cs="Times New Roman"/>
          <w:sz w:val="16"/>
          <w:szCs w:val="16"/>
          <w:lang w:eastAsia="en-US"/>
        </w:rPr>
      </w:pPr>
    </w:p>
    <w:p w:rsidR="005C05A8" w:rsidRPr="00AE0558" w:rsidRDefault="005C05A8" w:rsidP="005C05A8">
      <w:pPr>
        <w:suppressAutoHyphens w:val="0"/>
        <w:autoSpaceDE w:val="0"/>
        <w:ind w:firstLine="709"/>
        <w:jc w:val="both"/>
        <w:rPr>
          <w:rFonts w:cs="Times New Roman"/>
          <w:bCs/>
          <w:sz w:val="16"/>
          <w:szCs w:val="16"/>
          <w:lang w:eastAsia="en-US"/>
        </w:rPr>
      </w:pPr>
      <w:r w:rsidRPr="00AE0558">
        <w:rPr>
          <w:rFonts w:cs="Times New Roman"/>
          <w:bCs/>
          <w:sz w:val="16"/>
          <w:szCs w:val="16"/>
          <w:lang w:eastAsia="en-US"/>
        </w:rPr>
        <w:lastRenderedPageBreak/>
        <w:t xml:space="preserve">Инвестиционные проекты, исполнение которых полностью или частично </w:t>
      </w:r>
      <w:proofErr w:type="gramStart"/>
      <w:r w:rsidRPr="00AE0558">
        <w:rPr>
          <w:rFonts w:cs="Times New Roman"/>
          <w:bCs/>
          <w:sz w:val="16"/>
          <w:szCs w:val="16"/>
          <w:lang w:eastAsia="en-US"/>
        </w:rPr>
        <w:t>осуществляется за счет средств местного бюджета в случае их реализации в сфере социально-экономического развития Дичнянского сельсовета Курчатовского района Курской области данной подпрограммой не предусмотрены</w:t>
      </w:r>
      <w:proofErr w:type="gramEnd"/>
      <w:r w:rsidRPr="00AE0558">
        <w:rPr>
          <w:rFonts w:cs="Times New Roman"/>
          <w:bCs/>
          <w:sz w:val="16"/>
          <w:szCs w:val="16"/>
          <w:lang w:eastAsia="en-US"/>
        </w:rPr>
        <w:t>.</w:t>
      </w:r>
    </w:p>
    <w:p w:rsidR="005C05A8" w:rsidRPr="00AE0558" w:rsidRDefault="005C05A8" w:rsidP="005C05A8">
      <w:pPr>
        <w:widowControl w:val="0"/>
        <w:suppressAutoHyphens w:val="0"/>
        <w:autoSpaceDE w:val="0"/>
        <w:autoSpaceDN w:val="0"/>
        <w:adjustRightInd w:val="0"/>
        <w:jc w:val="both"/>
        <w:rPr>
          <w:rFonts w:cs="Times New Roman"/>
          <w:sz w:val="16"/>
          <w:szCs w:val="16"/>
          <w:lang w:eastAsia="ru-RU"/>
        </w:rPr>
      </w:pPr>
    </w:p>
    <w:p w:rsidR="005C05A8" w:rsidRPr="00AE0558" w:rsidRDefault="005C05A8" w:rsidP="005C05A8">
      <w:pPr>
        <w:widowControl w:val="0"/>
        <w:suppressAutoHyphens w:val="0"/>
        <w:jc w:val="center"/>
        <w:rPr>
          <w:rFonts w:eastAsia="Calibri" w:cs="Times New Roman"/>
          <w:b/>
          <w:bCs/>
          <w:sz w:val="16"/>
          <w:szCs w:val="16"/>
          <w:lang w:eastAsia="en-US"/>
        </w:rPr>
      </w:pPr>
      <w:r w:rsidRPr="00AE0558">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5C05A8" w:rsidRPr="00AE0558" w:rsidRDefault="005C05A8" w:rsidP="005C05A8">
      <w:pPr>
        <w:widowControl w:val="0"/>
        <w:suppressAutoHyphens w:val="0"/>
        <w:jc w:val="center"/>
        <w:rPr>
          <w:rFonts w:eastAsia="Calibri" w:cs="Times New Roman"/>
          <w:b/>
          <w:bCs/>
          <w:sz w:val="16"/>
          <w:szCs w:val="16"/>
          <w:lang w:eastAsia="en-US"/>
        </w:rPr>
      </w:pPr>
    </w:p>
    <w:p w:rsidR="005C05A8" w:rsidRPr="00AE0558" w:rsidRDefault="005C05A8" w:rsidP="005C05A8">
      <w:pPr>
        <w:widowControl w:val="0"/>
        <w:jc w:val="center"/>
        <w:rPr>
          <w:rFonts w:cs="Times New Roman"/>
          <w:b/>
          <w:color w:val="000000"/>
          <w:spacing w:val="-4"/>
          <w:kern w:val="1"/>
          <w:sz w:val="16"/>
          <w:szCs w:val="16"/>
          <w:lang w:eastAsia="hi-IN" w:bidi="hi-IN"/>
        </w:rPr>
      </w:pPr>
      <w:r w:rsidRPr="00AE0558">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E0558">
        <w:rPr>
          <w:rFonts w:cs="Times New Roman"/>
          <w:b/>
          <w:color w:val="000000"/>
          <w:spacing w:val="-4"/>
          <w:kern w:val="1"/>
          <w:sz w:val="16"/>
          <w:szCs w:val="16"/>
          <w:lang w:eastAsia="hi-IN" w:bidi="hi-IN"/>
        </w:rPr>
        <w:t xml:space="preserve"> </w:t>
      </w:r>
    </w:p>
    <w:p w:rsidR="005C05A8" w:rsidRPr="00AE0558" w:rsidRDefault="005C05A8" w:rsidP="005C05A8">
      <w:pPr>
        <w:widowControl w:val="0"/>
        <w:jc w:val="center"/>
        <w:rPr>
          <w:rFonts w:cs="Times New Roman"/>
          <w:b/>
          <w:color w:val="000000"/>
          <w:spacing w:val="-4"/>
          <w:kern w:val="1"/>
          <w:sz w:val="16"/>
          <w:szCs w:val="16"/>
          <w:lang w:eastAsia="hi-IN" w:bidi="hi-IN"/>
        </w:rPr>
      </w:pPr>
    </w:p>
    <w:p w:rsidR="005C05A8" w:rsidRPr="00AE0558" w:rsidRDefault="005C05A8" w:rsidP="005C05A8">
      <w:pPr>
        <w:widowControl w:val="0"/>
        <w:autoSpaceDE w:val="0"/>
        <w:spacing w:before="195" w:after="195"/>
        <w:jc w:val="center"/>
        <w:rPr>
          <w:rFonts w:eastAsia="Arial CYR" w:cs="Times New Roman"/>
          <w:b/>
          <w:bCs/>
          <w:color w:val="292D24"/>
          <w:kern w:val="1"/>
          <w:sz w:val="16"/>
          <w:szCs w:val="16"/>
          <w:lang w:eastAsia="hi-IN" w:bidi="hi-IN"/>
        </w:rPr>
      </w:pPr>
      <w:r w:rsidRPr="00AE0558">
        <w:rPr>
          <w:rFonts w:eastAsia="Arial" w:cs="Times New Roman"/>
          <w:b/>
          <w:bCs/>
          <w:color w:val="292D24"/>
          <w:kern w:val="1"/>
          <w:sz w:val="16"/>
          <w:szCs w:val="16"/>
          <w:lang w:eastAsia="hi-IN" w:bidi="hi-IN"/>
        </w:rPr>
        <w:t xml:space="preserve">6. </w:t>
      </w:r>
      <w:r w:rsidRPr="00AE0558">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5C05A8" w:rsidRPr="00AE0558" w:rsidRDefault="005C05A8" w:rsidP="005C05A8">
      <w:pPr>
        <w:widowControl w:val="0"/>
        <w:autoSpaceDE w:val="0"/>
        <w:spacing w:before="195" w:after="195"/>
        <w:jc w:val="center"/>
        <w:rPr>
          <w:rFonts w:eastAsia="Arial CYR" w:cs="Times New Roman"/>
          <w:color w:val="292D24"/>
          <w:kern w:val="1"/>
          <w:sz w:val="16"/>
          <w:szCs w:val="16"/>
          <w:lang w:eastAsia="hi-IN" w:bidi="hi-IN"/>
        </w:rPr>
      </w:pPr>
    </w:p>
    <w:p w:rsidR="005C05A8" w:rsidRPr="00AE0558" w:rsidRDefault="005C05A8" w:rsidP="005C05A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AE0558">
        <w:rPr>
          <w:rFonts w:eastAsia="Arial CYR" w:cs="Times New Roman"/>
          <w:color w:val="292D24"/>
          <w:kern w:val="1"/>
          <w:sz w:val="16"/>
          <w:szCs w:val="16"/>
          <w:lang w:eastAsia="hi-IN" w:bidi="hi-IN"/>
        </w:rPr>
        <w:t>Программа реализуется Администрацией Дичнянского сельсовета Курчатовского района Курской области.</w:t>
      </w:r>
    </w:p>
    <w:p w:rsidR="005C05A8" w:rsidRPr="00AE0558" w:rsidRDefault="005C05A8" w:rsidP="005C05A8">
      <w:pPr>
        <w:widowControl w:val="0"/>
        <w:suppressAutoHyphens w:val="0"/>
        <w:autoSpaceDE w:val="0"/>
        <w:spacing w:before="195" w:after="195"/>
        <w:ind w:firstLine="851"/>
        <w:jc w:val="both"/>
        <w:rPr>
          <w:rFonts w:eastAsia="SimSun" w:cs="Times New Roman"/>
          <w:kern w:val="1"/>
          <w:sz w:val="16"/>
          <w:szCs w:val="16"/>
          <w:lang w:eastAsia="hi-IN" w:bidi="hi-IN"/>
        </w:rPr>
      </w:pPr>
    </w:p>
    <w:p w:rsidR="005C05A8" w:rsidRPr="00AE0558"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r w:rsidRPr="00AE0558">
        <w:rPr>
          <w:rFonts w:cs="Times New Roman"/>
          <w:b/>
          <w:color w:val="000000"/>
          <w:spacing w:val="-4"/>
          <w:kern w:val="1"/>
          <w:sz w:val="16"/>
          <w:szCs w:val="16"/>
          <w:lang w:eastAsia="hi-IN" w:bidi="hi-IN"/>
        </w:rPr>
        <w:t>7.</w:t>
      </w:r>
      <w:r w:rsidRPr="00AE0558">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AE0558">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5C05A8" w:rsidRPr="00AE0558" w:rsidRDefault="005C05A8" w:rsidP="005C05A8">
      <w:pPr>
        <w:widowControl w:val="0"/>
        <w:shd w:val="clear" w:color="auto" w:fill="FFFFFF"/>
        <w:autoSpaceDE w:val="0"/>
        <w:ind w:firstLine="720"/>
        <w:jc w:val="center"/>
        <w:rPr>
          <w:rFonts w:eastAsia="Arial Unicode MS" w:cs="Times New Roman"/>
          <w:kern w:val="1"/>
          <w:sz w:val="16"/>
          <w:szCs w:val="16"/>
          <w:lang w:eastAsia="hi-IN" w:bidi="hi-IN"/>
        </w:rPr>
      </w:pPr>
    </w:p>
    <w:p w:rsidR="005C05A8" w:rsidRPr="00AE0558" w:rsidRDefault="005C05A8" w:rsidP="005C05A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AE0558">
        <w:rPr>
          <w:rFonts w:cs="Times New Roman"/>
          <w:color w:val="000000"/>
          <w:spacing w:val="-5"/>
          <w:kern w:val="1"/>
          <w:sz w:val="16"/>
          <w:szCs w:val="16"/>
          <w:lang w:eastAsia="hi-IN" w:bidi="hi-IN"/>
        </w:rPr>
        <w:t xml:space="preserve">Участие предприятий и организаций, независимо от их </w:t>
      </w:r>
      <w:r w:rsidRPr="00AE0558">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5C05A8" w:rsidRPr="00AE0558" w:rsidRDefault="005C05A8" w:rsidP="005C05A8">
      <w:pPr>
        <w:spacing w:line="200" w:lineRule="atLeast"/>
        <w:jc w:val="center"/>
        <w:rPr>
          <w:rFonts w:cs="Times New Roman"/>
          <w:sz w:val="16"/>
          <w:szCs w:val="16"/>
        </w:rPr>
      </w:pPr>
    </w:p>
    <w:p w:rsidR="005C05A8" w:rsidRPr="00AE0558" w:rsidRDefault="005C05A8" w:rsidP="005C05A8">
      <w:pPr>
        <w:suppressAutoHyphens w:val="0"/>
        <w:jc w:val="center"/>
        <w:rPr>
          <w:rFonts w:cs="Times New Roman"/>
          <w:b/>
          <w:bCs/>
          <w:iCs/>
          <w:sz w:val="16"/>
          <w:szCs w:val="16"/>
          <w:lang w:val="x-none" w:eastAsia="en-US"/>
        </w:rPr>
      </w:pPr>
      <w:r w:rsidRPr="00AE0558">
        <w:rPr>
          <w:rFonts w:cs="Times New Roman"/>
          <w:b/>
          <w:bCs/>
          <w:iCs/>
          <w:sz w:val="16"/>
          <w:szCs w:val="16"/>
          <w:lang w:eastAsia="en-US"/>
        </w:rPr>
        <w:t>8</w:t>
      </w:r>
      <w:r w:rsidRPr="00AE0558">
        <w:rPr>
          <w:rFonts w:cs="Times New Roman"/>
          <w:b/>
          <w:bCs/>
          <w:iCs/>
          <w:sz w:val="16"/>
          <w:szCs w:val="16"/>
          <w:lang w:val="x-none" w:eastAsia="en-US"/>
        </w:rPr>
        <w:t>. Обоснование объема финансовых ресурсов, необходимых для реализации подпрограммы</w:t>
      </w:r>
    </w:p>
    <w:p w:rsidR="005C05A8" w:rsidRPr="00AE0558" w:rsidRDefault="005C05A8" w:rsidP="005C05A8">
      <w:pPr>
        <w:spacing w:line="200" w:lineRule="atLeast"/>
        <w:jc w:val="center"/>
        <w:rPr>
          <w:rFonts w:cs="Times New Roman"/>
          <w:sz w:val="16"/>
          <w:szCs w:val="16"/>
          <w:lang w:val="x-none"/>
        </w:rPr>
      </w:pP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AE0558">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AE0558">
        <w:rPr>
          <w:rFonts w:cs="Times New Roman"/>
          <w:sz w:val="16"/>
          <w:szCs w:val="16"/>
        </w:rPr>
        <w:t xml:space="preserve"> будут способствовать достижению целей и конечных результатов муниципальной программы.</w:t>
      </w:r>
    </w:p>
    <w:p w:rsidR="00DF2A5A" w:rsidRPr="00AE0558" w:rsidRDefault="005C05A8" w:rsidP="00DF2A5A">
      <w:pPr>
        <w:jc w:val="both"/>
        <w:rPr>
          <w:rFonts w:cs="Times New Roman"/>
          <w:sz w:val="16"/>
          <w:szCs w:val="16"/>
        </w:rPr>
      </w:pPr>
      <w:r w:rsidRPr="00AE0558">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DF2A5A"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236288" w:rsidRPr="00AE0558">
        <w:rPr>
          <w:rFonts w:cs="Times New Roman"/>
          <w:sz w:val="16"/>
          <w:szCs w:val="16"/>
        </w:rPr>
        <w:t>3</w:t>
      </w:r>
      <w:r w:rsidR="002D0BD4" w:rsidRPr="00AE0558">
        <w:rPr>
          <w:rFonts w:cs="Times New Roman"/>
          <w:sz w:val="16"/>
          <w:szCs w:val="16"/>
        </w:rPr>
        <w:t>2</w:t>
      </w:r>
      <w:r w:rsidR="00DF2A5A" w:rsidRPr="00AE0558">
        <w:rPr>
          <w:rFonts w:cs="Times New Roman"/>
          <w:sz w:val="16"/>
          <w:szCs w:val="16"/>
        </w:rPr>
        <w:t>,0 тыс. руб., в том числе:</w:t>
      </w:r>
    </w:p>
    <w:p w:rsidR="00DF2A5A" w:rsidRPr="00AE0558" w:rsidRDefault="00DF2A5A" w:rsidP="00DF2A5A">
      <w:pPr>
        <w:jc w:val="both"/>
        <w:rPr>
          <w:rFonts w:cs="Times New Roman"/>
          <w:sz w:val="16"/>
          <w:szCs w:val="16"/>
        </w:rPr>
      </w:pPr>
      <w:r w:rsidRPr="00AE0558">
        <w:rPr>
          <w:rFonts w:cs="Times New Roman"/>
          <w:sz w:val="16"/>
          <w:szCs w:val="16"/>
        </w:rPr>
        <w:t>2019 г. –</w:t>
      </w:r>
      <w:r w:rsidR="00236288" w:rsidRPr="00AE0558">
        <w:rPr>
          <w:rFonts w:cs="Times New Roman"/>
          <w:sz w:val="16"/>
          <w:szCs w:val="16"/>
        </w:rPr>
        <w:t>2</w:t>
      </w:r>
      <w:r w:rsidRPr="00AE0558">
        <w:rPr>
          <w:rFonts w:cs="Times New Roman"/>
          <w:sz w:val="16"/>
          <w:szCs w:val="16"/>
        </w:rPr>
        <w:t>,0 тыс. рублей</w:t>
      </w:r>
    </w:p>
    <w:p w:rsidR="00DF2A5A" w:rsidRPr="00AE0558" w:rsidRDefault="00DF2A5A" w:rsidP="00DF2A5A">
      <w:pPr>
        <w:jc w:val="both"/>
        <w:rPr>
          <w:rFonts w:cs="Times New Roman"/>
          <w:sz w:val="16"/>
          <w:szCs w:val="16"/>
        </w:rPr>
      </w:pPr>
      <w:r w:rsidRPr="00AE0558">
        <w:rPr>
          <w:rFonts w:cs="Times New Roman"/>
          <w:sz w:val="16"/>
          <w:szCs w:val="16"/>
        </w:rPr>
        <w:t>2020 г. – 5,0  тыс. рублей</w:t>
      </w:r>
    </w:p>
    <w:p w:rsidR="00DF2A5A" w:rsidRPr="00AE0558" w:rsidRDefault="00DF2A5A" w:rsidP="00DF2A5A">
      <w:pPr>
        <w:jc w:val="both"/>
        <w:rPr>
          <w:rFonts w:cs="Times New Roman"/>
          <w:sz w:val="16"/>
          <w:szCs w:val="16"/>
        </w:rPr>
      </w:pPr>
      <w:r w:rsidRPr="00AE0558">
        <w:rPr>
          <w:rFonts w:cs="Times New Roman"/>
          <w:sz w:val="16"/>
          <w:szCs w:val="16"/>
        </w:rPr>
        <w:t>2021 г. – 5,0 тыс. рублей</w:t>
      </w:r>
    </w:p>
    <w:p w:rsidR="00DF2A5A" w:rsidRPr="00AE0558" w:rsidRDefault="00DF2A5A" w:rsidP="00DF2A5A">
      <w:pPr>
        <w:jc w:val="both"/>
        <w:rPr>
          <w:rFonts w:cs="Times New Roman"/>
          <w:sz w:val="16"/>
          <w:szCs w:val="16"/>
        </w:rPr>
      </w:pPr>
      <w:r w:rsidRPr="00AE0558">
        <w:rPr>
          <w:rFonts w:cs="Times New Roman"/>
          <w:sz w:val="16"/>
          <w:szCs w:val="16"/>
        </w:rPr>
        <w:t xml:space="preserve">2022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DF2A5A" w:rsidRPr="00AE0558" w:rsidRDefault="00DF2A5A" w:rsidP="00DF2A5A">
      <w:pPr>
        <w:jc w:val="both"/>
        <w:rPr>
          <w:rFonts w:cs="Times New Roman"/>
          <w:sz w:val="16"/>
          <w:szCs w:val="16"/>
        </w:rPr>
      </w:pPr>
      <w:r w:rsidRPr="00AE0558">
        <w:rPr>
          <w:rFonts w:cs="Times New Roman"/>
          <w:sz w:val="16"/>
          <w:szCs w:val="16"/>
        </w:rPr>
        <w:t xml:space="preserve">2023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DF2A5A" w:rsidRPr="00AE0558" w:rsidRDefault="00DF2A5A" w:rsidP="00DF2A5A">
      <w:pPr>
        <w:jc w:val="both"/>
        <w:rPr>
          <w:rFonts w:cs="Times New Roman"/>
          <w:sz w:val="16"/>
          <w:szCs w:val="16"/>
        </w:rPr>
      </w:pPr>
      <w:r w:rsidRPr="00AE0558">
        <w:rPr>
          <w:rFonts w:cs="Times New Roman"/>
          <w:sz w:val="16"/>
          <w:szCs w:val="16"/>
        </w:rPr>
        <w:t xml:space="preserve">2024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DF2A5A" w:rsidRPr="00AE0558" w:rsidRDefault="00DF2A5A" w:rsidP="00DF2A5A">
      <w:pPr>
        <w:jc w:val="both"/>
        <w:rPr>
          <w:rFonts w:cs="Times New Roman"/>
          <w:sz w:val="16"/>
          <w:szCs w:val="16"/>
        </w:rPr>
      </w:pPr>
      <w:r w:rsidRPr="00AE0558">
        <w:rPr>
          <w:rFonts w:cs="Times New Roman"/>
          <w:sz w:val="16"/>
          <w:szCs w:val="16"/>
        </w:rPr>
        <w:t xml:space="preserve">2025 г. – 5,0 </w:t>
      </w:r>
      <w:proofErr w:type="spellStart"/>
      <w:r w:rsidRPr="00AE0558">
        <w:rPr>
          <w:rFonts w:cs="Times New Roman"/>
          <w:sz w:val="16"/>
          <w:szCs w:val="16"/>
        </w:rPr>
        <w:t>тыс</w:t>
      </w:r>
      <w:proofErr w:type="gramStart"/>
      <w:r w:rsidRPr="00AE0558">
        <w:rPr>
          <w:rFonts w:cs="Times New Roman"/>
          <w:sz w:val="16"/>
          <w:szCs w:val="16"/>
        </w:rPr>
        <w:t>.р</w:t>
      </w:r>
      <w:proofErr w:type="gramEnd"/>
      <w:r w:rsidRPr="00AE0558">
        <w:rPr>
          <w:rFonts w:cs="Times New Roman"/>
          <w:sz w:val="16"/>
          <w:szCs w:val="16"/>
        </w:rPr>
        <w:t>ублей</w:t>
      </w:r>
      <w:proofErr w:type="spellEnd"/>
    </w:p>
    <w:p w:rsidR="005C05A8" w:rsidRPr="00AE0558" w:rsidRDefault="005C05A8" w:rsidP="00DF2A5A">
      <w:pPr>
        <w:jc w:val="both"/>
        <w:rPr>
          <w:rFonts w:cs="Times New Roman"/>
          <w:sz w:val="16"/>
          <w:szCs w:val="16"/>
        </w:rPr>
      </w:pPr>
      <w:r w:rsidRPr="00AE0558">
        <w:rPr>
          <w:rFonts w:cs="Times New Roman"/>
          <w:sz w:val="16"/>
          <w:szCs w:val="16"/>
        </w:rPr>
        <w:t>Указанные расходы подлежат ежегодному уточнению в рамках бюджетного цикла.</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DF2A5A"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uppressAutoHyphens w:val="0"/>
        <w:jc w:val="center"/>
        <w:rPr>
          <w:rFonts w:cs="Times New Roman"/>
          <w:b/>
          <w:sz w:val="16"/>
          <w:szCs w:val="16"/>
          <w:lang w:eastAsia="en-US"/>
        </w:rPr>
      </w:pPr>
      <w:r w:rsidRPr="00AE0558">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5C05A8" w:rsidRPr="00AE0558" w:rsidRDefault="005C05A8" w:rsidP="005C05A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AE0558">
        <w:rPr>
          <w:rFonts w:cs="Times New Roman"/>
          <w:sz w:val="16"/>
          <w:szCs w:val="16"/>
        </w:rPr>
        <w:t>не достижения</w:t>
      </w:r>
      <w:proofErr w:type="gramEnd"/>
      <w:r w:rsidRPr="00AE0558">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5C05A8" w:rsidRPr="00AE0558" w:rsidRDefault="005C05A8" w:rsidP="005C05A8">
      <w:pPr>
        <w:spacing w:line="200" w:lineRule="atLeast"/>
        <w:ind w:firstLine="709"/>
        <w:jc w:val="both"/>
        <w:rPr>
          <w:rFonts w:cs="Times New Roman"/>
          <w:sz w:val="16"/>
          <w:szCs w:val="16"/>
        </w:rPr>
      </w:pPr>
      <w:proofErr w:type="gramStart"/>
      <w:r w:rsidRPr="00AE0558">
        <w:rPr>
          <w:rFonts w:cs="Times New Roman"/>
          <w:sz w:val="16"/>
          <w:szCs w:val="16"/>
        </w:rPr>
        <w:t>Важное значение</w:t>
      </w:r>
      <w:proofErr w:type="gramEnd"/>
      <w:r w:rsidRPr="00AE0558">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5C05A8" w:rsidRPr="00AE0558" w:rsidRDefault="005C05A8" w:rsidP="005C05A8">
      <w:pPr>
        <w:spacing w:line="200" w:lineRule="atLeast"/>
        <w:ind w:firstLine="709"/>
        <w:jc w:val="both"/>
        <w:rPr>
          <w:rFonts w:cs="Times New Roman"/>
          <w:sz w:val="16"/>
          <w:szCs w:val="16"/>
        </w:rPr>
      </w:pPr>
      <w:r w:rsidRPr="00AE0558">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5C05A8" w:rsidRPr="00AE0558" w:rsidRDefault="005C05A8" w:rsidP="005C05A8">
      <w:pPr>
        <w:spacing w:line="200" w:lineRule="atLeast"/>
        <w:ind w:firstLine="709"/>
        <w:jc w:val="both"/>
        <w:rPr>
          <w:rFonts w:cs="Times New Roman"/>
          <w:color w:val="000000"/>
          <w:sz w:val="16"/>
          <w:szCs w:val="16"/>
        </w:rPr>
      </w:pPr>
      <w:r w:rsidRPr="00AE0558">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5C05A8" w:rsidRPr="00AE0558" w:rsidRDefault="005C05A8" w:rsidP="005C05A8">
      <w:pPr>
        <w:shd w:val="clear" w:color="auto" w:fill="FFFFFF"/>
        <w:autoSpaceDE w:val="0"/>
        <w:spacing w:line="200" w:lineRule="atLeast"/>
        <w:ind w:firstLine="709"/>
        <w:jc w:val="both"/>
        <w:rPr>
          <w:rFonts w:cs="Times New Roman"/>
          <w:sz w:val="16"/>
          <w:szCs w:val="16"/>
        </w:rPr>
      </w:pPr>
      <w:r w:rsidRPr="00AE0558">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5C05A8" w:rsidRPr="00AE0558" w:rsidRDefault="005C05A8" w:rsidP="005C05A8">
      <w:pPr>
        <w:spacing w:line="200" w:lineRule="atLeast"/>
        <w:ind w:firstLine="709"/>
        <w:jc w:val="both"/>
        <w:rPr>
          <w:rFonts w:cs="Times New Roman"/>
          <w:sz w:val="16"/>
          <w:szCs w:val="16"/>
        </w:rPr>
      </w:pPr>
    </w:p>
    <w:p w:rsidR="00236288" w:rsidRPr="00AE0558" w:rsidRDefault="00236288" w:rsidP="005C05A8">
      <w:pPr>
        <w:spacing w:line="200" w:lineRule="atLeast"/>
        <w:ind w:firstLine="709"/>
        <w:jc w:val="both"/>
        <w:rPr>
          <w:rFonts w:cs="Times New Roman"/>
          <w:b/>
          <w:sz w:val="16"/>
          <w:szCs w:val="16"/>
        </w:rPr>
      </w:pPr>
    </w:p>
    <w:p w:rsidR="005C05A8" w:rsidRPr="00AE0558" w:rsidRDefault="00236288" w:rsidP="00BB615F">
      <w:pPr>
        <w:spacing w:line="200" w:lineRule="atLeast"/>
        <w:jc w:val="both"/>
        <w:rPr>
          <w:rFonts w:cs="Times New Roman"/>
          <w:sz w:val="16"/>
          <w:szCs w:val="16"/>
        </w:rPr>
      </w:pPr>
      <w:r w:rsidRPr="00AE0558">
        <w:rPr>
          <w:rFonts w:cs="Times New Roman"/>
          <w:b/>
          <w:sz w:val="16"/>
          <w:szCs w:val="16"/>
        </w:rPr>
        <w:t>Подпрограмма «Реализация муниципальной политики в сфере физической культуры и спорта»</w:t>
      </w:r>
    </w:p>
    <w:p w:rsidR="00236288" w:rsidRPr="00AE0558" w:rsidRDefault="00236288" w:rsidP="005C05A8">
      <w:pPr>
        <w:spacing w:line="200" w:lineRule="atLeast"/>
        <w:ind w:firstLine="709"/>
        <w:jc w:val="both"/>
        <w:rPr>
          <w:rFonts w:cs="Times New Roman"/>
          <w:sz w:val="16"/>
          <w:szCs w:val="16"/>
        </w:rPr>
      </w:pPr>
    </w:p>
    <w:p w:rsidR="00236288" w:rsidRPr="00AE0558" w:rsidRDefault="00236288" w:rsidP="00236288">
      <w:pPr>
        <w:spacing w:line="200" w:lineRule="atLeast"/>
        <w:jc w:val="center"/>
        <w:rPr>
          <w:rFonts w:eastAsia="Times New Roman CYR" w:cs="Times New Roman"/>
          <w:b/>
          <w:bCs/>
          <w:sz w:val="16"/>
          <w:szCs w:val="16"/>
        </w:rPr>
      </w:pPr>
      <w:r w:rsidRPr="00AE0558">
        <w:rPr>
          <w:rFonts w:cs="Times New Roman"/>
          <w:b/>
          <w:bCs/>
          <w:sz w:val="16"/>
          <w:szCs w:val="16"/>
        </w:rPr>
        <w:t>Паспорт</w:t>
      </w:r>
      <w:r w:rsidRPr="00AE0558">
        <w:rPr>
          <w:rFonts w:eastAsia="Times New Roman CYR" w:cs="Times New Roman"/>
          <w:b/>
          <w:bCs/>
          <w:sz w:val="16"/>
          <w:szCs w:val="16"/>
        </w:rPr>
        <w:t xml:space="preserve"> подпрограммы</w:t>
      </w:r>
      <w:r w:rsidRPr="00AE0558">
        <w:rPr>
          <w:rFonts w:eastAsia="Times New Roman CYR" w:cs="Times New Roman"/>
          <w:bCs/>
          <w:sz w:val="16"/>
          <w:szCs w:val="16"/>
        </w:rPr>
        <w:t xml:space="preserve"> </w:t>
      </w:r>
    </w:p>
    <w:p w:rsidR="00236288" w:rsidRPr="00AE0558" w:rsidRDefault="00236288" w:rsidP="00236288">
      <w:pPr>
        <w:autoSpaceDE w:val="0"/>
        <w:spacing w:line="200" w:lineRule="atLeast"/>
        <w:jc w:val="both"/>
        <w:rPr>
          <w:rFonts w:cs="Times New Roman"/>
          <w:sz w:val="16"/>
          <w:szCs w:val="16"/>
        </w:rPr>
      </w:pPr>
    </w:p>
    <w:tbl>
      <w:tblPr>
        <w:tblW w:w="9236" w:type="dxa"/>
        <w:tblInd w:w="75" w:type="dxa"/>
        <w:tblLayout w:type="fixed"/>
        <w:tblCellMar>
          <w:left w:w="75" w:type="dxa"/>
          <w:right w:w="75" w:type="dxa"/>
        </w:tblCellMar>
        <w:tblLook w:val="0000" w:firstRow="0" w:lastRow="0" w:firstColumn="0" w:lastColumn="0" w:noHBand="0" w:noVBand="0"/>
      </w:tblPr>
      <w:tblGrid>
        <w:gridCol w:w="2795"/>
        <w:gridCol w:w="6441"/>
      </w:tblGrid>
      <w:tr w:rsidR="00236288" w:rsidRPr="00AE0558" w:rsidTr="00236288">
        <w:trPr>
          <w:trHeight w:val="400"/>
        </w:trPr>
        <w:tc>
          <w:tcPr>
            <w:tcW w:w="2795" w:type="dxa"/>
            <w:tcBorders>
              <w:top w:val="single" w:sz="4" w:space="0" w:color="000000"/>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Ответственный исполнитель подпрограммы</w:t>
            </w:r>
          </w:p>
        </w:tc>
        <w:tc>
          <w:tcPr>
            <w:tcW w:w="6441" w:type="dxa"/>
            <w:tcBorders>
              <w:top w:val="single" w:sz="4" w:space="0" w:color="000000"/>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Администрация Дичнянского сельсовета Курчатовского района Курской области</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Участники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отсутствуют</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Программно-целевые инструменты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отсутствуют</w:t>
            </w:r>
          </w:p>
        </w:tc>
      </w:tr>
      <w:tr w:rsidR="00236288" w:rsidRPr="00AE0558" w:rsidTr="00236288">
        <w:trPr>
          <w:trHeight w:val="589"/>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lastRenderedPageBreak/>
              <w:t>Цели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создание необходимых условий для реализации Программы</w:t>
            </w:r>
          </w:p>
        </w:tc>
      </w:tr>
      <w:tr w:rsidR="00236288" w:rsidRPr="00AE0558" w:rsidTr="00236288">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Задачи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обеспечение эффективного управления Программой;</w:t>
            </w:r>
          </w:p>
          <w:p w:rsidR="00236288" w:rsidRPr="00AE0558" w:rsidRDefault="00236288" w:rsidP="003B37F7">
            <w:pPr>
              <w:rPr>
                <w:rFonts w:cs="Times New Roman"/>
                <w:sz w:val="16"/>
                <w:szCs w:val="16"/>
              </w:rPr>
            </w:pPr>
            <w:r w:rsidRPr="00AE0558">
              <w:rPr>
                <w:rFonts w:cs="Times New Roman"/>
                <w:sz w:val="16"/>
                <w:szCs w:val="16"/>
              </w:rPr>
              <w:t>достижение запланированных результатов;</w:t>
            </w:r>
          </w:p>
          <w:p w:rsidR="00236288" w:rsidRPr="00AE0558" w:rsidRDefault="00236288" w:rsidP="003B37F7">
            <w:pPr>
              <w:rPr>
                <w:rFonts w:cs="Times New Roman"/>
                <w:sz w:val="16"/>
                <w:szCs w:val="16"/>
              </w:rPr>
            </w:pPr>
            <w:r w:rsidRPr="00AE0558">
              <w:rPr>
                <w:rFonts w:cs="Times New Roman"/>
                <w:sz w:val="16"/>
                <w:szCs w:val="16"/>
              </w:rPr>
              <w:t>формирование потребности здорового образа жизни у жителей муниципального образования «Дичнянский сельсовет» Курчатовского района Курской области;</w:t>
            </w:r>
          </w:p>
          <w:p w:rsidR="00236288" w:rsidRPr="00AE0558" w:rsidRDefault="00236288" w:rsidP="003B37F7">
            <w:pPr>
              <w:rPr>
                <w:rFonts w:cs="Times New Roman"/>
                <w:sz w:val="16"/>
                <w:szCs w:val="16"/>
              </w:rPr>
            </w:pPr>
            <w:r w:rsidRPr="00AE0558">
              <w:rPr>
                <w:rFonts w:cs="Times New Roman"/>
                <w:sz w:val="16"/>
                <w:szCs w:val="16"/>
              </w:rPr>
              <w:t>воспитание физически и нравственно здорового молодого поколения муниципального образования «Дичнянский сельсовет» Курчатовского района Курской области</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Целевые индикаторы и</w:t>
            </w:r>
          </w:p>
          <w:p w:rsidR="00236288" w:rsidRPr="00AE0558" w:rsidRDefault="00236288" w:rsidP="003B37F7">
            <w:pPr>
              <w:rPr>
                <w:rFonts w:cs="Times New Roman"/>
                <w:sz w:val="16"/>
                <w:szCs w:val="16"/>
              </w:rPr>
            </w:pPr>
            <w:r w:rsidRPr="00AE0558">
              <w:rPr>
                <w:rFonts w:cs="Times New Roman"/>
                <w:sz w:val="16"/>
                <w:szCs w:val="16"/>
              </w:rPr>
              <w:t>показатели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доля достигнутых целевых показателей (индикаторов) муниципальной программы муниципального образования «Дичнянский</w:t>
            </w:r>
            <w:r w:rsidR="006B024B" w:rsidRPr="00AE0558">
              <w:rPr>
                <w:rFonts w:cs="Times New Roman"/>
                <w:sz w:val="16"/>
                <w:szCs w:val="16"/>
              </w:rPr>
              <w:t xml:space="preserve"> </w:t>
            </w:r>
            <w:r w:rsidRPr="00AE0558">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Этапы и сроки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подпрограмма реализуется в 2019 – 2025 годы в один этап</w:t>
            </w: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Объемы бюджетных ассигнований подпрограммы</w:t>
            </w:r>
          </w:p>
        </w:tc>
        <w:tc>
          <w:tcPr>
            <w:tcW w:w="6441" w:type="dxa"/>
            <w:tcBorders>
              <w:left w:val="single" w:sz="4" w:space="0" w:color="000000"/>
              <w:bottom w:val="single" w:sz="4" w:space="0" w:color="000000"/>
              <w:right w:val="single" w:sz="4" w:space="0" w:color="000000"/>
            </w:tcBorders>
            <w:shd w:val="clear" w:color="auto" w:fill="auto"/>
          </w:tcPr>
          <w:p w:rsidR="008137EC" w:rsidRPr="00AE0558" w:rsidRDefault="00236288" w:rsidP="008137EC">
            <w:pPr>
              <w:rPr>
                <w:rFonts w:cs="Times New Roman"/>
                <w:b/>
                <w:sz w:val="16"/>
                <w:szCs w:val="16"/>
              </w:rPr>
            </w:pPr>
            <w:r w:rsidRPr="00AE0558">
              <w:rPr>
                <w:rFonts w:cs="Times New Roman"/>
                <w:sz w:val="16"/>
                <w:szCs w:val="16"/>
              </w:rPr>
              <w:t xml:space="preserve">Бюджетные ассигнования местного бюджета на реализацию подпрограммы на весь период составляют </w:t>
            </w:r>
            <w:r w:rsidR="00BE541B" w:rsidRPr="00BE541B">
              <w:rPr>
                <w:rFonts w:cs="Times New Roman"/>
                <w:b/>
                <w:sz w:val="16"/>
                <w:szCs w:val="16"/>
              </w:rPr>
              <w:t>1386608</w:t>
            </w:r>
            <w:r w:rsidR="008137EC" w:rsidRPr="00AE0558">
              <w:rPr>
                <w:rFonts w:cs="Times New Roman"/>
                <w:b/>
                <w:sz w:val="16"/>
                <w:szCs w:val="16"/>
              </w:rPr>
              <w:t xml:space="preserve"> рублей, в том числе:</w:t>
            </w:r>
          </w:p>
          <w:p w:rsidR="008137EC" w:rsidRPr="00AE0558" w:rsidRDefault="008137EC" w:rsidP="008137EC">
            <w:pPr>
              <w:rPr>
                <w:rFonts w:cs="Times New Roman"/>
                <w:b/>
                <w:sz w:val="16"/>
                <w:szCs w:val="16"/>
              </w:rPr>
            </w:pPr>
            <w:r w:rsidRPr="00AE0558">
              <w:rPr>
                <w:rFonts w:cs="Times New Roman"/>
                <w:b/>
                <w:sz w:val="16"/>
                <w:szCs w:val="16"/>
              </w:rPr>
              <w:t>2019 г. –2</w:t>
            </w:r>
            <w:r w:rsidR="002D0BD4" w:rsidRPr="00AE0558">
              <w:rPr>
                <w:rFonts w:cs="Times New Roman"/>
                <w:b/>
                <w:sz w:val="16"/>
                <w:szCs w:val="16"/>
              </w:rPr>
              <w:t>4</w:t>
            </w:r>
            <w:r w:rsidRPr="00AE0558">
              <w:rPr>
                <w:rFonts w:cs="Times New Roman"/>
                <w:b/>
                <w:sz w:val="16"/>
                <w:szCs w:val="16"/>
              </w:rPr>
              <w:t>700 рублей</w:t>
            </w:r>
          </w:p>
          <w:p w:rsidR="008137EC" w:rsidRPr="00AE0558" w:rsidRDefault="008137EC" w:rsidP="008137EC">
            <w:pPr>
              <w:rPr>
                <w:rFonts w:cs="Times New Roman"/>
                <w:b/>
                <w:sz w:val="16"/>
                <w:szCs w:val="16"/>
              </w:rPr>
            </w:pPr>
            <w:r w:rsidRPr="00AE0558">
              <w:rPr>
                <w:rFonts w:cs="Times New Roman"/>
                <w:b/>
                <w:sz w:val="16"/>
                <w:szCs w:val="16"/>
              </w:rPr>
              <w:t>2020 г. - 3</w:t>
            </w:r>
            <w:r w:rsidR="0085067E" w:rsidRPr="00AE0558">
              <w:rPr>
                <w:rFonts w:cs="Times New Roman"/>
                <w:b/>
                <w:sz w:val="16"/>
                <w:szCs w:val="16"/>
              </w:rPr>
              <w:t>86</w:t>
            </w:r>
            <w:r w:rsidRPr="00AE0558">
              <w:rPr>
                <w:rFonts w:cs="Times New Roman"/>
                <w:b/>
                <w:sz w:val="16"/>
                <w:szCs w:val="16"/>
              </w:rPr>
              <w:t>115 рублей</w:t>
            </w:r>
          </w:p>
          <w:p w:rsidR="008137EC" w:rsidRPr="00AE0558" w:rsidRDefault="008137EC" w:rsidP="008137EC">
            <w:pPr>
              <w:rPr>
                <w:rFonts w:cs="Times New Roman"/>
                <w:b/>
                <w:sz w:val="16"/>
                <w:szCs w:val="16"/>
              </w:rPr>
            </w:pPr>
            <w:r w:rsidRPr="00AE0558">
              <w:rPr>
                <w:rFonts w:cs="Times New Roman"/>
                <w:b/>
                <w:sz w:val="16"/>
                <w:szCs w:val="16"/>
              </w:rPr>
              <w:t xml:space="preserve">2021 г.   </w:t>
            </w:r>
            <w:r w:rsidR="002D0BD4" w:rsidRPr="00AE0558">
              <w:rPr>
                <w:rFonts w:cs="Times New Roman"/>
                <w:b/>
                <w:sz w:val="16"/>
                <w:szCs w:val="16"/>
              </w:rPr>
              <w:t xml:space="preserve"> </w:t>
            </w:r>
            <w:r w:rsidR="00A527B9">
              <w:rPr>
                <w:rFonts w:cs="Times New Roman"/>
                <w:b/>
                <w:sz w:val="16"/>
                <w:szCs w:val="16"/>
              </w:rPr>
              <w:t>209</w:t>
            </w:r>
            <w:r w:rsidR="002D0BD4" w:rsidRPr="00AE0558">
              <w:rPr>
                <w:rFonts w:cs="Times New Roman"/>
                <w:b/>
                <w:sz w:val="16"/>
                <w:szCs w:val="16"/>
              </w:rPr>
              <w:t>000</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2022 г. –</w:t>
            </w:r>
            <w:r w:rsidR="00A527B9">
              <w:rPr>
                <w:rFonts w:cs="Times New Roman"/>
                <w:b/>
                <w:sz w:val="16"/>
                <w:szCs w:val="16"/>
              </w:rPr>
              <w:t xml:space="preserve"> 435200</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2023 г. –</w:t>
            </w:r>
            <w:r w:rsidR="00A527B9">
              <w:rPr>
                <w:rFonts w:cs="Times New Roman"/>
                <w:b/>
                <w:sz w:val="16"/>
                <w:szCs w:val="16"/>
              </w:rPr>
              <w:t xml:space="preserve"> 241946</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 xml:space="preserve">2024 г. -  </w:t>
            </w:r>
            <w:r w:rsidR="00A527B9">
              <w:rPr>
                <w:rFonts w:cs="Times New Roman"/>
                <w:b/>
                <w:sz w:val="16"/>
                <w:szCs w:val="16"/>
              </w:rPr>
              <w:t>44647</w:t>
            </w:r>
            <w:r w:rsidRPr="00AE0558">
              <w:rPr>
                <w:rFonts w:cs="Times New Roman"/>
                <w:b/>
                <w:sz w:val="16"/>
                <w:szCs w:val="16"/>
              </w:rPr>
              <w:t xml:space="preserve"> рублей</w:t>
            </w:r>
          </w:p>
          <w:p w:rsidR="008137EC" w:rsidRPr="00AE0558" w:rsidRDefault="008137EC" w:rsidP="008137EC">
            <w:pPr>
              <w:rPr>
                <w:rFonts w:cs="Times New Roman"/>
                <w:b/>
                <w:sz w:val="16"/>
                <w:szCs w:val="16"/>
              </w:rPr>
            </w:pPr>
            <w:r w:rsidRPr="00AE0558">
              <w:rPr>
                <w:rFonts w:cs="Times New Roman"/>
                <w:b/>
                <w:sz w:val="16"/>
                <w:szCs w:val="16"/>
              </w:rPr>
              <w:t xml:space="preserve">2025 г. –  </w:t>
            </w:r>
            <w:r w:rsidR="0085067E" w:rsidRPr="00AE0558">
              <w:rPr>
                <w:rFonts w:cs="Times New Roman"/>
                <w:b/>
                <w:sz w:val="16"/>
                <w:szCs w:val="16"/>
              </w:rPr>
              <w:t>45</w:t>
            </w:r>
            <w:r w:rsidRPr="00AE0558">
              <w:rPr>
                <w:rFonts w:cs="Times New Roman"/>
                <w:b/>
                <w:sz w:val="16"/>
                <w:szCs w:val="16"/>
              </w:rPr>
              <w:t>000 рублей</w:t>
            </w:r>
          </w:p>
          <w:p w:rsidR="00A62315" w:rsidRPr="00AE0558" w:rsidRDefault="00A62315" w:rsidP="003B37F7">
            <w:pPr>
              <w:rPr>
                <w:rFonts w:cs="Times New Roman"/>
                <w:sz w:val="16"/>
                <w:szCs w:val="16"/>
              </w:rPr>
            </w:pPr>
          </w:p>
        </w:tc>
      </w:tr>
      <w:tr w:rsidR="00236288" w:rsidRPr="00AE0558" w:rsidTr="00236288">
        <w:trPr>
          <w:trHeight w:val="400"/>
        </w:trPr>
        <w:tc>
          <w:tcPr>
            <w:tcW w:w="2795" w:type="dxa"/>
            <w:tcBorders>
              <w:left w:val="single" w:sz="4" w:space="0" w:color="000000"/>
              <w:bottom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Ожидаемые результаты реализации подпрограммы</w:t>
            </w:r>
          </w:p>
        </w:tc>
        <w:tc>
          <w:tcPr>
            <w:tcW w:w="6441" w:type="dxa"/>
            <w:tcBorders>
              <w:left w:val="single" w:sz="4" w:space="0" w:color="000000"/>
              <w:bottom w:val="single" w:sz="4" w:space="0" w:color="000000"/>
              <w:right w:val="single" w:sz="4" w:space="0" w:color="000000"/>
            </w:tcBorders>
            <w:shd w:val="clear" w:color="auto" w:fill="auto"/>
          </w:tcPr>
          <w:p w:rsidR="00236288" w:rsidRPr="00AE0558" w:rsidRDefault="00236288" w:rsidP="003B37F7">
            <w:pPr>
              <w:snapToGrid w:val="0"/>
              <w:rPr>
                <w:rFonts w:cs="Times New Roman"/>
                <w:sz w:val="16"/>
                <w:szCs w:val="16"/>
              </w:rPr>
            </w:pPr>
            <w:r w:rsidRPr="00AE0558">
              <w:rPr>
                <w:rFonts w:cs="Times New Roman"/>
                <w:sz w:val="16"/>
                <w:szCs w:val="16"/>
              </w:rPr>
              <w:t>комплексное решение проблем физического воспитания и здоровья населения муниципального образования, направленное на физическое и духовное совершенствование;</w:t>
            </w:r>
          </w:p>
          <w:p w:rsidR="00236288" w:rsidRPr="00AE0558" w:rsidRDefault="00236288" w:rsidP="003B37F7">
            <w:pPr>
              <w:rPr>
                <w:rFonts w:cs="Times New Roman"/>
                <w:sz w:val="16"/>
                <w:szCs w:val="16"/>
              </w:rPr>
            </w:pPr>
            <w:r w:rsidRPr="00AE0558">
              <w:rPr>
                <w:rFonts w:cs="Times New Roman"/>
                <w:sz w:val="16"/>
                <w:szCs w:val="16"/>
              </w:rPr>
              <w:t>формирование у подрастающего поколения осознанной потребности в занятиях физической культурой и спортом;</w:t>
            </w:r>
          </w:p>
          <w:p w:rsidR="00236288" w:rsidRPr="00AE0558" w:rsidRDefault="00236288" w:rsidP="003B37F7">
            <w:pPr>
              <w:rPr>
                <w:rFonts w:cs="Times New Roman"/>
                <w:sz w:val="16"/>
                <w:szCs w:val="16"/>
              </w:rPr>
            </w:pPr>
            <w:r w:rsidRPr="00AE0558">
              <w:rPr>
                <w:rFonts w:cs="Times New Roman"/>
                <w:sz w:val="16"/>
                <w:szCs w:val="16"/>
              </w:rPr>
              <w:t>формирование у населения устойчивой мотивации к занятиям физической культурой и спортом, основам здорового образа жизни;</w:t>
            </w:r>
          </w:p>
          <w:p w:rsidR="00236288" w:rsidRPr="00AE0558" w:rsidRDefault="00236288" w:rsidP="003B37F7">
            <w:pPr>
              <w:rPr>
                <w:rFonts w:cs="Times New Roman"/>
                <w:sz w:val="16"/>
                <w:szCs w:val="16"/>
              </w:rPr>
            </w:pPr>
            <w:r w:rsidRPr="00AE0558">
              <w:rPr>
                <w:rFonts w:cs="Times New Roman"/>
                <w:sz w:val="16"/>
                <w:szCs w:val="16"/>
              </w:rPr>
              <w:t>создание эффективной системы управления реализации Программы;</w:t>
            </w:r>
          </w:p>
          <w:p w:rsidR="00236288" w:rsidRPr="00AE0558" w:rsidRDefault="00236288" w:rsidP="003B37F7">
            <w:pPr>
              <w:rPr>
                <w:rFonts w:cs="Times New Roman"/>
                <w:sz w:val="16"/>
                <w:szCs w:val="16"/>
              </w:rPr>
            </w:pPr>
            <w:r w:rsidRPr="00AE0558">
              <w:rPr>
                <w:rFonts w:cs="Times New Roman"/>
                <w:sz w:val="16"/>
                <w:szCs w:val="16"/>
              </w:rPr>
              <w:t>реализация в полном объеме мероприятий Программы, достижение ее целей и задач</w:t>
            </w:r>
          </w:p>
        </w:tc>
      </w:tr>
    </w:tbl>
    <w:p w:rsidR="00236288" w:rsidRPr="00AE0558" w:rsidRDefault="00236288" w:rsidP="00236288">
      <w:pPr>
        <w:shd w:val="clear" w:color="auto" w:fill="FFFFFF"/>
        <w:autoSpaceDE w:val="0"/>
        <w:spacing w:line="200" w:lineRule="atLeast"/>
        <w:jc w:val="both"/>
        <w:rPr>
          <w:rFonts w:cs="Times New Roman"/>
          <w:color w:val="000000"/>
          <w:sz w:val="16"/>
          <w:szCs w:val="16"/>
        </w:rPr>
      </w:pPr>
    </w:p>
    <w:p w:rsidR="00236288" w:rsidRPr="00AE0558" w:rsidRDefault="00236288" w:rsidP="00236288">
      <w:pPr>
        <w:shd w:val="clear" w:color="auto" w:fill="FFFFFF"/>
        <w:autoSpaceDE w:val="0"/>
        <w:spacing w:line="200" w:lineRule="atLeast"/>
        <w:jc w:val="both"/>
        <w:rPr>
          <w:rFonts w:cs="Times New Roman"/>
          <w:color w:val="000000"/>
          <w:sz w:val="16"/>
          <w:szCs w:val="16"/>
        </w:rPr>
      </w:pPr>
    </w:p>
    <w:p w:rsidR="00236288" w:rsidRPr="00AE0558" w:rsidRDefault="00236288" w:rsidP="00236288">
      <w:pPr>
        <w:widowControl w:val="0"/>
        <w:jc w:val="center"/>
        <w:rPr>
          <w:rFonts w:eastAsia="SimSun" w:cs="Times New Roman"/>
          <w:b/>
          <w:kern w:val="1"/>
          <w:sz w:val="16"/>
          <w:szCs w:val="16"/>
          <w:lang w:eastAsia="hi-IN" w:bidi="hi-IN"/>
        </w:rPr>
      </w:pPr>
      <w:r w:rsidRPr="00AE0558">
        <w:rPr>
          <w:rFonts w:eastAsia="SimSun" w:cs="Times New Roman"/>
          <w:b/>
          <w:kern w:val="1"/>
          <w:sz w:val="16"/>
          <w:szCs w:val="16"/>
          <w:lang w:eastAsia="hi-IN" w:bidi="hi-IN"/>
        </w:rPr>
        <w:t>1. Характеристика сферы реализации подпрограммы, описание основных проблем в указанной сфере и прогноз ее развития</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pacing w:line="200" w:lineRule="atLeast"/>
        <w:ind w:firstLine="709"/>
        <w:jc w:val="both"/>
        <w:rPr>
          <w:rFonts w:cs="Times New Roman"/>
          <w:sz w:val="16"/>
          <w:szCs w:val="16"/>
        </w:rPr>
      </w:pPr>
      <w:proofErr w:type="gramStart"/>
      <w:r w:rsidRPr="00AE0558">
        <w:rPr>
          <w:rFonts w:cs="Times New Roman"/>
          <w:sz w:val="16"/>
          <w:szCs w:val="16"/>
        </w:rPr>
        <w:t>Подпрограмма «</w:t>
      </w:r>
      <w:r w:rsidRPr="00AE0558">
        <w:rPr>
          <w:rFonts w:cs="Times New Roman"/>
          <w:bCs/>
          <w:sz w:val="16"/>
          <w:szCs w:val="16"/>
        </w:rPr>
        <w:t>Реализация муниципальной политики в сфере физической культуры и спорта</w:t>
      </w:r>
      <w:r w:rsidRPr="00AE0558">
        <w:rPr>
          <w:rFonts w:cs="Times New Roman"/>
          <w:b/>
          <w:bCs/>
          <w:sz w:val="16"/>
          <w:szCs w:val="16"/>
        </w:rPr>
        <w:t> </w:t>
      </w:r>
      <w:r w:rsidRPr="00AE0558">
        <w:rPr>
          <w:rFonts w:cs="Times New Roman"/>
          <w:sz w:val="16"/>
          <w:szCs w:val="16"/>
        </w:rPr>
        <w:t>» муниципальной программы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 разработана с целью создания условий для реализации муниципальной программы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w:t>
      </w:r>
      <w:proofErr w:type="gramEnd"/>
      <w:r w:rsidRPr="00AE0558">
        <w:rPr>
          <w:rFonts w:cs="Times New Roman"/>
          <w:sz w:val="16"/>
          <w:szCs w:val="16"/>
        </w:rPr>
        <w:t xml:space="preserve"> и оздоровление детей, молодежи, развитие физической культуры и спорта» и </w:t>
      </w:r>
      <w:proofErr w:type="gramStart"/>
      <w:r w:rsidRPr="00AE0558">
        <w:rPr>
          <w:rFonts w:cs="Times New Roman"/>
          <w:sz w:val="16"/>
          <w:szCs w:val="16"/>
        </w:rPr>
        <w:t>направлена</w:t>
      </w:r>
      <w:proofErr w:type="gramEnd"/>
      <w:r w:rsidRPr="00AE0558">
        <w:rPr>
          <w:rFonts w:cs="Times New Roman"/>
          <w:sz w:val="16"/>
          <w:szCs w:val="16"/>
        </w:rPr>
        <w:t xml:space="preserve"> в целом на формирование и развитие обеспечивающих механизмов реализации Программы.</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236288" w:rsidRPr="00AE0558" w:rsidRDefault="00236288" w:rsidP="00236288">
      <w:pPr>
        <w:spacing w:line="200" w:lineRule="atLeast"/>
        <w:ind w:firstLine="709"/>
        <w:jc w:val="both"/>
        <w:rPr>
          <w:rFonts w:cs="Times New Roman"/>
          <w:b/>
          <w:bCs/>
          <w:sz w:val="16"/>
          <w:szCs w:val="16"/>
        </w:rPr>
      </w:pPr>
    </w:p>
    <w:p w:rsidR="00236288" w:rsidRPr="00AE0558" w:rsidRDefault="00236288" w:rsidP="00236288">
      <w:pPr>
        <w:widowControl w:val="0"/>
        <w:autoSpaceDE w:val="0"/>
        <w:jc w:val="center"/>
        <w:rPr>
          <w:rFonts w:eastAsia="Arial Unicode MS" w:cs="Times New Roman"/>
          <w:kern w:val="1"/>
          <w:sz w:val="16"/>
          <w:szCs w:val="16"/>
          <w:lang w:eastAsia="hi-IN" w:bidi="hi-IN"/>
        </w:rPr>
      </w:pPr>
      <w:r w:rsidRPr="00AE0558">
        <w:rPr>
          <w:rFonts w:cs="Times New Roman"/>
          <w:b/>
          <w:bCs/>
          <w:spacing w:val="2"/>
          <w:sz w:val="16"/>
          <w:szCs w:val="16"/>
        </w:rPr>
        <w:t>2. Приоритеты муниципальной политики в сфере реализации подпрограммы, цели (при необходимости),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sidRPr="00AE0558">
        <w:rPr>
          <w:rFonts w:cs="Times New Roman"/>
          <w:b/>
          <w:bCs/>
          <w:color w:val="000000"/>
          <w:spacing w:val="-5"/>
          <w:kern w:val="1"/>
          <w:sz w:val="16"/>
          <w:szCs w:val="16"/>
          <w:lang w:eastAsia="hi-IN" w:bidi="hi-IN"/>
        </w:rPr>
        <w:t xml:space="preserve"> мы</w:t>
      </w:r>
    </w:p>
    <w:p w:rsidR="00236288" w:rsidRPr="00AE0558" w:rsidRDefault="00236288" w:rsidP="00236288">
      <w:pPr>
        <w:spacing w:line="200" w:lineRule="atLeast"/>
        <w:rPr>
          <w:rFonts w:cs="Times New Roman"/>
          <w:sz w:val="16"/>
          <w:szCs w:val="16"/>
        </w:rPr>
      </w:pPr>
    </w:p>
    <w:p w:rsidR="00236288" w:rsidRPr="00AE0558" w:rsidRDefault="00236288" w:rsidP="00236288">
      <w:pPr>
        <w:ind w:firstLine="709"/>
        <w:jc w:val="both"/>
        <w:rPr>
          <w:rFonts w:cs="Times New Roman"/>
          <w:sz w:val="16"/>
          <w:szCs w:val="16"/>
        </w:rPr>
      </w:pPr>
      <w:r w:rsidRPr="00AE0558">
        <w:rPr>
          <w:rFonts w:cs="Times New Roman"/>
          <w:sz w:val="16"/>
          <w:szCs w:val="16"/>
        </w:rPr>
        <w:t>Подпрограмма направлена на качественное выполнение мероприятий муниципальной программы.</w:t>
      </w:r>
    </w:p>
    <w:p w:rsidR="00236288" w:rsidRPr="00AE0558" w:rsidRDefault="00236288" w:rsidP="00236288">
      <w:pPr>
        <w:ind w:firstLine="709"/>
        <w:jc w:val="both"/>
        <w:rPr>
          <w:rFonts w:cs="Times New Roman"/>
          <w:sz w:val="16"/>
          <w:szCs w:val="16"/>
        </w:rPr>
      </w:pPr>
      <w:r w:rsidRPr="00AE0558">
        <w:rPr>
          <w:rFonts w:cs="Times New Roman"/>
          <w:sz w:val="16"/>
          <w:szCs w:val="16"/>
        </w:rPr>
        <w:t>Цели, задачи основные ожидаемые конечные результаты, сроки и этапы реализации Подпрограммы приведены в паспорте Подпрограммы.</w:t>
      </w:r>
    </w:p>
    <w:p w:rsidR="00236288" w:rsidRPr="00AE0558" w:rsidRDefault="00236288" w:rsidP="00236288">
      <w:pPr>
        <w:ind w:firstLine="709"/>
        <w:jc w:val="both"/>
        <w:rPr>
          <w:rFonts w:cs="Times New Roman"/>
          <w:sz w:val="16"/>
          <w:szCs w:val="16"/>
        </w:rPr>
      </w:pPr>
      <w:r w:rsidRPr="00AE0558">
        <w:rPr>
          <w:rFonts w:cs="Times New Roman"/>
          <w:sz w:val="16"/>
          <w:szCs w:val="16"/>
        </w:rPr>
        <w:t>Основной целью муниципальной подпрограммы «Повышение эффективности реализации молодежной политики» является создание необходимых условий для реализации Программы.</w:t>
      </w:r>
    </w:p>
    <w:p w:rsidR="00236288" w:rsidRPr="00AE0558" w:rsidRDefault="00236288" w:rsidP="00236288">
      <w:pPr>
        <w:ind w:firstLine="709"/>
        <w:jc w:val="both"/>
        <w:rPr>
          <w:rFonts w:cs="Times New Roman"/>
          <w:sz w:val="16"/>
          <w:szCs w:val="16"/>
        </w:rPr>
      </w:pPr>
      <w:r w:rsidRPr="00AE0558">
        <w:rPr>
          <w:rFonts w:cs="Times New Roman"/>
          <w:sz w:val="16"/>
          <w:szCs w:val="16"/>
        </w:rPr>
        <w:t>Для решения поставленной цели необходимо решение задач:</w:t>
      </w:r>
    </w:p>
    <w:p w:rsidR="00236288" w:rsidRPr="00AE0558" w:rsidRDefault="00236288" w:rsidP="00236288">
      <w:pPr>
        <w:snapToGrid w:val="0"/>
        <w:ind w:firstLine="709"/>
        <w:jc w:val="both"/>
        <w:rPr>
          <w:rFonts w:cs="Times New Roman"/>
          <w:sz w:val="16"/>
          <w:szCs w:val="16"/>
        </w:rPr>
      </w:pPr>
      <w:r w:rsidRPr="00AE0558">
        <w:rPr>
          <w:rFonts w:cs="Times New Roman"/>
          <w:sz w:val="16"/>
          <w:szCs w:val="16"/>
        </w:rPr>
        <w:t>- обеспечение эффективного управления Программой;</w:t>
      </w:r>
    </w:p>
    <w:p w:rsidR="00236288" w:rsidRPr="00AE0558" w:rsidRDefault="00236288" w:rsidP="00236288">
      <w:pPr>
        <w:ind w:firstLine="709"/>
        <w:jc w:val="both"/>
        <w:rPr>
          <w:rFonts w:cs="Times New Roman"/>
          <w:sz w:val="16"/>
          <w:szCs w:val="16"/>
        </w:rPr>
      </w:pPr>
      <w:r w:rsidRPr="00AE0558">
        <w:rPr>
          <w:rFonts w:cs="Times New Roman"/>
          <w:sz w:val="16"/>
          <w:szCs w:val="16"/>
        </w:rPr>
        <w:t>- достижение запланированных результатов;</w:t>
      </w:r>
    </w:p>
    <w:p w:rsidR="00236288" w:rsidRPr="00AE0558" w:rsidRDefault="00236288" w:rsidP="00236288">
      <w:pPr>
        <w:ind w:firstLine="709"/>
        <w:jc w:val="both"/>
        <w:rPr>
          <w:rFonts w:cs="Times New Roman"/>
          <w:sz w:val="16"/>
          <w:szCs w:val="16"/>
        </w:rPr>
      </w:pPr>
      <w:r w:rsidRPr="00AE0558">
        <w:rPr>
          <w:rFonts w:cs="Times New Roman"/>
          <w:sz w:val="16"/>
          <w:szCs w:val="16"/>
        </w:rPr>
        <w:t>- формирование потребности здорового образа жизни у жителей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 </w:t>
      </w:r>
      <w:proofErr w:type="gramStart"/>
      <w:r w:rsidRPr="00AE0558">
        <w:rPr>
          <w:rFonts w:cs="Times New Roman"/>
          <w:sz w:val="16"/>
          <w:szCs w:val="16"/>
        </w:rPr>
        <w:t>ой</w:t>
      </w:r>
      <w:proofErr w:type="gramEnd"/>
      <w:r w:rsidRPr="00AE0558">
        <w:rPr>
          <w:rFonts w:cs="Times New Roman"/>
          <w:sz w:val="16"/>
          <w:szCs w:val="16"/>
        </w:rPr>
        <w:t xml:space="preserve"> области;</w:t>
      </w:r>
    </w:p>
    <w:p w:rsidR="00236288" w:rsidRPr="00AE0558" w:rsidRDefault="00236288" w:rsidP="00236288">
      <w:pPr>
        <w:ind w:firstLine="709"/>
        <w:jc w:val="both"/>
        <w:rPr>
          <w:rFonts w:cs="Times New Roman"/>
          <w:sz w:val="16"/>
          <w:szCs w:val="16"/>
        </w:rPr>
      </w:pPr>
      <w:r w:rsidRPr="00AE0558">
        <w:rPr>
          <w:rFonts w:cs="Times New Roman"/>
          <w:sz w:val="16"/>
          <w:szCs w:val="16"/>
        </w:rPr>
        <w:t>- воспитание физически и нравственно здорового молодого поколения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По обеспечению деятельности и выполнению полномочий Администрации </w:t>
      </w:r>
      <w:r w:rsidR="00A62315"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в области развития физической культуры и спорта на территории муниципального образования. Целевым показателем (индикатором) Подпрограммы служит показатель:</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доля достигнутых целевых показателей (индикаторов) муниципальной программы муниципального образования «</w:t>
      </w:r>
      <w:r w:rsidR="00A62315" w:rsidRPr="00AE0558">
        <w:rPr>
          <w:rFonts w:cs="Times New Roman"/>
          <w:sz w:val="16"/>
          <w:szCs w:val="16"/>
        </w:rPr>
        <w:t>Дичнянский</w:t>
      </w:r>
      <w:r w:rsidRPr="00AE0558">
        <w:rPr>
          <w:rFonts w:cs="Times New Roman"/>
          <w:sz w:val="16"/>
          <w:szCs w:val="16"/>
        </w:rPr>
        <w:t xml:space="preserve"> сельсовет» Курчатовского района Курской области «Повышение эффективности работы с молодежью, организация отдыха и оздоровление детей, молодежи, развитие физической культуры и спорта» к общему количеству целевых показателей (индикаторов)</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Данный показатель рассчитывается в процентах</w:t>
      </w:r>
      <w:proofErr w:type="gramStart"/>
      <w:r w:rsidRPr="00AE0558">
        <w:rPr>
          <w:rFonts w:cs="Times New Roman"/>
          <w:sz w:val="16"/>
          <w:szCs w:val="16"/>
        </w:rPr>
        <w:t xml:space="preserve"> (%) </w:t>
      </w:r>
      <w:proofErr w:type="gramEnd"/>
      <w:r w:rsidRPr="00AE0558">
        <w:rPr>
          <w:rFonts w:cs="Times New Roman"/>
          <w:sz w:val="16"/>
          <w:szCs w:val="16"/>
        </w:rPr>
        <w:t>как отношение достигнутых целевых показателей (индикаторов) муниципальной программы к планируемым показателям (индикаторам), указанным в таблице №1 приложении № 1 к муниципальной программе.</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 и достижение ее целей и задач.</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widowControl w:val="0"/>
        <w:autoSpaceDE w:val="0"/>
        <w:jc w:val="center"/>
        <w:rPr>
          <w:rFonts w:eastAsia="SimSun" w:cs="Times New Roman"/>
          <w:kern w:val="1"/>
          <w:sz w:val="16"/>
          <w:szCs w:val="16"/>
          <w:lang w:eastAsia="hi-IN" w:bidi="hi-IN"/>
        </w:rPr>
      </w:pPr>
      <w:r w:rsidRPr="00AE0558">
        <w:rPr>
          <w:rFonts w:eastAsia="SimSun" w:cs="Times New Roman"/>
          <w:b/>
          <w:kern w:val="1"/>
          <w:sz w:val="16"/>
          <w:szCs w:val="16"/>
          <w:lang w:eastAsia="hi-IN" w:bidi="hi-IN"/>
        </w:rPr>
        <w:t>3. Характеристика основных мероприятий подпрограммы</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lastRenderedPageBreak/>
        <w:t>Достижение целей и решение задач Подпрограммы обеспечивается путем выполнения ряда основных мероприятий. 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6288" w:rsidRPr="00AE0558" w:rsidRDefault="00236288" w:rsidP="00236288">
      <w:pPr>
        <w:autoSpaceDE w:val="0"/>
        <w:spacing w:line="200" w:lineRule="atLeast"/>
        <w:ind w:firstLine="709"/>
        <w:jc w:val="both"/>
        <w:rPr>
          <w:rFonts w:cs="Times New Roman"/>
          <w:kern w:val="1"/>
          <w:sz w:val="16"/>
          <w:szCs w:val="16"/>
        </w:rPr>
      </w:pPr>
      <w:r w:rsidRPr="00AE0558">
        <w:rPr>
          <w:rFonts w:cs="Times New Roman"/>
          <w:kern w:val="1"/>
          <w:sz w:val="16"/>
          <w:szCs w:val="16"/>
        </w:rPr>
        <w:t>Перечень основных мероприятий подпрограммы приведен в таблице № 2 приложении № 1.</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uppressAutoHyphens w:val="0"/>
        <w:autoSpaceDE w:val="0"/>
        <w:jc w:val="center"/>
        <w:rPr>
          <w:rFonts w:cs="Times New Roman"/>
          <w:b/>
          <w:sz w:val="16"/>
          <w:szCs w:val="16"/>
          <w:lang w:eastAsia="en-US"/>
        </w:rPr>
      </w:pPr>
      <w:r w:rsidRPr="00AE0558">
        <w:rPr>
          <w:rFonts w:cs="Times New Roman"/>
          <w:sz w:val="16"/>
          <w:szCs w:val="16"/>
        </w:rPr>
        <w:t> </w:t>
      </w:r>
      <w:r w:rsidRPr="00AE0558">
        <w:rPr>
          <w:rFonts w:cs="Times New Roman"/>
          <w:b/>
          <w:sz w:val="16"/>
          <w:szCs w:val="16"/>
          <w:lang w:eastAsia="en-US"/>
        </w:rPr>
        <w:t xml:space="preserve">4. Информацию об инвестиционных проектах, исполнение которых полностью или частично осуществляется за счет средств местного бюджета в случае их реализации в соответствующей сфере социально-экономического развития </w:t>
      </w:r>
      <w:r w:rsidR="00A62315" w:rsidRPr="00AE0558">
        <w:rPr>
          <w:rFonts w:cs="Times New Roman"/>
          <w:b/>
          <w:sz w:val="16"/>
          <w:szCs w:val="16"/>
          <w:lang w:eastAsia="en-US"/>
        </w:rPr>
        <w:t xml:space="preserve">Дичнянского </w:t>
      </w:r>
      <w:r w:rsidRPr="00AE0558">
        <w:rPr>
          <w:rFonts w:cs="Times New Roman"/>
          <w:b/>
          <w:sz w:val="16"/>
          <w:szCs w:val="16"/>
          <w:lang w:eastAsia="en-US"/>
        </w:rPr>
        <w:t>сельсовета Курчатовского района Курской области.</w:t>
      </w:r>
    </w:p>
    <w:p w:rsidR="00236288" w:rsidRPr="00AE0558" w:rsidRDefault="00236288" w:rsidP="00236288">
      <w:pPr>
        <w:suppressAutoHyphens w:val="0"/>
        <w:autoSpaceDE w:val="0"/>
        <w:jc w:val="center"/>
        <w:rPr>
          <w:rFonts w:cs="Times New Roman"/>
          <w:sz w:val="16"/>
          <w:szCs w:val="16"/>
          <w:lang w:eastAsia="en-US"/>
        </w:rPr>
      </w:pPr>
    </w:p>
    <w:p w:rsidR="00236288" w:rsidRPr="00AE0558" w:rsidRDefault="00236288" w:rsidP="00236288">
      <w:pPr>
        <w:suppressAutoHyphens w:val="0"/>
        <w:autoSpaceDE w:val="0"/>
        <w:ind w:firstLine="709"/>
        <w:jc w:val="both"/>
        <w:rPr>
          <w:rFonts w:cs="Times New Roman"/>
          <w:bCs/>
          <w:sz w:val="16"/>
          <w:szCs w:val="16"/>
          <w:lang w:eastAsia="en-US"/>
        </w:rPr>
      </w:pPr>
      <w:r w:rsidRPr="00AE0558">
        <w:rPr>
          <w:rFonts w:cs="Times New Roman"/>
          <w:bCs/>
          <w:sz w:val="16"/>
          <w:szCs w:val="16"/>
          <w:lang w:eastAsia="en-US"/>
        </w:rPr>
        <w:t xml:space="preserve">Инвестиционные проекты, исполнение которых полностью или частично </w:t>
      </w:r>
      <w:proofErr w:type="gramStart"/>
      <w:r w:rsidRPr="00AE0558">
        <w:rPr>
          <w:rFonts w:cs="Times New Roman"/>
          <w:bCs/>
          <w:sz w:val="16"/>
          <w:szCs w:val="16"/>
          <w:lang w:eastAsia="en-US"/>
        </w:rPr>
        <w:t xml:space="preserve">осуществляется за счет средств местного бюджета в случае их реализации в сфере социально-экономического развития </w:t>
      </w:r>
      <w:r w:rsidR="00A62315" w:rsidRPr="00AE0558">
        <w:rPr>
          <w:rFonts w:cs="Times New Roman"/>
          <w:bCs/>
          <w:sz w:val="16"/>
          <w:szCs w:val="16"/>
          <w:lang w:eastAsia="en-US"/>
        </w:rPr>
        <w:t>Дичнянского</w:t>
      </w:r>
      <w:r w:rsidRPr="00AE0558">
        <w:rPr>
          <w:rFonts w:cs="Times New Roman"/>
          <w:bCs/>
          <w:sz w:val="16"/>
          <w:szCs w:val="16"/>
          <w:lang w:eastAsia="en-US"/>
        </w:rPr>
        <w:t xml:space="preserve"> сельсовета Курчатовского района Курской области данной подпрограммой не предусмотрены</w:t>
      </w:r>
      <w:proofErr w:type="gramEnd"/>
      <w:r w:rsidRPr="00AE0558">
        <w:rPr>
          <w:rFonts w:cs="Times New Roman"/>
          <w:bCs/>
          <w:sz w:val="16"/>
          <w:szCs w:val="16"/>
          <w:lang w:eastAsia="en-US"/>
        </w:rPr>
        <w:t>.</w:t>
      </w:r>
    </w:p>
    <w:p w:rsidR="00236288" w:rsidRPr="00AE0558" w:rsidRDefault="00236288" w:rsidP="00236288">
      <w:pPr>
        <w:widowControl w:val="0"/>
        <w:suppressAutoHyphens w:val="0"/>
        <w:autoSpaceDE w:val="0"/>
        <w:autoSpaceDN w:val="0"/>
        <w:adjustRightInd w:val="0"/>
        <w:jc w:val="both"/>
        <w:rPr>
          <w:rFonts w:cs="Times New Roman"/>
          <w:sz w:val="16"/>
          <w:szCs w:val="16"/>
          <w:lang w:eastAsia="ru-RU"/>
        </w:rPr>
      </w:pPr>
    </w:p>
    <w:p w:rsidR="00236288" w:rsidRPr="00AE0558" w:rsidRDefault="00236288" w:rsidP="00236288">
      <w:pPr>
        <w:widowControl w:val="0"/>
        <w:suppressAutoHyphens w:val="0"/>
        <w:jc w:val="center"/>
        <w:rPr>
          <w:rFonts w:eastAsia="Calibri" w:cs="Times New Roman"/>
          <w:b/>
          <w:bCs/>
          <w:sz w:val="16"/>
          <w:szCs w:val="16"/>
          <w:lang w:eastAsia="en-US"/>
        </w:rPr>
      </w:pPr>
      <w:r w:rsidRPr="00AE0558">
        <w:rPr>
          <w:rFonts w:eastAsia="Calibri" w:cs="Times New Roman"/>
          <w:b/>
          <w:bCs/>
          <w:sz w:val="16"/>
          <w:szCs w:val="16"/>
          <w:lang w:eastAsia="en-US"/>
        </w:rPr>
        <w:t>5. 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236288" w:rsidRPr="00AE0558" w:rsidRDefault="00236288" w:rsidP="00236288">
      <w:pPr>
        <w:widowControl w:val="0"/>
        <w:suppressAutoHyphens w:val="0"/>
        <w:jc w:val="center"/>
        <w:rPr>
          <w:rFonts w:eastAsia="Calibri" w:cs="Times New Roman"/>
          <w:b/>
          <w:bCs/>
          <w:sz w:val="16"/>
          <w:szCs w:val="16"/>
          <w:lang w:eastAsia="en-US"/>
        </w:rPr>
      </w:pPr>
    </w:p>
    <w:p w:rsidR="00236288" w:rsidRPr="00AE0558" w:rsidRDefault="00236288" w:rsidP="00236288">
      <w:pPr>
        <w:widowControl w:val="0"/>
        <w:jc w:val="center"/>
        <w:rPr>
          <w:rFonts w:cs="Times New Roman"/>
          <w:b/>
          <w:color w:val="000000"/>
          <w:spacing w:val="-4"/>
          <w:kern w:val="1"/>
          <w:sz w:val="16"/>
          <w:szCs w:val="16"/>
          <w:lang w:eastAsia="hi-IN" w:bidi="hi-IN"/>
        </w:rPr>
      </w:pPr>
      <w:r w:rsidRPr="00AE0558">
        <w:rPr>
          <w:rFonts w:cs="Times New Roman"/>
          <w:sz w:val="16"/>
          <w:szCs w:val="16"/>
          <w:lang w:eastAsia="en-US"/>
        </w:rPr>
        <w:t>Прогноз сводных показателей муниципальных заданий на оказание муниципальных в рамках реализации подпрограммы не предусматривается</w:t>
      </w:r>
      <w:r w:rsidRPr="00AE0558">
        <w:rPr>
          <w:rFonts w:cs="Times New Roman"/>
          <w:b/>
          <w:color w:val="000000"/>
          <w:spacing w:val="-4"/>
          <w:kern w:val="1"/>
          <w:sz w:val="16"/>
          <w:szCs w:val="16"/>
          <w:lang w:eastAsia="hi-IN" w:bidi="hi-IN"/>
        </w:rPr>
        <w:t xml:space="preserve"> </w:t>
      </w:r>
    </w:p>
    <w:p w:rsidR="00236288" w:rsidRPr="00AE0558" w:rsidRDefault="00236288" w:rsidP="00236288">
      <w:pPr>
        <w:widowControl w:val="0"/>
        <w:jc w:val="center"/>
        <w:rPr>
          <w:rFonts w:cs="Times New Roman"/>
          <w:b/>
          <w:color w:val="000000"/>
          <w:spacing w:val="-4"/>
          <w:kern w:val="1"/>
          <w:sz w:val="16"/>
          <w:szCs w:val="16"/>
          <w:lang w:eastAsia="hi-IN" w:bidi="hi-IN"/>
        </w:rPr>
      </w:pPr>
    </w:p>
    <w:p w:rsidR="00236288" w:rsidRPr="00AE0558" w:rsidRDefault="00236288" w:rsidP="00236288">
      <w:pPr>
        <w:widowControl w:val="0"/>
        <w:autoSpaceDE w:val="0"/>
        <w:spacing w:before="195" w:after="195"/>
        <w:jc w:val="center"/>
        <w:rPr>
          <w:rFonts w:eastAsia="Arial CYR" w:cs="Times New Roman"/>
          <w:b/>
          <w:bCs/>
          <w:color w:val="292D24"/>
          <w:kern w:val="1"/>
          <w:sz w:val="16"/>
          <w:szCs w:val="16"/>
          <w:lang w:eastAsia="hi-IN" w:bidi="hi-IN"/>
        </w:rPr>
      </w:pPr>
      <w:r w:rsidRPr="00AE0558">
        <w:rPr>
          <w:rFonts w:eastAsia="Arial" w:cs="Times New Roman"/>
          <w:b/>
          <w:bCs/>
          <w:color w:val="292D24"/>
          <w:kern w:val="1"/>
          <w:sz w:val="16"/>
          <w:szCs w:val="16"/>
          <w:lang w:eastAsia="hi-IN" w:bidi="hi-IN"/>
        </w:rPr>
        <w:t xml:space="preserve">6. </w:t>
      </w:r>
      <w:r w:rsidRPr="00AE0558">
        <w:rPr>
          <w:rFonts w:eastAsia="Arial CYR" w:cs="Times New Roman"/>
          <w:b/>
          <w:bCs/>
          <w:color w:val="292D24"/>
          <w:kern w:val="1"/>
          <w:sz w:val="16"/>
          <w:szCs w:val="16"/>
          <w:lang w:eastAsia="hi-IN" w:bidi="hi-IN"/>
        </w:rPr>
        <w:t>Характеристика основных мероприятий, реализуемых муниципальным образованием</w:t>
      </w:r>
    </w:p>
    <w:p w:rsidR="00236288" w:rsidRPr="00AE0558" w:rsidRDefault="00236288" w:rsidP="00236288">
      <w:pPr>
        <w:widowControl w:val="0"/>
        <w:autoSpaceDE w:val="0"/>
        <w:spacing w:before="195" w:after="195"/>
        <w:jc w:val="center"/>
        <w:rPr>
          <w:rFonts w:eastAsia="Arial CYR" w:cs="Times New Roman"/>
          <w:color w:val="292D24"/>
          <w:kern w:val="1"/>
          <w:sz w:val="16"/>
          <w:szCs w:val="16"/>
          <w:lang w:eastAsia="hi-IN" w:bidi="hi-IN"/>
        </w:rPr>
      </w:pPr>
    </w:p>
    <w:p w:rsidR="00236288" w:rsidRPr="00AE0558" w:rsidRDefault="00236288" w:rsidP="00236288">
      <w:pPr>
        <w:widowControl w:val="0"/>
        <w:suppressAutoHyphens w:val="0"/>
        <w:autoSpaceDE w:val="0"/>
        <w:spacing w:before="195" w:after="195"/>
        <w:ind w:firstLine="851"/>
        <w:jc w:val="both"/>
        <w:rPr>
          <w:rFonts w:eastAsia="Arial CYR" w:cs="Times New Roman"/>
          <w:color w:val="292D24"/>
          <w:kern w:val="1"/>
          <w:sz w:val="16"/>
          <w:szCs w:val="16"/>
          <w:lang w:eastAsia="hi-IN" w:bidi="hi-IN"/>
        </w:rPr>
      </w:pPr>
      <w:r w:rsidRPr="00AE0558">
        <w:rPr>
          <w:rFonts w:eastAsia="Arial CYR" w:cs="Times New Roman"/>
          <w:color w:val="292D24"/>
          <w:kern w:val="1"/>
          <w:sz w:val="16"/>
          <w:szCs w:val="16"/>
          <w:lang w:eastAsia="hi-IN" w:bidi="hi-IN"/>
        </w:rPr>
        <w:t xml:space="preserve">Программа реализуется Администрацией </w:t>
      </w:r>
      <w:r w:rsidR="00A62315" w:rsidRPr="00AE0558">
        <w:rPr>
          <w:rFonts w:eastAsia="Arial CYR" w:cs="Times New Roman"/>
          <w:color w:val="292D24"/>
          <w:kern w:val="1"/>
          <w:sz w:val="16"/>
          <w:szCs w:val="16"/>
          <w:lang w:eastAsia="hi-IN" w:bidi="hi-IN"/>
        </w:rPr>
        <w:t>Дичнянского</w:t>
      </w:r>
      <w:r w:rsidRPr="00AE0558">
        <w:rPr>
          <w:rFonts w:eastAsia="Arial CYR" w:cs="Times New Roman"/>
          <w:color w:val="292D24"/>
          <w:kern w:val="1"/>
          <w:sz w:val="16"/>
          <w:szCs w:val="16"/>
          <w:lang w:eastAsia="hi-IN" w:bidi="hi-IN"/>
        </w:rPr>
        <w:t xml:space="preserve"> сельсовета Курчатовского района Курской области.</w:t>
      </w:r>
    </w:p>
    <w:p w:rsidR="00236288" w:rsidRPr="00AE0558" w:rsidRDefault="00236288" w:rsidP="00236288">
      <w:pPr>
        <w:widowControl w:val="0"/>
        <w:suppressAutoHyphens w:val="0"/>
        <w:autoSpaceDE w:val="0"/>
        <w:spacing w:before="195" w:after="195"/>
        <w:ind w:firstLine="851"/>
        <w:jc w:val="both"/>
        <w:rPr>
          <w:rFonts w:eastAsia="SimSun" w:cs="Times New Roman"/>
          <w:kern w:val="1"/>
          <w:sz w:val="16"/>
          <w:szCs w:val="16"/>
          <w:lang w:eastAsia="hi-IN" w:bidi="hi-IN"/>
        </w:rPr>
      </w:pPr>
    </w:p>
    <w:p w:rsidR="00236288" w:rsidRPr="00AE0558"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r w:rsidRPr="00AE0558">
        <w:rPr>
          <w:rFonts w:cs="Times New Roman"/>
          <w:b/>
          <w:color w:val="000000"/>
          <w:spacing w:val="-4"/>
          <w:kern w:val="1"/>
          <w:sz w:val="16"/>
          <w:szCs w:val="16"/>
          <w:lang w:eastAsia="hi-IN" w:bidi="hi-IN"/>
        </w:rPr>
        <w:t>7.</w:t>
      </w:r>
      <w:r w:rsidRPr="00AE0558">
        <w:rPr>
          <w:rFonts w:cs="Times New Roman"/>
          <w:b/>
          <w:color w:val="000000"/>
          <w:spacing w:val="-5"/>
          <w:kern w:val="1"/>
          <w:sz w:val="16"/>
          <w:szCs w:val="16"/>
          <w:lang w:eastAsia="hi-IN" w:bidi="hi-IN"/>
        </w:rPr>
        <w:t xml:space="preserve"> Информация об участии предприятий и организаций, независимо от их </w:t>
      </w:r>
      <w:r w:rsidRPr="00AE0558">
        <w:rPr>
          <w:rFonts w:cs="Times New Roman"/>
          <w:b/>
          <w:color w:val="000000"/>
          <w:spacing w:val="-4"/>
          <w:kern w:val="1"/>
          <w:sz w:val="16"/>
          <w:szCs w:val="16"/>
          <w:lang w:eastAsia="hi-IN" w:bidi="hi-IN"/>
        </w:rPr>
        <w:t>организационно-правовых форм собственности, а также других внебюджетных источников в реализации подпрограммы</w:t>
      </w:r>
    </w:p>
    <w:p w:rsidR="00236288" w:rsidRPr="00AE0558" w:rsidRDefault="00236288" w:rsidP="00236288">
      <w:pPr>
        <w:widowControl w:val="0"/>
        <w:shd w:val="clear" w:color="auto" w:fill="FFFFFF"/>
        <w:autoSpaceDE w:val="0"/>
        <w:ind w:firstLine="720"/>
        <w:jc w:val="center"/>
        <w:rPr>
          <w:rFonts w:eastAsia="Arial Unicode MS" w:cs="Times New Roman"/>
          <w:kern w:val="1"/>
          <w:sz w:val="16"/>
          <w:szCs w:val="16"/>
          <w:lang w:eastAsia="hi-IN" w:bidi="hi-IN"/>
        </w:rPr>
      </w:pPr>
    </w:p>
    <w:p w:rsidR="00236288" w:rsidRPr="00AE0558" w:rsidRDefault="00236288" w:rsidP="00236288">
      <w:pPr>
        <w:widowControl w:val="0"/>
        <w:shd w:val="clear" w:color="auto" w:fill="FFFFFF"/>
        <w:autoSpaceDE w:val="0"/>
        <w:snapToGrid w:val="0"/>
        <w:spacing w:line="100" w:lineRule="atLeast"/>
        <w:ind w:firstLine="720"/>
        <w:jc w:val="both"/>
        <w:rPr>
          <w:rFonts w:cs="Times New Roman"/>
          <w:color w:val="000000"/>
          <w:spacing w:val="3"/>
          <w:kern w:val="1"/>
          <w:sz w:val="16"/>
          <w:szCs w:val="16"/>
          <w:lang w:eastAsia="hi-IN" w:bidi="hi-IN"/>
        </w:rPr>
      </w:pPr>
      <w:r w:rsidRPr="00AE0558">
        <w:rPr>
          <w:rFonts w:cs="Times New Roman"/>
          <w:color w:val="000000"/>
          <w:spacing w:val="-5"/>
          <w:kern w:val="1"/>
          <w:sz w:val="16"/>
          <w:szCs w:val="16"/>
          <w:lang w:eastAsia="hi-IN" w:bidi="hi-IN"/>
        </w:rPr>
        <w:t xml:space="preserve">Участие предприятий и организаций, независимо от их </w:t>
      </w:r>
      <w:r w:rsidRPr="00AE0558">
        <w:rPr>
          <w:rFonts w:cs="Times New Roman"/>
          <w:color w:val="000000"/>
          <w:spacing w:val="-4"/>
          <w:kern w:val="1"/>
          <w:sz w:val="16"/>
          <w:szCs w:val="16"/>
          <w:lang w:eastAsia="hi-IN" w:bidi="hi-IN"/>
        </w:rPr>
        <w:t>организационно-правовой формы собственности, а также внебюджетных фондов в реализации муниципальной программы не планируется.</w:t>
      </w:r>
    </w:p>
    <w:p w:rsidR="00236288" w:rsidRPr="00AE0558" w:rsidRDefault="00236288" w:rsidP="00236288">
      <w:pPr>
        <w:spacing w:line="200" w:lineRule="atLeast"/>
        <w:jc w:val="center"/>
        <w:rPr>
          <w:rFonts w:cs="Times New Roman"/>
          <w:sz w:val="16"/>
          <w:szCs w:val="16"/>
        </w:rPr>
      </w:pPr>
    </w:p>
    <w:p w:rsidR="00236288" w:rsidRPr="00AE0558" w:rsidRDefault="00236288" w:rsidP="00236288">
      <w:pPr>
        <w:suppressAutoHyphens w:val="0"/>
        <w:jc w:val="center"/>
        <w:rPr>
          <w:rFonts w:cs="Times New Roman"/>
          <w:b/>
          <w:bCs/>
          <w:iCs/>
          <w:sz w:val="16"/>
          <w:szCs w:val="16"/>
          <w:lang w:val="x-none" w:eastAsia="en-US"/>
        </w:rPr>
      </w:pPr>
      <w:r w:rsidRPr="00AE0558">
        <w:rPr>
          <w:rFonts w:cs="Times New Roman"/>
          <w:b/>
          <w:bCs/>
          <w:iCs/>
          <w:sz w:val="16"/>
          <w:szCs w:val="16"/>
          <w:lang w:eastAsia="en-US"/>
        </w:rPr>
        <w:t>8</w:t>
      </w:r>
      <w:r w:rsidRPr="00AE0558">
        <w:rPr>
          <w:rFonts w:cs="Times New Roman"/>
          <w:b/>
          <w:bCs/>
          <w:iCs/>
          <w:sz w:val="16"/>
          <w:szCs w:val="16"/>
          <w:lang w:val="x-none" w:eastAsia="en-US"/>
        </w:rPr>
        <w:t>. Обоснование объема финансовых ресурсов, необходимых для реализации подпрограммы</w:t>
      </w:r>
    </w:p>
    <w:p w:rsidR="00236288" w:rsidRPr="00AE0558" w:rsidRDefault="00236288" w:rsidP="00236288">
      <w:pPr>
        <w:spacing w:line="200" w:lineRule="atLeast"/>
        <w:jc w:val="center"/>
        <w:rPr>
          <w:rFonts w:cs="Times New Roman"/>
          <w:sz w:val="16"/>
          <w:szCs w:val="16"/>
          <w:lang w:val="x-none"/>
        </w:rPr>
      </w:pP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Предусмотренные в рамках Подпрограммы цели, задачи и мероприятия в комплексе наиболее полным образом </w:t>
      </w:r>
      <w:proofErr w:type="gramStart"/>
      <w:r w:rsidRPr="00AE0558">
        <w:rPr>
          <w:rFonts w:cs="Times New Roman"/>
          <w:sz w:val="16"/>
          <w:szCs w:val="16"/>
        </w:rPr>
        <w:t>охватывают весь диапазон заданных приоритетных направлений реализации муниципальной политики и в максимальной степени</w:t>
      </w:r>
      <w:proofErr w:type="gramEnd"/>
      <w:r w:rsidRPr="00AE0558">
        <w:rPr>
          <w:rFonts w:cs="Times New Roman"/>
          <w:sz w:val="16"/>
          <w:szCs w:val="16"/>
        </w:rPr>
        <w:t xml:space="preserve"> будут способствовать достижению целей и конечных результатов муниципальной программы.</w:t>
      </w:r>
    </w:p>
    <w:p w:rsidR="00BE541B" w:rsidRPr="00BE541B" w:rsidRDefault="00236288" w:rsidP="00BE541B">
      <w:pPr>
        <w:rPr>
          <w:rFonts w:cs="Times New Roman"/>
          <w:b/>
          <w:sz w:val="16"/>
          <w:szCs w:val="16"/>
        </w:rPr>
      </w:pPr>
      <w:r w:rsidRPr="00AE0558">
        <w:rPr>
          <w:rFonts w:cs="Times New Roman"/>
          <w:sz w:val="16"/>
          <w:szCs w:val="16"/>
        </w:rPr>
        <w:t xml:space="preserve">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 </w:t>
      </w:r>
      <w:r w:rsidR="00A62315"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 </w:t>
      </w:r>
      <w:r w:rsidR="00BE541B" w:rsidRPr="00BE541B">
        <w:rPr>
          <w:rFonts w:cs="Times New Roman"/>
          <w:b/>
          <w:sz w:val="16"/>
          <w:szCs w:val="16"/>
        </w:rPr>
        <w:t>1386608 рублей, в том числе:</w:t>
      </w:r>
    </w:p>
    <w:p w:rsidR="00BE541B" w:rsidRPr="00BE541B" w:rsidRDefault="00BE541B" w:rsidP="00BE541B">
      <w:pPr>
        <w:rPr>
          <w:rFonts w:cs="Times New Roman"/>
          <w:b/>
          <w:sz w:val="16"/>
          <w:szCs w:val="16"/>
        </w:rPr>
      </w:pPr>
      <w:r w:rsidRPr="00BE541B">
        <w:rPr>
          <w:rFonts w:cs="Times New Roman"/>
          <w:b/>
          <w:sz w:val="16"/>
          <w:szCs w:val="16"/>
        </w:rPr>
        <w:t>2019 г. –24700 рублей</w:t>
      </w:r>
    </w:p>
    <w:p w:rsidR="00BE541B" w:rsidRPr="00BE541B" w:rsidRDefault="00BE541B" w:rsidP="00BE541B">
      <w:pPr>
        <w:rPr>
          <w:rFonts w:cs="Times New Roman"/>
          <w:b/>
          <w:sz w:val="16"/>
          <w:szCs w:val="16"/>
        </w:rPr>
      </w:pPr>
      <w:r w:rsidRPr="00BE541B">
        <w:rPr>
          <w:rFonts w:cs="Times New Roman"/>
          <w:b/>
          <w:sz w:val="16"/>
          <w:szCs w:val="16"/>
        </w:rPr>
        <w:t>2020 г. - 386115 рублей</w:t>
      </w:r>
    </w:p>
    <w:p w:rsidR="00BE541B" w:rsidRPr="00BE541B" w:rsidRDefault="00BE541B" w:rsidP="00BE541B">
      <w:pPr>
        <w:rPr>
          <w:rFonts w:cs="Times New Roman"/>
          <w:b/>
          <w:sz w:val="16"/>
          <w:szCs w:val="16"/>
        </w:rPr>
      </w:pPr>
      <w:r w:rsidRPr="00BE541B">
        <w:rPr>
          <w:rFonts w:cs="Times New Roman"/>
          <w:b/>
          <w:sz w:val="16"/>
          <w:szCs w:val="16"/>
        </w:rPr>
        <w:t>2021 г.    209000 рублей</w:t>
      </w:r>
    </w:p>
    <w:p w:rsidR="00BE541B" w:rsidRPr="00BE541B" w:rsidRDefault="00BE541B" w:rsidP="00BE541B">
      <w:pPr>
        <w:rPr>
          <w:rFonts w:cs="Times New Roman"/>
          <w:b/>
          <w:sz w:val="16"/>
          <w:szCs w:val="16"/>
        </w:rPr>
      </w:pPr>
      <w:r w:rsidRPr="00BE541B">
        <w:rPr>
          <w:rFonts w:cs="Times New Roman"/>
          <w:b/>
          <w:sz w:val="16"/>
          <w:szCs w:val="16"/>
        </w:rPr>
        <w:t>2022 г. – 435200 рублей</w:t>
      </w:r>
    </w:p>
    <w:p w:rsidR="00BE541B" w:rsidRPr="00BE541B" w:rsidRDefault="00BE541B" w:rsidP="00BE541B">
      <w:pPr>
        <w:rPr>
          <w:rFonts w:cs="Times New Roman"/>
          <w:b/>
          <w:sz w:val="16"/>
          <w:szCs w:val="16"/>
        </w:rPr>
      </w:pPr>
      <w:r w:rsidRPr="00BE541B">
        <w:rPr>
          <w:rFonts w:cs="Times New Roman"/>
          <w:b/>
          <w:sz w:val="16"/>
          <w:szCs w:val="16"/>
        </w:rPr>
        <w:t>2023 г. – 241946 рублей</w:t>
      </w:r>
    </w:p>
    <w:p w:rsidR="00BE541B" w:rsidRPr="00BE541B" w:rsidRDefault="00BE541B" w:rsidP="00BE541B">
      <w:pPr>
        <w:rPr>
          <w:rFonts w:cs="Times New Roman"/>
          <w:b/>
          <w:sz w:val="16"/>
          <w:szCs w:val="16"/>
        </w:rPr>
      </w:pPr>
      <w:r w:rsidRPr="00BE541B">
        <w:rPr>
          <w:rFonts w:cs="Times New Roman"/>
          <w:b/>
          <w:sz w:val="16"/>
          <w:szCs w:val="16"/>
        </w:rPr>
        <w:t>2024 г. -  44647 рублей</w:t>
      </w:r>
    </w:p>
    <w:p w:rsidR="00BE541B" w:rsidRPr="00BE541B" w:rsidRDefault="00BE541B" w:rsidP="00BE541B">
      <w:pPr>
        <w:rPr>
          <w:rFonts w:cs="Times New Roman"/>
          <w:b/>
          <w:sz w:val="16"/>
          <w:szCs w:val="16"/>
        </w:rPr>
      </w:pPr>
      <w:r w:rsidRPr="00BE541B">
        <w:rPr>
          <w:rFonts w:cs="Times New Roman"/>
          <w:b/>
          <w:sz w:val="16"/>
          <w:szCs w:val="16"/>
        </w:rPr>
        <w:t>2025 г. –  45000 рублей</w:t>
      </w:r>
    </w:p>
    <w:p w:rsidR="00236288" w:rsidRPr="00AE0558" w:rsidRDefault="00236288" w:rsidP="00BE541B">
      <w:pPr>
        <w:rPr>
          <w:rFonts w:cs="Times New Roman"/>
          <w:sz w:val="16"/>
          <w:szCs w:val="16"/>
        </w:rPr>
      </w:pPr>
      <w:r w:rsidRPr="00AE0558">
        <w:rPr>
          <w:rFonts w:cs="Times New Roman"/>
          <w:sz w:val="16"/>
          <w:szCs w:val="16"/>
        </w:rPr>
        <w:t>Указанные расходы подлежат ежегодному уточнению в рамках бюджетного цикла.</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 </w:t>
      </w:r>
      <w:r w:rsidR="00A62315" w:rsidRPr="00AE0558">
        <w:rPr>
          <w:rFonts w:cs="Times New Roman"/>
          <w:sz w:val="16"/>
          <w:szCs w:val="16"/>
        </w:rPr>
        <w:t>Дичнянского</w:t>
      </w:r>
      <w:r w:rsidRPr="00AE0558">
        <w:rPr>
          <w:rFonts w:cs="Times New Roman"/>
          <w:sz w:val="16"/>
          <w:szCs w:val="16"/>
        </w:rPr>
        <w:t xml:space="preserve"> сельсовета Курчатовского района Курской области о местном бюджете на очередной финансовый год и плановый период.</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uppressAutoHyphens w:val="0"/>
        <w:jc w:val="center"/>
        <w:rPr>
          <w:rFonts w:cs="Times New Roman"/>
          <w:b/>
          <w:sz w:val="16"/>
          <w:szCs w:val="16"/>
          <w:lang w:eastAsia="en-US"/>
        </w:rPr>
      </w:pPr>
      <w:r w:rsidRPr="00AE0558">
        <w:rPr>
          <w:rFonts w:cs="Times New Roman"/>
          <w:b/>
          <w:sz w:val="16"/>
          <w:szCs w:val="16"/>
          <w:lang w:eastAsia="en-US"/>
        </w:rPr>
        <w:t>9. Анализ рисков реализации подпрограммы и описание мер управления рисками реализации подпрограммы</w:t>
      </w:r>
    </w:p>
    <w:p w:rsidR="00236288" w:rsidRPr="00AE0558" w:rsidRDefault="00236288" w:rsidP="00236288">
      <w:pPr>
        <w:spacing w:line="200" w:lineRule="atLeast"/>
        <w:ind w:firstLine="709"/>
        <w:jc w:val="both"/>
        <w:rPr>
          <w:rFonts w:cs="Times New Roman"/>
          <w:sz w:val="16"/>
          <w:szCs w:val="16"/>
        </w:rPr>
      </w:pP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 xml:space="preserve">При реализации Подпрограммы возможно возникновение риска невыполнения мероприятий и </w:t>
      </w:r>
      <w:proofErr w:type="gramStart"/>
      <w:r w:rsidRPr="00AE0558">
        <w:rPr>
          <w:rFonts w:cs="Times New Roman"/>
          <w:sz w:val="16"/>
          <w:szCs w:val="16"/>
        </w:rPr>
        <w:t>не достижения</w:t>
      </w:r>
      <w:proofErr w:type="gramEnd"/>
      <w:r w:rsidRPr="00AE0558">
        <w:rPr>
          <w:rFonts w:cs="Times New Roman"/>
          <w:sz w:val="16"/>
          <w:szCs w:val="16"/>
        </w:rPr>
        <w:t xml:space="preserve"> запланированных результатов в случае сокращения объемов бюджетного финансирования Подпрограммы.</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6288" w:rsidRPr="00AE0558" w:rsidRDefault="00236288" w:rsidP="00236288">
      <w:pPr>
        <w:spacing w:line="200" w:lineRule="atLeast"/>
        <w:ind w:firstLine="709"/>
        <w:jc w:val="both"/>
        <w:rPr>
          <w:rFonts w:cs="Times New Roman"/>
          <w:sz w:val="16"/>
          <w:szCs w:val="16"/>
        </w:rPr>
      </w:pPr>
      <w:proofErr w:type="gramStart"/>
      <w:r w:rsidRPr="00AE0558">
        <w:rPr>
          <w:rFonts w:cs="Times New Roman"/>
          <w:sz w:val="16"/>
          <w:szCs w:val="16"/>
        </w:rPr>
        <w:t>Важное значение</w:t>
      </w:r>
      <w:proofErr w:type="gramEnd"/>
      <w:r w:rsidRPr="00AE0558">
        <w:rPr>
          <w:rFonts w:cs="Times New Roman"/>
          <w:sz w:val="16"/>
          <w:szCs w:val="16"/>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6288" w:rsidRPr="00AE0558" w:rsidRDefault="00236288" w:rsidP="00236288">
      <w:pPr>
        <w:spacing w:line="200" w:lineRule="atLeast"/>
        <w:ind w:firstLine="709"/>
        <w:jc w:val="both"/>
        <w:rPr>
          <w:rFonts w:cs="Times New Roman"/>
          <w:sz w:val="16"/>
          <w:szCs w:val="16"/>
        </w:rPr>
      </w:pPr>
      <w:r w:rsidRPr="00AE0558">
        <w:rPr>
          <w:rFonts w:cs="Times New Roman"/>
          <w:sz w:val="16"/>
          <w:szCs w:val="16"/>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6288" w:rsidRPr="00AE0558" w:rsidRDefault="00236288" w:rsidP="00236288">
      <w:pPr>
        <w:spacing w:line="200" w:lineRule="atLeast"/>
        <w:ind w:firstLine="709"/>
        <w:jc w:val="both"/>
        <w:rPr>
          <w:rFonts w:cs="Times New Roman"/>
          <w:color w:val="000000"/>
          <w:sz w:val="16"/>
          <w:szCs w:val="16"/>
        </w:rPr>
      </w:pPr>
      <w:r w:rsidRPr="00AE0558">
        <w:rPr>
          <w:rFonts w:cs="Times New Roman"/>
          <w:sz w:val="16"/>
          <w:szCs w:val="16"/>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сфере культуры, что может повлечь недофинансирование, сокращение или прекращение программных мероприятий.</w:t>
      </w:r>
    </w:p>
    <w:p w:rsidR="00236288" w:rsidRPr="00AE0558" w:rsidRDefault="00236288" w:rsidP="00236288">
      <w:pPr>
        <w:shd w:val="clear" w:color="auto" w:fill="FFFFFF"/>
        <w:autoSpaceDE w:val="0"/>
        <w:spacing w:line="200" w:lineRule="atLeast"/>
        <w:ind w:firstLine="709"/>
        <w:jc w:val="both"/>
        <w:rPr>
          <w:rFonts w:cs="Times New Roman"/>
          <w:sz w:val="16"/>
          <w:szCs w:val="16"/>
        </w:rPr>
      </w:pPr>
      <w:r w:rsidRPr="00AE0558">
        <w:rPr>
          <w:rFonts w:cs="Times New Roman"/>
          <w:color w:val="000000"/>
          <w:sz w:val="16"/>
          <w:szCs w:val="16"/>
        </w:rPr>
        <w:t>Управление рисками реализации Подпрограммы будет осуществляться в рамках единой системы управления рисками муниципальной программы.</w:t>
      </w:r>
    </w:p>
    <w:p w:rsidR="00236288" w:rsidRPr="00AE0558" w:rsidRDefault="00236288" w:rsidP="00236288">
      <w:pPr>
        <w:spacing w:line="200" w:lineRule="atLeast"/>
        <w:ind w:firstLine="709"/>
        <w:jc w:val="both"/>
        <w:rPr>
          <w:rFonts w:cs="Times New Roman"/>
          <w:sz w:val="16"/>
          <w:szCs w:val="16"/>
        </w:rPr>
      </w:pPr>
    </w:p>
    <w:p w:rsidR="005C05A8" w:rsidRPr="00AE0558" w:rsidRDefault="005C05A8" w:rsidP="005C05A8">
      <w:pPr>
        <w:spacing w:line="200" w:lineRule="atLeast"/>
        <w:ind w:firstLine="709"/>
        <w:jc w:val="both"/>
        <w:rPr>
          <w:rFonts w:cs="Times New Roman"/>
          <w:sz w:val="16"/>
          <w:szCs w:val="16"/>
        </w:rPr>
      </w:pPr>
    </w:p>
    <w:p w:rsidR="00236288" w:rsidRPr="00AE0558" w:rsidRDefault="00236288" w:rsidP="005C05A8">
      <w:pPr>
        <w:spacing w:line="200" w:lineRule="atLeast"/>
        <w:ind w:firstLine="709"/>
        <w:jc w:val="both"/>
        <w:rPr>
          <w:rFonts w:cs="Times New Roman"/>
          <w:sz w:val="16"/>
          <w:szCs w:val="16"/>
        </w:rPr>
      </w:pPr>
    </w:p>
    <w:p w:rsidR="005C05A8" w:rsidRPr="00AE0558" w:rsidRDefault="005C05A8" w:rsidP="005C05A8">
      <w:pPr>
        <w:spacing w:line="200" w:lineRule="atLeast"/>
        <w:jc w:val="both"/>
        <w:rPr>
          <w:rFonts w:cs="Times New Roman"/>
          <w:sz w:val="16"/>
          <w:szCs w:val="16"/>
        </w:rPr>
      </w:pPr>
    </w:p>
    <w:p w:rsidR="005C05A8" w:rsidRPr="00AE0558" w:rsidRDefault="005C05A8" w:rsidP="005C05A8">
      <w:pPr>
        <w:autoSpaceDE w:val="0"/>
        <w:spacing w:line="200" w:lineRule="atLeast"/>
        <w:jc w:val="right"/>
        <w:rPr>
          <w:rFonts w:cs="Times New Roman"/>
          <w:sz w:val="16"/>
          <w:szCs w:val="16"/>
        </w:rPr>
      </w:pPr>
      <w:r w:rsidRPr="00AE0558">
        <w:rPr>
          <w:rFonts w:cs="Times New Roman"/>
          <w:sz w:val="16"/>
          <w:szCs w:val="16"/>
        </w:rPr>
        <w:t>Приложение№1</w:t>
      </w:r>
    </w:p>
    <w:p w:rsidR="005C05A8" w:rsidRPr="00AE0558" w:rsidRDefault="005C05A8" w:rsidP="005C05A8">
      <w:pPr>
        <w:tabs>
          <w:tab w:val="left" w:pos="4452"/>
        </w:tabs>
        <w:autoSpaceDE w:val="0"/>
        <w:spacing w:line="200" w:lineRule="atLeast"/>
        <w:ind w:firstLine="709"/>
        <w:jc w:val="right"/>
        <w:rPr>
          <w:rFonts w:eastAsia="Arial CYR" w:cs="Times New Roman"/>
          <w:bCs/>
          <w:color w:val="000000"/>
          <w:sz w:val="16"/>
          <w:szCs w:val="16"/>
        </w:rPr>
      </w:pPr>
      <w:r w:rsidRPr="00AE0558">
        <w:rPr>
          <w:rFonts w:eastAsia="Arial CYR" w:cs="Times New Roman"/>
          <w:bCs/>
          <w:color w:val="000000"/>
          <w:sz w:val="16"/>
          <w:szCs w:val="16"/>
        </w:rPr>
        <w:lastRenderedPageBreak/>
        <w:t>Таблица№1</w:t>
      </w:r>
    </w:p>
    <w:p w:rsidR="005C05A8" w:rsidRPr="00AE0558" w:rsidRDefault="005C05A8" w:rsidP="005C05A8">
      <w:pPr>
        <w:tabs>
          <w:tab w:val="left" w:pos="4452"/>
        </w:tabs>
        <w:autoSpaceDE w:val="0"/>
        <w:spacing w:line="200" w:lineRule="atLeast"/>
        <w:ind w:firstLine="709"/>
        <w:jc w:val="right"/>
        <w:rPr>
          <w:rFonts w:eastAsia="Arial CYR" w:cs="Times New Roman"/>
          <w:bCs/>
          <w:color w:val="000000"/>
          <w:sz w:val="16"/>
          <w:szCs w:val="16"/>
        </w:rPr>
      </w:pPr>
    </w:p>
    <w:p w:rsidR="005C05A8" w:rsidRPr="00AE0558" w:rsidRDefault="005C05A8" w:rsidP="005C05A8">
      <w:pPr>
        <w:autoSpaceDE w:val="0"/>
        <w:spacing w:line="200" w:lineRule="atLeast"/>
        <w:jc w:val="center"/>
        <w:rPr>
          <w:rFonts w:cs="Times New Roman"/>
          <w:b/>
          <w:bCs/>
          <w:spacing w:val="-2"/>
          <w:sz w:val="16"/>
          <w:szCs w:val="16"/>
        </w:rPr>
      </w:pPr>
      <w:r w:rsidRPr="00AE0558">
        <w:rPr>
          <w:rFonts w:cs="Times New Roman"/>
          <w:b/>
          <w:bCs/>
          <w:spacing w:val="-2"/>
          <w:sz w:val="16"/>
          <w:szCs w:val="16"/>
        </w:rPr>
        <w:t>Сведения о показателях (индикаторах) муниципальной программы, подпрограмм муниципальной программы и их значениях</w:t>
      </w:r>
    </w:p>
    <w:p w:rsidR="005C05A8" w:rsidRPr="00AE0558" w:rsidRDefault="005C05A8" w:rsidP="005C05A8">
      <w:pPr>
        <w:autoSpaceDE w:val="0"/>
        <w:spacing w:line="200" w:lineRule="atLeast"/>
        <w:jc w:val="center"/>
        <w:rPr>
          <w:rFonts w:cs="Times New Roman"/>
          <w:b/>
          <w:bCs/>
          <w:spacing w:val="-2"/>
          <w:sz w:val="16"/>
          <w:szCs w:val="16"/>
        </w:rPr>
      </w:pPr>
    </w:p>
    <w:tbl>
      <w:tblPr>
        <w:tblW w:w="92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34"/>
        <w:gridCol w:w="1276"/>
        <w:gridCol w:w="1417"/>
        <w:gridCol w:w="1418"/>
        <w:gridCol w:w="1550"/>
      </w:tblGrid>
      <w:tr w:rsidR="005C05A8" w:rsidRPr="00AE0558" w:rsidTr="00236288">
        <w:tc>
          <w:tcPr>
            <w:tcW w:w="510" w:type="dxa"/>
            <w:vMerge w:val="restart"/>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N </w:t>
            </w:r>
            <w:proofErr w:type="gramStart"/>
            <w:r w:rsidRPr="00AE0558">
              <w:rPr>
                <w:rFonts w:cs="Times New Roman"/>
                <w:sz w:val="16"/>
                <w:szCs w:val="16"/>
                <w:lang w:eastAsia="ru-RU"/>
              </w:rPr>
              <w:t>п</w:t>
            </w:r>
            <w:proofErr w:type="gramEnd"/>
            <w:r w:rsidRPr="00AE0558">
              <w:rPr>
                <w:rFonts w:cs="Times New Roman"/>
                <w:sz w:val="16"/>
                <w:szCs w:val="16"/>
                <w:lang w:eastAsia="ru-RU"/>
              </w:rPr>
              <w:t>/п</w:t>
            </w:r>
          </w:p>
        </w:tc>
        <w:tc>
          <w:tcPr>
            <w:tcW w:w="3034" w:type="dxa"/>
            <w:vMerge w:val="restart"/>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Наименование показателя (индикатора)</w:t>
            </w:r>
          </w:p>
        </w:tc>
        <w:tc>
          <w:tcPr>
            <w:tcW w:w="1276" w:type="dxa"/>
            <w:vMerge w:val="restart"/>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Ед. измерения</w:t>
            </w:r>
          </w:p>
        </w:tc>
        <w:tc>
          <w:tcPr>
            <w:tcW w:w="4385" w:type="dxa"/>
            <w:gridSpan w:val="3"/>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Значения показателей</w:t>
            </w:r>
          </w:p>
        </w:tc>
      </w:tr>
      <w:tr w:rsidR="005C05A8" w:rsidRPr="00AE0558" w:rsidTr="00236288">
        <w:tc>
          <w:tcPr>
            <w:tcW w:w="510" w:type="dxa"/>
            <w:vMerge/>
          </w:tcPr>
          <w:p w:rsidR="005C05A8" w:rsidRPr="00AE0558" w:rsidRDefault="005C05A8" w:rsidP="003B37F7">
            <w:pPr>
              <w:suppressAutoHyphens w:val="0"/>
              <w:rPr>
                <w:rFonts w:cs="Times New Roman"/>
                <w:sz w:val="16"/>
                <w:szCs w:val="16"/>
                <w:lang w:eastAsia="ru-RU"/>
              </w:rPr>
            </w:pPr>
          </w:p>
        </w:tc>
        <w:tc>
          <w:tcPr>
            <w:tcW w:w="3034" w:type="dxa"/>
            <w:vMerge/>
          </w:tcPr>
          <w:p w:rsidR="005C05A8" w:rsidRPr="00AE0558" w:rsidRDefault="005C05A8" w:rsidP="003B37F7">
            <w:pPr>
              <w:suppressAutoHyphens w:val="0"/>
              <w:rPr>
                <w:rFonts w:cs="Times New Roman"/>
                <w:sz w:val="16"/>
                <w:szCs w:val="16"/>
                <w:lang w:eastAsia="ru-RU"/>
              </w:rPr>
            </w:pPr>
          </w:p>
        </w:tc>
        <w:tc>
          <w:tcPr>
            <w:tcW w:w="1276" w:type="dxa"/>
            <w:vMerge/>
          </w:tcPr>
          <w:p w:rsidR="005C05A8" w:rsidRPr="00AE0558" w:rsidRDefault="005C05A8" w:rsidP="003B37F7">
            <w:pPr>
              <w:suppressAutoHyphens w:val="0"/>
              <w:rPr>
                <w:rFonts w:cs="Times New Roman"/>
                <w:sz w:val="16"/>
                <w:szCs w:val="16"/>
                <w:lang w:eastAsia="ru-RU"/>
              </w:rPr>
            </w:pPr>
          </w:p>
        </w:tc>
        <w:tc>
          <w:tcPr>
            <w:tcW w:w="1417" w:type="dxa"/>
          </w:tcPr>
          <w:p w:rsidR="005C05A8" w:rsidRPr="00AE0558" w:rsidRDefault="005C05A8" w:rsidP="003B37F7">
            <w:pPr>
              <w:rPr>
                <w:rFonts w:cs="Times New Roman"/>
                <w:sz w:val="16"/>
                <w:szCs w:val="16"/>
              </w:rPr>
            </w:pPr>
            <w:r w:rsidRPr="00AE0558">
              <w:rPr>
                <w:rFonts w:cs="Times New Roman"/>
                <w:sz w:val="16"/>
                <w:szCs w:val="16"/>
              </w:rPr>
              <w:t>2019</w:t>
            </w:r>
          </w:p>
        </w:tc>
        <w:tc>
          <w:tcPr>
            <w:tcW w:w="1418" w:type="dxa"/>
          </w:tcPr>
          <w:p w:rsidR="005C05A8" w:rsidRPr="00AE0558" w:rsidRDefault="005C05A8" w:rsidP="003B37F7">
            <w:pPr>
              <w:rPr>
                <w:rFonts w:cs="Times New Roman"/>
                <w:sz w:val="16"/>
                <w:szCs w:val="16"/>
              </w:rPr>
            </w:pPr>
            <w:r w:rsidRPr="00AE0558">
              <w:rPr>
                <w:rFonts w:cs="Times New Roman"/>
                <w:sz w:val="16"/>
                <w:szCs w:val="16"/>
              </w:rPr>
              <w:t>2020</w:t>
            </w:r>
          </w:p>
        </w:tc>
        <w:tc>
          <w:tcPr>
            <w:tcW w:w="1550" w:type="dxa"/>
          </w:tcPr>
          <w:p w:rsidR="005C05A8" w:rsidRPr="00AE0558" w:rsidRDefault="005C05A8" w:rsidP="005C05A8">
            <w:pPr>
              <w:rPr>
                <w:rFonts w:cs="Times New Roman"/>
                <w:sz w:val="16"/>
                <w:szCs w:val="16"/>
              </w:rPr>
            </w:pPr>
            <w:r w:rsidRPr="00AE0558">
              <w:rPr>
                <w:rFonts w:cs="Times New Roman"/>
                <w:sz w:val="16"/>
                <w:szCs w:val="16"/>
              </w:rPr>
              <w:t>2021</w:t>
            </w: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1418"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p>
        </w:tc>
        <w:tc>
          <w:tcPr>
            <w:tcW w:w="155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6</w:t>
            </w:r>
          </w:p>
        </w:tc>
      </w:tr>
      <w:tr w:rsidR="005C05A8" w:rsidRPr="00AE0558" w:rsidTr="00236288">
        <w:tc>
          <w:tcPr>
            <w:tcW w:w="9205" w:type="dxa"/>
            <w:gridSpan w:val="6"/>
          </w:tcPr>
          <w:p w:rsidR="00326BD0" w:rsidRPr="00AE0558" w:rsidRDefault="00326BD0" w:rsidP="003B37F7">
            <w:pPr>
              <w:rPr>
                <w:rFonts w:cs="Times New Roman"/>
                <w:b/>
                <w:sz w:val="16"/>
                <w:szCs w:val="16"/>
                <w:lang w:eastAsia="ru-RU"/>
              </w:rPr>
            </w:pPr>
            <w:r w:rsidRPr="00AE0558">
              <w:rPr>
                <w:rFonts w:cs="Times New Roman"/>
                <w:b/>
                <w:sz w:val="16"/>
                <w:szCs w:val="16"/>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2019-2025 годы»</w:t>
            </w:r>
          </w:p>
          <w:p w:rsidR="005C05A8" w:rsidRPr="00AE0558" w:rsidRDefault="005C05A8" w:rsidP="003B37F7">
            <w:pPr>
              <w:rPr>
                <w:rFonts w:cs="Times New Roman"/>
                <w:sz w:val="16"/>
                <w:szCs w:val="16"/>
                <w:lang w:eastAsia="ru-RU"/>
              </w:rPr>
            </w:pP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3034"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Показатель (индикатор)</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AE0558" w:rsidRDefault="005C05A8" w:rsidP="005C05A8">
            <w:pPr>
              <w:widowControl w:val="0"/>
              <w:suppressAutoHyphens w:val="0"/>
              <w:autoSpaceDE w:val="0"/>
              <w:autoSpaceDN w:val="0"/>
              <w:jc w:val="both"/>
              <w:rPr>
                <w:rFonts w:cs="Times New Roman"/>
                <w:sz w:val="16"/>
                <w:szCs w:val="16"/>
                <w:lang w:eastAsia="ru-RU"/>
              </w:rPr>
            </w:pP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Pr>
          <w:p w:rsidR="005C05A8" w:rsidRPr="00AE0558" w:rsidRDefault="005C05A8" w:rsidP="003B37F7">
            <w:pPr>
              <w:rPr>
                <w:rFonts w:cs="Times New Roman"/>
                <w:sz w:val="16"/>
                <w:szCs w:val="16"/>
              </w:rPr>
            </w:pPr>
            <w:r w:rsidRPr="00AE0558">
              <w:rPr>
                <w:rFonts w:cs="Times New Roman"/>
                <w:sz w:val="16"/>
                <w:szCs w:val="16"/>
              </w:rPr>
              <w:t>Удельный вес населения</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1418" w:type="dxa"/>
          </w:tcPr>
          <w:p w:rsidR="005C05A8" w:rsidRPr="00AE0558" w:rsidRDefault="005C05A8" w:rsidP="003B37F7">
            <w:pPr>
              <w:rPr>
                <w:rFonts w:cs="Times New Roman"/>
                <w:sz w:val="16"/>
                <w:szCs w:val="16"/>
              </w:rPr>
            </w:pPr>
            <w:r w:rsidRPr="00AE0558">
              <w:rPr>
                <w:rFonts w:cs="Times New Roman"/>
                <w:sz w:val="16"/>
                <w:szCs w:val="16"/>
                <w:lang w:eastAsia="ru-RU"/>
              </w:rPr>
              <w:t>4</w:t>
            </w:r>
          </w:p>
        </w:tc>
        <w:tc>
          <w:tcPr>
            <w:tcW w:w="1550" w:type="dxa"/>
          </w:tcPr>
          <w:p w:rsidR="005C05A8" w:rsidRPr="00AE0558" w:rsidRDefault="005C05A8" w:rsidP="005C05A8">
            <w:pPr>
              <w:rPr>
                <w:rFonts w:cs="Times New Roman"/>
                <w:sz w:val="16"/>
                <w:szCs w:val="16"/>
              </w:rPr>
            </w:pPr>
            <w:r w:rsidRPr="00AE0558">
              <w:rPr>
                <w:rFonts w:cs="Times New Roman"/>
                <w:sz w:val="16"/>
                <w:szCs w:val="16"/>
                <w:lang w:eastAsia="ru-RU"/>
              </w:rPr>
              <w:t>5</w:t>
            </w:r>
          </w:p>
        </w:tc>
      </w:tr>
      <w:tr w:rsidR="00BB615F" w:rsidRPr="00AE0558" w:rsidTr="00F60142">
        <w:tc>
          <w:tcPr>
            <w:tcW w:w="510" w:type="dxa"/>
          </w:tcPr>
          <w:p w:rsidR="00BB615F" w:rsidRPr="00AE0558" w:rsidRDefault="00BB615F"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3034" w:type="dxa"/>
            <w:tcBorders>
              <w:top w:val="single" w:sz="4" w:space="0" w:color="000000"/>
              <w:left w:val="single" w:sz="4" w:space="0" w:color="000000"/>
              <w:bottom w:val="single" w:sz="4" w:space="0" w:color="000000"/>
              <w:right w:val="single" w:sz="4" w:space="0" w:color="000000"/>
            </w:tcBorders>
          </w:tcPr>
          <w:p w:rsidR="00BB615F" w:rsidRPr="00AE0558" w:rsidRDefault="00BB615F" w:rsidP="003B37F7">
            <w:pPr>
              <w:suppressAutoHyphens w:val="0"/>
              <w:rPr>
                <w:rFonts w:cs="Times New Roman"/>
                <w:color w:val="000000"/>
                <w:sz w:val="16"/>
                <w:szCs w:val="16"/>
              </w:rPr>
            </w:pPr>
            <w:r w:rsidRPr="00AE0558">
              <w:rPr>
                <w:rFonts w:cs="Times New Roman"/>
                <w:color w:val="000000"/>
                <w:sz w:val="16"/>
                <w:szCs w:val="16"/>
              </w:rPr>
              <w:t>Повышение эффективности реализации молодежной политики на территории Дичнянского сельсовета Курчатовского района Курской области;</w:t>
            </w:r>
          </w:p>
          <w:p w:rsidR="00BB615F" w:rsidRPr="00AE0558" w:rsidRDefault="00BB615F" w:rsidP="003B37F7">
            <w:pPr>
              <w:suppressAutoHyphens w:val="0"/>
              <w:rPr>
                <w:rFonts w:cs="Times New Roman"/>
                <w:color w:val="000000"/>
                <w:sz w:val="16"/>
                <w:szCs w:val="16"/>
              </w:rPr>
            </w:pPr>
            <w:r w:rsidRPr="00AE0558">
              <w:rPr>
                <w:rFonts w:cs="Times New Roman"/>
                <w:color w:val="000000"/>
                <w:sz w:val="16"/>
                <w:szCs w:val="16"/>
              </w:rPr>
              <w:t>создание благоприятных условий для развития системы оздоровления и отдыха детей и молодежи на территории Дичнянского сельсовета Курчатовского района Курской области;</w:t>
            </w:r>
          </w:p>
          <w:p w:rsidR="00BB615F" w:rsidRPr="00AE0558" w:rsidRDefault="00BB615F" w:rsidP="003B37F7">
            <w:pPr>
              <w:suppressAutoHyphens w:val="0"/>
              <w:rPr>
                <w:rFonts w:cs="Times New Roman"/>
                <w:color w:val="000000"/>
                <w:sz w:val="16"/>
                <w:szCs w:val="16"/>
              </w:rPr>
            </w:pPr>
            <w:r w:rsidRPr="00AE0558">
              <w:rPr>
                <w:rFonts w:cs="Times New Roman"/>
                <w:color w:val="000000"/>
                <w:sz w:val="16"/>
                <w:szCs w:val="16"/>
              </w:rPr>
              <w:t>реализация муниципальной политики в сфере физической культуры и спорта</w:t>
            </w:r>
          </w:p>
        </w:tc>
        <w:tc>
          <w:tcPr>
            <w:tcW w:w="1276" w:type="dxa"/>
          </w:tcPr>
          <w:p w:rsidR="00BB615F" w:rsidRPr="00AE0558" w:rsidRDefault="00BB615F"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единица</w:t>
            </w:r>
          </w:p>
        </w:tc>
        <w:tc>
          <w:tcPr>
            <w:tcW w:w="1417" w:type="dxa"/>
          </w:tcPr>
          <w:p w:rsidR="00BB615F" w:rsidRPr="00AE0558" w:rsidRDefault="00BB615F"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w:t>
            </w:r>
          </w:p>
        </w:tc>
        <w:tc>
          <w:tcPr>
            <w:tcW w:w="1418" w:type="dxa"/>
          </w:tcPr>
          <w:p w:rsidR="00BB615F" w:rsidRPr="00AE0558" w:rsidRDefault="00BB615F" w:rsidP="003B37F7">
            <w:pPr>
              <w:rPr>
                <w:rFonts w:cs="Times New Roman"/>
                <w:sz w:val="16"/>
                <w:szCs w:val="16"/>
                <w:lang w:eastAsia="ru-RU"/>
              </w:rPr>
            </w:pPr>
            <w:r w:rsidRPr="00AE0558">
              <w:rPr>
                <w:rFonts w:cs="Times New Roman"/>
                <w:sz w:val="16"/>
                <w:szCs w:val="16"/>
                <w:lang w:eastAsia="ru-RU"/>
              </w:rPr>
              <w:t>51</w:t>
            </w:r>
          </w:p>
        </w:tc>
        <w:tc>
          <w:tcPr>
            <w:tcW w:w="1550" w:type="dxa"/>
          </w:tcPr>
          <w:p w:rsidR="00BB615F" w:rsidRPr="00AE0558" w:rsidRDefault="00BB615F" w:rsidP="00BB615F">
            <w:pPr>
              <w:rPr>
                <w:rFonts w:cs="Times New Roman"/>
                <w:sz w:val="16"/>
                <w:szCs w:val="16"/>
                <w:lang w:eastAsia="ru-RU"/>
              </w:rPr>
            </w:pPr>
            <w:r w:rsidRPr="00AE0558">
              <w:rPr>
                <w:rFonts w:cs="Times New Roman"/>
                <w:sz w:val="16"/>
                <w:szCs w:val="16"/>
                <w:lang w:eastAsia="ru-RU"/>
              </w:rPr>
              <w:t>52</w:t>
            </w:r>
          </w:p>
        </w:tc>
      </w:tr>
      <w:tr w:rsidR="005C05A8" w:rsidRPr="00AE0558" w:rsidTr="00236288">
        <w:tc>
          <w:tcPr>
            <w:tcW w:w="9205" w:type="dxa"/>
            <w:gridSpan w:val="6"/>
          </w:tcPr>
          <w:p w:rsidR="005C05A8" w:rsidRPr="00AE0558" w:rsidRDefault="00326BD0" w:rsidP="003B37F7">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«Повышение эффективности реализации молодежной политики»</w:t>
            </w:r>
          </w:p>
        </w:tc>
      </w:tr>
      <w:tr w:rsidR="005C05A8" w:rsidRPr="00AE0558" w:rsidTr="00236288">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p>
        </w:tc>
        <w:tc>
          <w:tcPr>
            <w:tcW w:w="3034"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Показатель (индикатор)</w:t>
            </w:r>
          </w:p>
        </w:tc>
        <w:tc>
          <w:tcPr>
            <w:tcW w:w="1276"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7"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418" w:type="dxa"/>
          </w:tcPr>
          <w:p w:rsidR="005C05A8" w:rsidRPr="00AE0558" w:rsidRDefault="005C05A8" w:rsidP="003B37F7">
            <w:pPr>
              <w:widowControl w:val="0"/>
              <w:suppressAutoHyphens w:val="0"/>
              <w:autoSpaceDE w:val="0"/>
              <w:autoSpaceDN w:val="0"/>
              <w:rPr>
                <w:rFonts w:cs="Times New Roman"/>
                <w:sz w:val="16"/>
                <w:szCs w:val="16"/>
                <w:lang w:eastAsia="ru-RU"/>
              </w:rPr>
            </w:pPr>
          </w:p>
        </w:tc>
        <w:tc>
          <w:tcPr>
            <w:tcW w:w="1550" w:type="dxa"/>
          </w:tcPr>
          <w:p w:rsidR="005C05A8" w:rsidRPr="00AE0558" w:rsidRDefault="005C05A8" w:rsidP="005C05A8">
            <w:pPr>
              <w:widowControl w:val="0"/>
              <w:suppressAutoHyphens w:val="0"/>
              <w:autoSpaceDE w:val="0"/>
              <w:autoSpaceDN w:val="0"/>
              <w:jc w:val="both"/>
              <w:rPr>
                <w:rFonts w:cs="Times New Roman"/>
                <w:sz w:val="16"/>
                <w:szCs w:val="16"/>
                <w:lang w:eastAsia="ru-RU"/>
              </w:rPr>
            </w:pPr>
          </w:p>
        </w:tc>
      </w:tr>
      <w:tr w:rsidR="005C05A8" w:rsidRPr="00AE0558" w:rsidTr="00326BD0">
        <w:tc>
          <w:tcPr>
            <w:tcW w:w="510" w:type="dxa"/>
          </w:tcPr>
          <w:p w:rsidR="005C05A8" w:rsidRPr="00AE0558" w:rsidRDefault="005C05A8"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5C05A8" w:rsidRPr="00AE0558" w:rsidRDefault="005C05A8" w:rsidP="003B37F7">
            <w:pPr>
              <w:autoSpaceDE w:val="0"/>
              <w:spacing w:line="200" w:lineRule="atLeast"/>
              <w:rPr>
                <w:rFonts w:cs="Times New Roman"/>
                <w:kern w:val="1"/>
                <w:sz w:val="16"/>
                <w:szCs w:val="16"/>
              </w:rPr>
            </w:pPr>
            <w:r w:rsidRPr="00AE0558">
              <w:rPr>
                <w:rFonts w:cs="Times New Roman"/>
                <w:sz w:val="16"/>
                <w:szCs w:val="16"/>
              </w:rPr>
              <w:t>Доля достигнутых целевых показателей (индикаторов) муниципальной программы муниципального образования «</w:t>
            </w:r>
            <w:r w:rsidR="00DF2A5A" w:rsidRPr="00AE0558">
              <w:rPr>
                <w:rFonts w:cs="Times New Roman"/>
                <w:sz w:val="16"/>
                <w:szCs w:val="16"/>
              </w:rPr>
              <w:t xml:space="preserve">Дичнянский </w:t>
            </w:r>
            <w:r w:rsidRPr="00AE0558">
              <w:rPr>
                <w:rFonts w:cs="Times New Roman"/>
                <w:sz w:val="16"/>
                <w:szCs w:val="16"/>
              </w:rPr>
              <w:t>сельсовет» Курчатовского района Курской области «Повышение эффективности работы с молодежью, организация отдыха и оздоровление детей, молодежи</w:t>
            </w:r>
            <w:r w:rsidR="00326BD0" w:rsidRPr="00AE0558">
              <w:rPr>
                <w:rFonts w:cs="Times New Roman"/>
                <w:sz w:val="16"/>
                <w:szCs w:val="16"/>
              </w:rPr>
              <w:t>»</w:t>
            </w:r>
          </w:p>
        </w:tc>
        <w:tc>
          <w:tcPr>
            <w:tcW w:w="1276" w:type="dxa"/>
          </w:tcPr>
          <w:p w:rsidR="005C05A8" w:rsidRPr="00AE0558" w:rsidRDefault="005C05A8" w:rsidP="003B37F7">
            <w:pPr>
              <w:rPr>
                <w:rFonts w:cs="Times New Roman"/>
                <w:sz w:val="16"/>
                <w:szCs w:val="16"/>
              </w:rPr>
            </w:pPr>
            <w:r w:rsidRPr="00AE0558">
              <w:rPr>
                <w:rFonts w:cs="Times New Roman"/>
                <w:sz w:val="16"/>
                <w:szCs w:val="16"/>
              </w:rPr>
              <w:t>%</w:t>
            </w:r>
          </w:p>
        </w:tc>
        <w:tc>
          <w:tcPr>
            <w:tcW w:w="1417" w:type="dxa"/>
          </w:tcPr>
          <w:p w:rsidR="005C05A8" w:rsidRPr="00AE0558" w:rsidRDefault="005C05A8" w:rsidP="003B37F7">
            <w:pPr>
              <w:rPr>
                <w:rFonts w:cs="Times New Roman"/>
                <w:sz w:val="16"/>
                <w:szCs w:val="16"/>
              </w:rPr>
            </w:pPr>
            <w:r w:rsidRPr="00AE0558">
              <w:rPr>
                <w:rFonts w:cs="Times New Roman"/>
                <w:sz w:val="16"/>
                <w:szCs w:val="16"/>
              </w:rPr>
              <w:t>80</w:t>
            </w:r>
          </w:p>
        </w:tc>
        <w:tc>
          <w:tcPr>
            <w:tcW w:w="1418" w:type="dxa"/>
          </w:tcPr>
          <w:p w:rsidR="005C05A8" w:rsidRPr="00AE0558" w:rsidRDefault="005C05A8" w:rsidP="003B37F7">
            <w:pPr>
              <w:rPr>
                <w:rFonts w:cs="Times New Roman"/>
                <w:sz w:val="16"/>
                <w:szCs w:val="16"/>
              </w:rPr>
            </w:pPr>
            <w:r w:rsidRPr="00AE0558">
              <w:rPr>
                <w:rFonts w:cs="Times New Roman"/>
                <w:sz w:val="16"/>
                <w:szCs w:val="16"/>
              </w:rPr>
              <w:t>90</w:t>
            </w:r>
          </w:p>
        </w:tc>
        <w:tc>
          <w:tcPr>
            <w:tcW w:w="1550" w:type="dxa"/>
          </w:tcPr>
          <w:p w:rsidR="005C05A8" w:rsidRPr="00AE0558" w:rsidRDefault="005C05A8" w:rsidP="005C05A8">
            <w:pPr>
              <w:rPr>
                <w:rFonts w:cs="Times New Roman"/>
                <w:sz w:val="16"/>
                <w:szCs w:val="16"/>
              </w:rPr>
            </w:pPr>
            <w:r w:rsidRPr="00AE0558">
              <w:rPr>
                <w:rFonts w:cs="Times New Roman"/>
                <w:sz w:val="16"/>
                <w:szCs w:val="16"/>
              </w:rPr>
              <w:t>100</w:t>
            </w:r>
          </w:p>
        </w:tc>
      </w:tr>
      <w:tr w:rsidR="00326BD0" w:rsidRPr="00AE0558" w:rsidTr="00F60142">
        <w:tc>
          <w:tcPr>
            <w:tcW w:w="9205" w:type="dxa"/>
            <w:gridSpan w:val="6"/>
          </w:tcPr>
          <w:p w:rsidR="00326BD0" w:rsidRPr="00AE0558" w:rsidRDefault="00326BD0" w:rsidP="003B37F7">
            <w:pPr>
              <w:rPr>
                <w:rFonts w:cs="Times New Roman"/>
                <w:sz w:val="16"/>
                <w:szCs w:val="16"/>
              </w:rPr>
            </w:pPr>
            <w:r w:rsidRPr="00AE0558">
              <w:rPr>
                <w:rFonts w:cs="Times New Roman"/>
                <w:b/>
                <w:sz w:val="16"/>
                <w:szCs w:val="16"/>
              </w:rPr>
              <w:t>Подпрограмма «Реализация муниципальной политики в сфере физической культуры и спорта»</w:t>
            </w:r>
          </w:p>
        </w:tc>
      </w:tr>
      <w:tr w:rsidR="00326BD0" w:rsidRPr="00AE0558" w:rsidTr="00F60142">
        <w:tc>
          <w:tcPr>
            <w:tcW w:w="510" w:type="dxa"/>
          </w:tcPr>
          <w:p w:rsidR="00326BD0" w:rsidRPr="00AE0558" w:rsidRDefault="00326BD0" w:rsidP="003B37F7">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3034" w:type="dxa"/>
            <w:tcBorders>
              <w:left w:val="single" w:sz="4" w:space="0" w:color="000000"/>
              <w:right w:val="single" w:sz="4" w:space="0" w:color="000000"/>
            </w:tcBorders>
            <w:shd w:val="clear" w:color="auto" w:fill="auto"/>
          </w:tcPr>
          <w:p w:rsidR="00326BD0" w:rsidRPr="00AE0558" w:rsidRDefault="00326BD0" w:rsidP="003B37F7">
            <w:pPr>
              <w:autoSpaceDE w:val="0"/>
              <w:spacing w:line="200" w:lineRule="atLeast"/>
              <w:rPr>
                <w:rFonts w:cs="Times New Roman"/>
                <w:kern w:val="1"/>
                <w:sz w:val="16"/>
                <w:szCs w:val="16"/>
              </w:rPr>
            </w:pPr>
            <w:r w:rsidRPr="00AE0558">
              <w:rPr>
                <w:rFonts w:cs="Times New Roman"/>
                <w:sz w:val="16"/>
                <w:szCs w:val="16"/>
              </w:rPr>
              <w:t>Доля достигнутых целевых показателей (индикаторов) муниципальной программы муниципального образования «Дичнянский сельсовет» Курчатовского района Курской области «Организация отдыха и оздоровление детей, молодежи, развитие физической культуры и спорта» к общему количеству целевых показателей (индикаторов</w:t>
            </w:r>
            <w:proofErr w:type="gramStart"/>
            <w:r w:rsidRPr="00AE0558">
              <w:rPr>
                <w:rFonts w:cs="Times New Roman"/>
                <w:sz w:val="16"/>
                <w:szCs w:val="16"/>
              </w:rPr>
              <w:t>)о</w:t>
            </w:r>
            <w:proofErr w:type="gramEnd"/>
            <w:r w:rsidRPr="00AE0558">
              <w:rPr>
                <w:rFonts w:cs="Times New Roman"/>
                <w:sz w:val="16"/>
                <w:szCs w:val="16"/>
              </w:rPr>
              <w:t xml:space="preserve">бъектов - </w:t>
            </w:r>
          </w:p>
        </w:tc>
        <w:tc>
          <w:tcPr>
            <w:tcW w:w="1276" w:type="dxa"/>
          </w:tcPr>
          <w:p w:rsidR="00326BD0" w:rsidRPr="00AE0558" w:rsidRDefault="00326BD0" w:rsidP="003B37F7">
            <w:pPr>
              <w:rPr>
                <w:rFonts w:cs="Times New Roman"/>
                <w:sz w:val="16"/>
                <w:szCs w:val="16"/>
              </w:rPr>
            </w:pPr>
            <w:r w:rsidRPr="00AE0558">
              <w:rPr>
                <w:rFonts w:cs="Times New Roman"/>
                <w:sz w:val="16"/>
                <w:szCs w:val="16"/>
              </w:rPr>
              <w:t>%</w:t>
            </w:r>
          </w:p>
        </w:tc>
        <w:tc>
          <w:tcPr>
            <w:tcW w:w="1417" w:type="dxa"/>
          </w:tcPr>
          <w:p w:rsidR="00326BD0" w:rsidRPr="00AE0558" w:rsidRDefault="00326BD0" w:rsidP="003B37F7">
            <w:pPr>
              <w:rPr>
                <w:rFonts w:cs="Times New Roman"/>
                <w:sz w:val="16"/>
                <w:szCs w:val="16"/>
              </w:rPr>
            </w:pPr>
            <w:r w:rsidRPr="00AE0558">
              <w:rPr>
                <w:rFonts w:cs="Times New Roman"/>
                <w:sz w:val="16"/>
                <w:szCs w:val="16"/>
              </w:rPr>
              <w:t>80</w:t>
            </w:r>
          </w:p>
        </w:tc>
        <w:tc>
          <w:tcPr>
            <w:tcW w:w="1418" w:type="dxa"/>
          </w:tcPr>
          <w:p w:rsidR="00326BD0" w:rsidRPr="00AE0558" w:rsidRDefault="00326BD0" w:rsidP="003B37F7">
            <w:pPr>
              <w:rPr>
                <w:rFonts w:cs="Times New Roman"/>
                <w:sz w:val="16"/>
                <w:szCs w:val="16"/>
              </w:rPr>
            </w:pPr>
            <w:r w:rsidRPr="00AE0558">
              <w:rPr>
                <w:rFonts w:cs="Times New Roman"/>
                <w:sz w:val="16"/>
                <w:szCs w:val="16"/>
              </w:rPr>
              <w:t>90</w:t>
            </w:r>
          </w:p>
        </w:tc>
        <w:tc>
          <w:tcPr>
            <w:tcW w:w="1550" w:type="dxa"/>
          </w:tcPr>
          <w:p w:rsidR="00326BD0" w:rsidRPr="00AE0558" w:rsidRDefault="00326BD0" w:rsidP="00326BD0">
            <w:pPr>
              <w:rPr>
                <w:rFonts w:cs="Times New Roman"/>
                <w:sz w:val="16"/>
                <w:szCs w:val="16"/>
              </w:rPr>
            </w:pPr>
            <w:r w:rsidRPr="00AE0558">
              <w:rPr>
                <w:rFonts w:cs="Times New Roman"/>
                <w:sz w:val="16"/>
                <w:szCs w:val="16"/>
              </w:rPr>
              <w:t>100</w:t>
            </w:r>
          </w:p>
        </w:tc>
      </w:tr>
    </w:tbl>
    <w:p w:rsidR="005C05A8" w:rsidRPr="00AE0558" w:rsidRDefault="005C05A8" w:rsidP="005C05A8">
      <w:pPr>
        <w:spacing w:line="200" w:lineRule="atLeast"/>
        <w:jc w:val="both"/>
        <w:rPr>
          <w:rFonts w:cs="Times New Roman"/>
          <w:sz w:val="16"/>
          <w:szCs w:val="16"/>
        </w:rPr>
      </w:pPr>
    </w:p>
    <w:p w:rsidR="005C05A8" w:rsidRPr="00AE0558" w:rsidRDefault="005C05A8" w:rsidP="005C05A8">
      <w:pPr>
        <w:widowControl w:val="0"/>
        <w:suppressAutoHyphens w:val="0"/>
        <w:autoSpaceDE w:val="0"/>
        <w:autoSpaceDN w:val="0"/>
        <w:jc w:val="right"/>
        <w:outlineLvl w:val="2"/>
        <w:rPr>
          <w:rFonts w:cs="Times New Roman"/>
          <w:sz w:val="16"/>
          <w:szCs w:val="16"/>
          <w:lang w:eastAsia="ru-RU"/>
        </w:rPr>
      </w:pPr>
      <w:r w:rsidRPr="00AE0558">
        <w:rPr>
          <w:rFonts w:cs="Times New Roman"/>
          <w:sz w:val="16"/>
          <w:szCs w:val="16"/>
          <w:lang w:eastAsia="ru-RU"/>
        </w:rPr>
        <w:t>Таблица 2</w:t>
      </w:r>
    </w:p>
    <w:p w:rsidR="005C05A8" w:rsidRPr="00AE0558" w:rsidRDefault="005C05A8" w:rsidP="005C05A8">
      <w:pPr>
        <w:widowControl w:val="0"/>
        <w:suppressAutoHyphens w:val="0"/>
        <w:autoSpaceDE w:val="0"/>
        <w:autoSpaceDN w:val="0"/>
        <w:ind w:firstLine="540"/>
        <w:jc w:val="both"/>
        <w:rPr>
          <w:rFonts w:cs="Times New Roman"/>
          <w:sz w:val="16"/>
          <w:szCs w:val="16"/>
          <w:lang w:eastAsia="ru-RU"/>
        </w:rPr>
      </w:pPr>
    </w:p>
    <w:p w:rsidR="005C05A8" w:rsidRPr="00AE0558" w:rsidRDefault="005C05A8" w:rsidP="005C05A8">
      <w:pPr>
        <w:widowControl w:val="0"/>
        <w:suppressAutoHyphens w:val="0"/>
        <w:autoSpaceDE w:val="0"/>
        <w:autoSpaceDN w:val="0"/>
        <w:jc w:val="center"/>
        <w:rPr>
          <w:rFonts w:cs="Times New Roman"/>
          <w:b/>
          <w:sz w:val="16"/>
          <w:szCs w:val="16"/>
          <w:lang w:eastAsia="ru-RU"/>
        </w:rPr>
      </w:pPr>
      <w:bookmarkStart w:id="5" w:name="P642"/>
      <w:bookmarkEnd w:id="5"/>
      <w:r w:rsidRPr="00AE0558">
        <w:rPr>
          <w:rFonts w:cs="Times New Roman"/>
          <w:b/>
          <w:sz w:val="16"/>
          <w:szCs w:val="16"/>
          <w:lang w:eastAsia="ru-RU"/>
        </w:rPr>
        <w:t>Перечень основных мероприятий муниципальной программы</w:t>
      </w:r>
    </w:p>
    <w:p w:rsidR="005C05A8" w:rsidRPr="00AE0558" w:rsidRDefault="005C05A8" w:rsidP="005C05A8">
      <w:pPr>
        <w:widowControl w:val="0"/>
        <w:suppressAutoHyphens w:val="0"/>
        <w:autoSpaceDE w:val="0"/>
        <w:autoSpaceDN w:val="0"/>
        <w:jc w:val="center"/>
        <w:rPr>
          <w:rFonts w:cs="Times New Roman"/>
          <w:b/>
          <w:sz w:val="16"/>
          <w:szCs w:val="16"/>
          <w:lang w:eastAsia="ru-RU"/>
        </w:rPr>
      </w:pPr>
    </w:p>
    <w:tbl>
      <w:tblPr>
        <w:tblW w:w="9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83"/>
        <w:gridCol w:w="992"/>
        <w:gridCol w:w="850"/>
        <w:gridCol w:w="709"/>
        <w:gridCol w:w="1418"/>
        <w:gridCol w:w="1559"/>
        <w:gridCol w:w="1418"/>
      </w:tblGrid>
      <w:tr w:rsidR="005C05A8" w:rsidRPr="00AE0558" w:rsidTr="00236288">
        <w:tc>
          <w:tcPr>
            <w:tcW w:w="510"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 xml:space="preserve">N </w:t>
            </w:r>
            <w:proofErr w:type="gramStart"/>
            <w:r w:rsidRPr="00AE0558">
              <w:rPr>
                <w:rFonts w:cs="Times New Roman"/>
                <w:sz w:val="16"/>
                <w:szCs w:val="16"/>
                <w:lang w:eastAsia="ru-RU"/>
              </w:rPr>
              <w:t>п</w:t>
            </w:r>
            <w:proofErr w:type="gramEnd"/>
            <w:r w:rsidRPr="00AE0558">
              <w:rPr>
                <w:rFonts w:cs="Times New Roman"/>
                <w:sz w:val="16"/>
                <w:szCs w:val="16"/>
                <w:lang w:eastAsia="ru-RU"/>
              </w:rPr>
              <w:t>/п</w:t>
            </w:r>
          </w:p>
        </w:tc>
        <w:tc>
          <w:tcPr>
            <w:tcW w:w="1683"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Номер и наименование ведомственной целевой программы, основного мероприятия</w:t>
            </w:r>
          </w:p>
        </w:tc>
        <w:tc>
          <w:tcPr>
            <w:tcW w:w="992"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Ответственный исполнитель</w:t>
            </w:r>
          </w:p>
        </w:tc>
        <w:tc>
          <w:tcPr>
            <w:tcW w:w="1559" w:type="dxa"/>
            <w:gridSpan w:val="2"/>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Срок</w:t>
            </w:r>
          </w:p>
        </w:tc>
        <w:tc>
          <w:tcPr>
            <w:tcW w:w="1418"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Ожидаемый непосредственный результат (краткое описание)</w:t>
            </w:r>
          </w:p>
        </w:tc>
        <w:tc>
          <w:tcPr>
            <w:tcW w:w="1559"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Последствия не реализации основного мероприятия</w:t>
            </w:r>
          </w:p>
        </w:tc>
        <w:tc>
          <w:tcPr>
            <w:tcW w:w="1418" w:type="dxa"/>
            <w:vMerge w:val="restart"/>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Связь с показателями муниципальной программы (подпрограммы)</w:t>
            </w:r>
          </w:p>
        </w:tc>
      </w:tr>
      <w:tr w:rsidR="005C05A8" w:rsidRPr="00AE0558" w:rsidTr="00236288">
        <w:tc>
          <w:tcPr>
            <w:tcW w:w="510" w:type="dxa"/>
            <w:vMerge/>
          </w:tcPr>
          <w:p w:rsidR="005C05A8" w:rsidRPr="00AE0558" w:rsidRDefault="005C05A8" w:rsidP="005C05A8">
            <w:pPr>
              <w:suppressAutoHyphens w:val="0"/>
              <w:jc w:val="center"/>
              <w:rPr>
                <w:rFonts w:cs="Times New Roman"/>
                <w:sz w:val="16"/>
                <w:szCs w:val="16"/>
                <w:lang w:eastAsia="ru-RU"/>
              </w:rPr>
            </w:pPr>
          </w:p>
        </w:tc>
        <w:tc>
          <w:tcPr>
            <w:tcW w:w="1683" w:type="dxa"/>
            <w:vMerge/>
          </w:tcPr>
          <w:p w:rsidR="005C05A8" w:rsidRPr="00AE0558" w:rsidRDefault="005C05A8" w:rsidP="005C05A8">
            <w:pPr>
              <w:suppressAutoHyphens w:val="0"/>
              <w:jc w:val="center"/>
              <w:rPr>
                <w:rFonts w:cs="Times New Roman"/>
                <w:sz w:val="16"/>
                <w:szCs w:val="16"/>
                <w:lang w:eastAsia="ru-RU"/>
              </w:rPr>
            </w:pPr>
          </w:p>
        </w:tc>
        <w:tc>
          <w:tcPr>
            <w:tcW w:w="992" w:type="dxa"/>
            <w:vMerge/>
          </w:tcPr>
          <w:p w:rsidR="005C05A8" w:rsidRPr="00AE0558" w:rsidRDefault="005C05A8" w:rsidP="005C05A8">
            <w:pPr>
              <w:suppressAutoHyphens w:val="0"/>
              <w:jc w:val="center"/>
              <w:rPr>
                <w:rFonts w:cs="Times New Roman"/>
                <w:sz w:val="16"/>
                <w:szCs w:val="16"/>
                <w:lang w:eastAsia="ru-RU"/>
              </w:rPr>
            </w:pPr>
          </w:p>
        </w:tc>
        <w:tc>
          <w:tcPr>
            <w:tcW w:w="85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начала реализации</w:t>
            </w:r>
          </w:p>
        </w:tc>
        <w:tc>
          <w:tcPr>
            <w:tcW w:w="709"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окончания реализации</w:t>
            </w:r>
          </w:p>
        </w:tc>
        <w:tc>
          <w:tcPr>
            <w:tcW w:w="1418" w:type="dxa"/>
            <w:vMerge/>
          </w:tcPr>
          <w:p w:rsidR="005C05A8" w:rsidRPr="00AE0558" w:rsidRDefault="005C05A8" w:rsidP="005C05A8">
            <w:pPr>
              <w:suppressAutoHyphens w:val="0"/>
              <w:jc w:val="center"/>
              <w:rPr>
                <w:rFonts w:cs="Times New Roman"/>
                <w:sz w:val="16"/>
                <w:szCs w:val="16"/>
                <w:lang w:eastAsia="ru-RU"/>
              </w:rPr>
            </w:pPr>
          </w:p>
        </w:tc>
        <w:tc>
          <w:tcPr>
            <w:tcW w:w="1559" w:type="dxa"/>
            <w:vMerge/>
          </w:tcPr>
          <w:p w:rsidR="005C05A8" w:rsidRPr="00AE0558" w:rsidRDefault="005C05A8" w:rsidP="005C05A8">
            <w:pPr>
              <w:suppressAutoHyphens w:val="0"/>
              <w:jc w:val="center"/>
              <w:rPr>
                <w:rFonts w:cs="Times New Roman"/>
                <w:sz w:val="16"/>
                <w:szCs w:val="16"/>
                <w:lang w:eastAsia="ru-RU"/>
              </w:rPr>
            </w:pPr>
          </w:p>
        </w:tc>
        <w:tc>
          <w:tcPr>
            <w:tcW w:w="1418" w:type="dxa"/>
            <w:vMerge/>
          </w:tcPr>
          <w:p w:rsidR="005C05A8" w:rsidRPr="00AE0558" w:rsidRDefault="005C05A8" w:rsidP="005C05A8">
            <w:pPr>
              <w:suppressAutoHyphens w:val="0"/>
              <w:jc w:val="center"/>
              <w:rPr>
                <w:rFonts w:cs="Times New Roman"/>
                <w:sz w:val="16"/>
                <w:szCs w:val="16"/>
                <w:lang w:eastAsia="ru-RU"/>
              </w:rPr>
            </w:pPr>
          </w:p>
        </w:tc>
      </w:tr>
      <w:tr w:rsidR="005C05A8" w:rsidRPr="00AE0558" w:rsidTr="00236288">
        <w:tc>
          <w:tcPr>
            <w:tcW w:w="51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1</w:t>
            </w:r>
          </w:p>
        </w:tc>
        <w:tc>
          <w:tcPr>
            <w:tcW w:w="1683"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2</w:t>
            </w:r>
          </w:p>
        </w:tc>
        <w:tc>
          <w:tcPr>
            <w:tcW w:w="992"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3</w:t>
            </w:r>
          </w:p>
        </w:tc>
        <w:tc>
          <w:tcPr>
            <w:tcW w:w="850"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4</w:t>
            </w:r>
          </w:p>
        </w:tc>
        <w:tc>
          <w:tcPr>
            <w:tcW w:w="709"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5</w:t>
            </w:r>
          </w:p>
        </w:tc>
        <w:tc>
          <w:tcPr>
            <w:tcW w:w="1418"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6</w:t>
            </w:r>
          </w:p>
        </w:tc>
        <w:tc>
          <w:tcPr>
            <w:tcW w:w="1559"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7</w:t>
            </w:r>
          </w:p>
        </w:tc>
        <w:tc>
          <w:tcPr>
            <w:tcW w:w="1418" w:type="dxa"/>
          </w:tcPr>
          <w:p w:rsidR="005C05A8" w:rsidRPr="00AE0558" w:rsidRDefault="005C05A8" w:rsidP="005C05A8">
            <w:pPr>
              <w:widowControl w:val="0"/>
              <w:suppressAutoHyphens w:val="0"/>
              <w:autoSpaceDE w:val="0"/>
              <w:autoSpaceDN w:val="0"/>
              <w:jc w:val="center"/>
              <w:rPr>
                <w:rFonts w:cs="Times New Roman"/>
                <w:sz w:val="16"/>
                <w:szCs w:val="16"/>
                <w:lang w:eastAsia="ru-RU"/>
              </w:rPr>
            </w:pPr>
            <w:r w:rsidRPr="00AE0558">
              <w:rPr>
                <w:rFonts w:cs="Times New Roman"/>
                <w:sz w:val="16"/>
                <w:szCs w:val="16"/>
                <w:lang w:eastAsia="ru-RU"/>
              </w:rPr>
              <w:t>8</w:t>
            </w:r>
          </w:p>
        </w:tc>
      </w:tr>
      <w:tr w:rsidR="00DF2A5A" w:rsidRPr="00AE0558" w:rsidTr="00236288">
        <w:tc>
          <w:tcPr>
            <w:tcW w:w="510"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683"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992"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850"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709"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559"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c>
          <w:tcPr>
            <w:tcW w:w="1418" w:type="dxa"/>
          </w:tcPr>
          <w:p w:rsidR="00DF2A5A" w:rsidRPr="00AE0558" w:rsidRDefault="00DF2A5A" w:rsidP="005C05A8">
            <w:pPr>
              <w:widowControl w:val="0"/>
              <w:suppressAutoHyphens w:val="0"/>
              <w:autoSpaceDE w:val="0"/>
              <w:autoSpaceDN w:val="0"/>
              <w:jc w:val="center"/>
              <w:rPr>
                <w:rFonts w:cs="Times New Roman"/>
                <w:sz w:val="16"/>
                <w:szCs w:val="16"/>
                <w:lang w:eastAsia="ru-RU"/>
              </w:rPr>
            </w:pPr>
          </w:p>
        </w:tc>
      </w:tr>
      <w:tr w:rsidR="005C05A8" w:rsidRPr="00AE0558" w:rsidTr="00236288">
        <w:tc>
          <w:tcPr>
            <w:tcW w:w="510" w:type="dxa"/>
          </w:tcPr>
          <w:p w:rsidR="005C05A8" w:rsidRPr="00AE0558" w:rsidRDefault="005C05A8" w:rsidP="005C05A8">
            <w:pPr>
              <w:widowControl w:val="0"/>
              <w:suppressAutoHyphens w:val="0"/>
              <w:autoSpaceDE w:val="0"/>
              <w:autoSpaceDN w:val="0"/>
              <w:jc w:val="both"/>
              <w:rPr>
                <w:rFonts w:cs="Times New Roman"/>
                <w:sz w:val="16"/>
                <w:szCs w:val="16"/>
                <w:lang w:eastAsia="ru-RU"/>
              </w:rPr>
            </w:pPr>
          </w:p>
        </w:tc>
        <w:tc>
          <w:tcPr>
            <w:tcW w:w="8629" w:type="dxa"/>
            <w:gridSpan w:val="7"/>
          </w:tcPr>
          <w:p w:rsidR="005C05A8" w:rsidRPr="00AE0558" w:rsidRDefault="005C05A8" w:rsidP="005C05A8">
            <w:pPr>
              <w:widowControl w:val="0"/>
              <w:suppressAutoHyphens w:val="0"/>
              <w:autoSpaceDE w:val="0"/>
              <w:autoSpaceDN w:val="0"/>
              <w:jc w:val="both"/>
              <w:rPr>
                <w:rFonts w:cs="Times New Roman"/>
                <w:sz w:val="16"/>
                <w:szCs w:val="16"/>
                <w:lang w:eastAsia="ru-RU"/>
              </w:rPr>
            </w:pPr>
            <w:r w:rsidRPr="00AE0558">
              <w:rPr>
                <w:rFonts w:cs="Times New Roman"/>
                <w:sz w:val="16"/>
                <w:szCs w:val="16"/>
                <w:lang w:eastAsia="ru-RU"/>
              </w:rPr>
              <w:t xml:space="preserve">Подпрограмма </w:t>
            </w:r>
            <w:r w:rsidR="00DF2A5A" w:rsidRPr="00AE0558">
              <w:rPr>
                <w:rFonts w:cs="Times New Roman"/>
                <w:b/>
                <w:sz w:val="16"/>
                <w:szCs w:val="16"/>
                <w:lang w:eastAsia="ru-RU"/>
              </w:rPr>
              <w:t>«Повышение эффективности реализации молодежной политики»</w:t>
            </w:r>
          </w:p>
        </w:tc>
      </w:tr>
      <w:tr w:rsidR="008F7A36" w:rsidRPr="00AE0558" w:rsidTr="00F60142">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1683" w:type="dxa"/>
            <w:tcBorders>
              <w:top w:val="single" w:sz="7" w:space="0" w:color="000000"/>
              <w:left w:val="single" w:sz="7" w:space="0" w:color="000000"/>
              <w:bottom w:val="single" w:sz="7" w:space="0" w:color="000000"/>
              <w:right w:val="single" w:sz="7" w:space="0" w:color="000000"/>
            </w:tcBorders>
            <w:vAlign w:val="center"/>
          </w:tcPr>
          <w:p w:rsidR="008F7A36" w:rsidRPr="00AE0558" w:rsidRDefault="008F7A36" w:rsidP="008F7A36">
            <w:pPr>
              <w:rPr>
                <w:rFonts w:cs="Times New Roman"/>
                <w:b/>
                <w:sz w:val="16"/>
                <w:szCs w:val="16"/>
              </w:rPr>
            </w:pPr>
            <w:r w:rsidRPr="00AE0558">
              <w:rPr>
                <w:rFonts w:cs="Times New Roman"/>
                <w:b/>
                <w:sz w:val="16"/>
                <w:szCs w:val="16"/>
              </w:rPr>
              <w:fldChar w:fldCharType="begin"/>
            </w:r>
            <w:r w:rsidRPr="00AE0558">
              <w:rPr>
                <w:rFonts w:cs="Times New Roman"/>
                <w:b/>
                <w:sz w:val="16"/>
                <w:szCs w:val="16"/>
              </w:rPr>
              <w:instrText xml:space="preserve"> TC "08201" \f C \l "2" </w:instrText>
            </w:r>
            <w:r w:rsidRPr="00AE0558">
              <w:rPr>
                <w:rFonts w:cs="Times New Roman"/>
                <w:b/>
                <w:sz w:val="16"/>
                <w:szCs w:val="16"/>
              </w:rPr>
              <w:fldChar w:fldCharType="end"/>
            </w:r>
            <w:r w:rsidRPr="00AE0558">
              <w:rPr>
                <w:rFonts w:eastAsia="Arial" w:cs="Times New Roman"/>
                <w:b/>
                <w:color w:val="000000"/>
                <w:sz w:val="16"/>
                <w:szCs w:val="16"/>
              </w:rPr>
              <w:t xml:space="preserve">Основное мероприятие </w:t>
            </w:r>
            <w:r w:rsidRPr="00AE0558">
              <w:rPr>
                <w:rFonts w:eastAsia="Arial" w:cs="Times New Roman"/>
                <w:b/>
                <w:color w:val="000000"/>
                <w:sz w:val="16"/>
                <w:szCs w:val="16"/>
              </w:rPr>
              <w:lastRenderedPageBreak/>
              <w:t>«Повышение эффективности реализации молодежной политики»</w:t>
            </w:r>
          </w:p>
        </w:tc>
        <w:tc>
          <w:tcPr>
            <w:tcW w:w="992" w:type="dxa"/>
          </w:tcPr>
          <w:p w:rsidR="008F7A36" w:rsidRPr="00AE0558" w:rsidRDefault="008F7A36" w:rsidP="008F7A36">
            <w:pPr>
              <w:rPr>
                <w:rFonts w:cs="Times New Roman"/>
                <w:sz w:val="16"/>
                <w:szCs w:val="16"/>
              </w:rPr>
            </w:pPr>
            <w:r w:rsidRPr="00AE0558">
              <w:rPr>
                <w:rFonts w:cs="Times New Roman"/>
                <w:sz w:val="16"/>
                <w:szCs w:val="16"/>
              </w:rPr>
              <w:lastRenderedPageBreak/>
              <w:t xml:space="preserve">Администрация </w:t>
            </w:r>
            <w:r w:rsidRPr="00AE0558">
              <w:rPr>
                <w:rFonts w:cs="Times New Roman"/>
                <w:sz w:val="16"/>
                <w:szCs w:val="16"/>
              </w:rPr>
              <w:lastRenderedPageBreak/>
              <w:t xml:space="preserve">Дичнянского сельсовета </w:t>
            </w:r>
            <w:proofErr w:type="spellStart"/>
            <w:proofErr w:type="gramStart"/>
            <w:r w:rsidRPr="00AE0558">
              <w:rPr>
                <w:rFonts w:cs="Times New Roman"/>
                <w:sz w:val="16"/>
                <w:szCs w:val="16"/>
              </w:rPr>
              <w:t>сельсовета</w:t>
            </w:r>
            <w:proofErr w:type="spellEnd"/>
            <w:proofErr w:type="gramEnd"/>
            <w:r w:rsidRPr="00AE0558">
              <w:rPr>
                <w:rFonts w:cs="Times New Roman"/>
                <w:sz w:val="16"/>
                <w:szCs w:val="16"/>
              </w:rPr>
              <w:t xml:space="preserve"> Курчатовского района Курской области</w:t>
            </w:r>
          </w:p>
        </w:tc>
        <w:tc>
          <w:tcPr>
            <w:tcW w:w="850" w:type="dxa"/>
          </w:tcPr>
          <w:p w:rsidR="008F7A36" w:rsidRPr="00AE0558" w:rsidRDefault="008F7A36" w:rsidP="008F7A36">
            <w:pPr>
              <w:rPr>
                <w:rFonts w:cs="Times New Roman"/>
                <w:sz w:val="16"/>
                <w:szCs w:val="16"/>
              </w:rPr>
            </w:pPr>
            <w:r w:rsidRPr="00AE0558">
              <w:rPr>
                <w:rFonts w:cs="Times New Roman"/>
                <w:sz w:val="16"/>
                <w:szCs w:val="16"/>
              </w:rPr>
              <w:lastRenderedPageBreak/>
              <w:t>2019г.</w:t>
            </w:r>
          </w:p>
        </w:tc>
        <w:tc>
          <w:tcPr>
            <w:tcW w:w="709" w:type="dxa"/>
          </w:tcPr>
          <w:p w:rsidR="008F7A36" w:rsidRPr="00AE0558" w:rsidRDefault="008F7A36" w:rsidP="008F7A36">
            <w:pPr>
              <w:rPr>
                <w:rFonts w:cs="Times New Roman"/>
                <w:sz w:val="16"/>
                <w:szCs w:val="16"/>
              </w:rPr>
            </w:pPr>
            <w:r w:rsidRPr="00AE0558">
              <w:rPr>
                <w:rFonts w:cs="Times New Roman"/>
                <w:sz w:val="16"/>
                <w:szCs w:val="16"/>
              </w:rPr>
              <w:t>2025</w:t>
            </w:r>
          </w:p>
        </w:tc>
        <w:tc>
          <w:tcPr>
            <w:tcW w:w="1418"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t xml:space="preserve">увеличение степени охвата </w:t>
            </w:r>
            <w:r w:rsidRPr="00AE0558">
              <w:rPr>
                <w:rFonts w:cs="Times New Roman"/>
                <w:sz w:val="16"/>
                <w:szCs w:val="16"/>
              </w:rPr>
              <w:lastRenderedPageBreak/>
              <w:t>детей и молодежи Дичнянского сельсовета молодежными  и спортивными мероприятиями;</w:t>
            </w:r>
          </w:p>
          <w:p w:rsidR="008F7A36" w:rsidRPr="00AE0558" w:rsidRDefault="008F7A36" w:rsidP="008F7A36">
            <w:pPr>
              <w:rPr>
                <w:rFonts w:cs="Times New Roman"/>
                <w:sz w:val="16"/>
                <w:szCs w:val="16"/>
              </w:rPr>
            </w:pPr>
            <w:r w:rsidRPr="00AE0558">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AE0558" w:rsidRDefault="008F7A36" w:rsidP="008F7A36">
            <w:pPr>
              <w:rPr>
                <w:rFonts w:cs="Times New Roman"/>
                <w:sz w:val="16"/>
                <w:szCs w:val="16"/>
              </w:rPr>
            </w:pPr>
            <w:r w:rsidRPr="00AE0558">
              <w:rPr>
                <w:rFonts w:cs="Times New Roman"/>
                <w:sz w:val="16"/>
                <w:szCs w:val="16"/>
              </w:rPr>
              <w:t xml:space="preserve">обустройство 1 детской игровой площадки в </w:t>
            </w:r>
            <w:proofErr w:type="spellStart"/>
            <w:r w:rsidRPr="00AE0558">
              <w:rPr>
                <w:rFonts w:cs="Times New Roman"/>
                <w:sz w:val="16"/>
                <w:szCs w:val="16"/>
              </w:rPr>
              <w:t>с</w:t>
            </w:r>
            <w:proofErr w:type="gramStart"/>
            <w:r w:rsidRPr="00AE0558">
              <w:rPr>
                <w:rFonts w:cs="Times New Roman"/>
                <w:sz w:val="16"/>
                <w:szCs w:val="16"/>
              </w:rPr>
              <w:t>.Д</w:t>
            </w:r>
            <w:proofErr w:type="gramEnd"/>
            <w:r w:rsidRPr="00AE0558">
              <w:rPr>
                <w:rFonts w:cs="Times New Roman"/>
                <w:sz w:val="16"/>
                <w:szCs w:val="16"/>
              </w:rPr>
              <w:t>ичня</w:t>
            </w:r>
            <w:proofErr w:type="spellEnd"/>
          </w:p>
        </w:tc>
        <w:tc>
          <w:tcPr>
            <w:tcW w:w="1559"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lastRenderedPageBreak/>
              <w:t xml:space="preserve">снижение степени охвата детей и </w:t>
            </w:r>
            <w:r w:rsidRPr="00AE0558">
              <w:rPr>
                <w:rFonts w:cs="Times New Roman"/>
                <w:sz w:val="16"/>
                <w:szCs w:val="16"/>
              </w:rPr>
              <w:lastRenderedPageBreak/>
              <w:t>молодежи Дичнянского сельсовета молодежными  и спортивными мероприятиями;</w:t>
            </w:r>
          </w:p>
          <w:p w:rsidR="008F7A36" w:rsidRPr="00AE0558" w:rsidRDefault="008F7A36" w:rsidP="008F7A36">
            <w:pPr>
              <w:rPr>
                <w:rFonts w:cs="Times New Roman"/>
                <w:sz w:val="16"/>
                <w:szCs w:val="16"/>
              </w:rPr>
            </w:pPr>
            <w:r w:rsidRPr="00AE0558">
              <w:rPr>
                <w:rFonts w:cs="Times New Roman"/>
                <w:sz w:val="16"/>
                <w:szCs w:val="16"/>
              </w:rPr>
              <w:t>увеличение количества детей и молодежи Дичнянского сельсовета, охваченных всеми формами отдыха в каникулярное время;</w:t>
            </w:r>
          </w:p>
          <w:p w:rsidR="008F7A36" w:rsidRPr="00AE0558" w:rsidRDefault="008F7A36" w:rsidP="008F7A36">
            <w:pPr>
              <w:rPr>
                <w:rFonts w:cs="Times New Roman"/>
                <w:sz w:val="16"/>
                <w:szCs w:val="16"/>
              </w:rPr>
            </w:pPr>
            <w:r w:rsidRPr="00AE0558">
              <w:rPr>
                <w:rFonts w:cs="Times New Roman"/>
                <w:sz w:val="16"/>
                <w:szCs w:val="16"/>
              </w:rPr>
              <w:t xml:space="preserve">обустройство 1 детской игровой площадки в </w:t>
            </w:r>
            <w:proofErr w:type="spellStart"/>
            <w:r w:rsidRPr="00AE0558">
              <w:rPr>
                <w:rFonts w:cs="Times New Roman"/>
                <w:sz w:val="16"/>
                <w:szCs w:val="16"/>
              </w:rPr>
              <w:t>с</w:t>
            </w:r>
            <w:proofErr w:type="gramStart"/>
            <w:r w:rsidRPr="00AE0558">
              <w:rPr>
                <w:rFonts w:cs="Times New Roman"/>
                <w:sz w:val="16"/>
                <w:szCs w:val="16"/>
              </w:rPr>
              <w:t>.Д</w:t>
            </w:r>
            <w:proofErr w:type="gramEnd"/>
            <w:r w:rsidRPr="00AE0558">
              <w:rPr>
                <w:rFonts w:cs="Times New Roman"/>
                <w:sz w:val="16"/>
                <w:szCs w:val="16"/>
              </w:rPr>
              <w:t>ичня</w:t>
            </w:r>
            <w:proofErr w:type="spellEnd"/>
          </w:p>
        </w:tc>
        <w:tc>
          <w:tcPr>
            <w:tcW w:w="1418" w:type="dxa"/>
            <w:tcBorders>
              <w:left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r w:rsidRPr="00AE0558">
              <w:rPr>
                <w:rFonts w:cs="Times New Roman"/>
                <w:sz w:val="16"/>
                <w:szCs w:val="16"/>
              </w:rPr>
              <w:lastRenderedPageBreak/>
              <w:t>приложение № 1</w:t>
            </w:r>
          </w:p>
          <w:p w:rsidR="008F7A36" w:rsidRPr="00AE0558" w:rsidRDefault="008F7A36" w:rsidP="008F7A36">
            <w:pPr>
              <w:rPr>
                <w:rFonts w:cs="Times New Roman"/>
                <w:sz w:val="16"/>
                <w:szCs w:val="16"/>
              </w:rPr>
            </w:pPr>
          </w:p>
          <w:p w:rsidR="008F7A36" w:rsidRPr="00AE0558" w:rsidRDefault="008F7A36" w:rsidP="008F7A36">
            <w:pPr>
              <w:rPr>
                <w:rFonts w:cs="Times New Roman"/>
                <w:sz w:val="16"/>
                <w:szCs w:val="16"/>
              </w:rPr>
            </w:pPr>
          </w:p>
        </w:tc>
      </w:tr>
      <w:tr w:rsidR="008F7A36" w:rsidRPr="00AE0558" w:rsidTr="00236288">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r w:rsidRPr="00AE0558">
              <w:rPr>
                <w:rFonts w:cs="Times New Roman"/>
                <w:sz w:val="16"/>
                <w:szCs w:val="16"/>
                <w:lang w:eastAsia="ru-RU"/>
              </w:rPr>
              <w:lastRenderedPageBreak/>
              <w:t>,</w:t>
            </w:r>
          </w:p>
        </w:tc>
        <w:tc>
          <w:tcPr>
            <w:tcW w:w="1683"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AE0558" w:rsidRDefault="008F7A36" w:rsidP="008F7A36">
            <w:pPr>
              <w:rPr>
                <w:rFonts w:cs="Times New Roman"/>
                <w:sz w:val="16"/>
                <w:szCs w:val="16"/>
              </w:rPr>
            </w:pPr>
          </w:p>
        </w:tc>
        <w:tc>
          <w:tcPr>
            <w:tcW w:w="850" w:type="dxa"/>
          </w:tcPr>
          <w:p w:rsidR="008F7A36" w:rsidRPr="00AE0558" w:rsidRDefault="008F7A36" w:rsidP="008F7A36">
            <w:pPr>
              <w:rPr>
                <w:rFonts w:cs="Times New Roman"/>
                <w:sz w:val="16"/>
                <w:szCs w:val="16"/>
              </w:rPr>
            </w:pPr>
          </w:p>
        </w:tc>
        <w:tc>
          <w:tcPr>
            <w:tcW w:w="709" w:type="dxa"/>
          </w:tcPr>
          <w:p w:rsidR="008F7A36" w:rsidRPr="00AE0558" w:rsidRDefault="008F7A36" w:rsidP="008F7A36">
            <w:pPr>
              <w:rPr>
                <w:rFonts w:cs="Times New Roman"/>
                <w:sz w:val="16"/>
                <w:szCs w:val="16"/>
              </w:rPr>
            </w:pPr>
          </w:p>
        </w:tc>
        <w:tc>
          <w:tcPr>
            <w:tcW w:w="1418" w:type="dxa"/>
            <w:tcBorders>
              <w:left w:val="single" w:sz="1" w:space="0" w:color="000000"/>
            </w:tcBorders>
            <w:shd w:val="clear" w:color="auto" w:fill="auto"/>
          </w:tcPr>
          <w:p w:rsidR="008F7A36" w:rsidRPr="00AE0558" w:rsidRDefault="008F7A36" w:rsidP="008F7A36">
            <w:pPr>
              <w:rPr>
                <w:rFonts w:cs="Times New Roman"/>
                <w:sz w:val="16"/>
                <w:szCs w:val="16"/>
              </w:rPr>
            </w:pPr>
          </w:p>
        </w:tc>
        <w:tc>
          <w:tcPr>
            <w:tcW w:w="1559" w:type="dxa"/>
            <w:tcBorders>
              <w:left w:val="single" w:sz="1" w:space="0" w:color="000000"/>
            </w:tcBorders>
            <w:shd w:val="clear" w:color="auto" w:fill="auto"/>
          </w:tcPr>
          <w:p w:rsidR="008F7A36" w:rsidRPr="00AE0558" w:rsidRDefault="008F7A36" w:rsidP="008F7A36">
            <w:pPr>
              <w:rPr>
                <w:rFonts w:cs="Times New Roman"/>
                <w:sz w:val="16"/>
                <w:szCs w:val="16"/>
              </w:rPr>
            </w:pPr>
          </w:p>
        </w:tc>
        <w:tc>
          <w:tcPr>
            <w:tcW w:w="1418" w:type="dxa"/>
            <w:tcBorders>
              <w:left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p>
        </w:tc>
      </w:tr>
      <w:tr w:rsidR="008F7A36" w:rsidRPr="00AE0558" w:rsidTr="00DF2A5A">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AE0558" w:rsidRDefault="008F7A36" w:rsidP="008F7A36">
            <w:pPr>
              <w:rPr>
                <w:rFonts w:cs="Times New Roman"/>
                <w:sz w:val="16"/>
                <w:szCs w:val="16"/>
              </w:rPr>
            </w:pPr>
            <w:r w:rsidRPr="00AE0558">
              <w:rPr>
                <w:rFonts w:cs="Times New Roman"/>
                <w:b/>
                <w:sz w:val="16"/>
                <w:szCs w:val="16"/>
                <w:lang w:eastAsia="ru-RU"/>
              </w:rPr>
              <w:t>Основное мероприятие «Реализация муниципальной политики в сфере физической культуры и спорта»</w:t>
            </w:r>
          </w:p>
        </w:tc>
        <w:tc>
          <w:tcPr>
            <w:tcW w:w="992" w:type="dxa"/>
          </w:tcPr>
          <w:p w:rsidR="008F7A36" w:rsidRPr="00AE0558" w:rsidRDefault="008F7A36" w:rsidP="008F7A36">
            <w:pPr>
              <w:rPr>
                <w:rFonts w:cs="Times New Roman"/>
                <w:sz w:val="16"/>
                <w:szCs w:val="16"/>
              </w:rPr>
            </w:pPr>
            <w:r w:rsidRPr="00AE0558">
              <w:rPr>
                <w:rFonts w:cs="Times New Roman"/>
                <w:sz w:val="16"/>
                <w:szCs w:val="16"/>
              </w:rPr>
              <w:t xml:space="preserve">Администрация Дичнянского сельсовета </w:t>
            </w:r>
            <w:proofErr w:type="spellStart"/>
            <w:proofErr w:type="gramStart"/>
            <w:r w:rsidRPr="00AE0558">
              <w:rPr>
                <w:rFonts w:cs="Times New Roman"/>
                <w:sz w:val="16"/>
                <w:szCs w:val="16"/>
              </w:rPr>
              <w:t>сельсовета</w:t>
            </w:r>
            <w:proofErr w:type="spellEnd"/>
            <w:proofErr w:type="gramEnd"/>
            <w:r w:rsidRPr="00AE0558">
              <w:rPr>
                <w:rFonts w:cs="Times New Roman"/>
                <w:sz w:val="16"/>
                <w:szCs w:val="16"/>
              </w:rPr>
              <w:t xml:space="preserve"> Курчатовского района Курской области</w:t>
            </w:r>
          </w:p>
        </w:tc>
        <w:tc>
          <w:tcPr>
            <w:tcW w:w="850" w:type="dxa"/>
          </w:tcPr>
          <w:p w:rsidR="008F7A36" w:rsidRPr="00AE0558" w:rsidRDefault="008F7A36" w:rsidP="008F7A36">
            <w:pPr>
              <w:rPr>
                <w:rFonts w:cs="Times New Roman"/>
                <w:sz w:val="16"/>
                <w:szCs w:val="16"/>
              </w:rPr>
            </w:pPr>
            <w:r w:rsidRPr="00AE0558">
              <w:rPr>
                <w:rFonts w:cs="Times New Roman"/>
                <w:sz w:val="16"/>
                <w:szCs w:val="16"/>
              </w:rPr>
              <w:t>2019г.</w:t>
            </w:r>
          </w:p>
        </w:tc>
        <w:tc>
          <w:tcPr>
            <w:tcW w:w="709" w:type="dxa"/>
          </w:tcPr>
          <w:p w:rsidR="008F7A36" w:rsidRPr="00AE0558" w:rsidRDefault="008F7A36" w:rsidP="008F7A36">
            <w:pPr>
              <w:rPr>
                <w:rFonts w:cs="Times New Roman"/>
                <w:sz w:val="16"/>
                <w:szCs w:val="16"/>
              </w:rPr>
            </w:pPr>
            <w:r w:rsidRPr="00AE0558">
              <w:rPr>
                <w:rFonts w:cs="Times New Roman"/>
                <w:sz w:val="16"/>
                <w:szCs w:val="16"/>
              </w:rPr>
              <w:t>2025</w:t>
            </w:r>
          </w:p>
        </w:tc>
        <w:tc>
          <w:tcPr>
            <w:tcW w:w="1418"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t>повышение степени информированности и уровня знаний различных категорий населения по вопросам физической культуры и спорта;</w:t>
            </w:r>
          </w:p>
          <w:p w:rsidR="008F7A36" w:rsidRPr="00AE0558" w:rsidRDefault="008F7A36" w:rsidP="008F7A36">
            <w:pPr>
              <w:rPr>
                <w:rFonts w:cs="Times New Roman"/>
                <w:sz w:val="16"/>
                <w:szCs w:val="16"/>
              </w:rPr>
            </w:pPr>
            <w:r w:rsidRPr="00AE0558">
              <w:rPr>
                <w:rFonts w:cs="Times New Roman"/>
                <w:sz w:val="16"/>
                <w:szCs w:val="16"/>
              </w:rPr>
              <w:t>формирование позитивного общественного мнения о необходимости систематических занятий</w:t>
            </w:r>
          </w:p>
        </w:tc>
        <w:tc>
          <w:tcPr>
            <w:tcW w:w="1559" w:type="dxa"/>
            <w:tcBorders>
              <w:left w:val="single" w:sz="1" w:space="0" w:color="000000"/>
            </w:tcBorders>
            <w:shd w:val="clear" w:color="auto" w:fill="auto"/>
          </w:tcPr>
          <w:p w:rsidR="008F7A36" w:rsidRPr="00AE0558" w:rsidRDefault="008F7A36" w:rsidP="008F7A36">
            <w:pPr>
              <w:rPr>
                <w:rFonts w:cs="Times New Roman"/>
                <w:sz w:val="16"/>
                <w:szCs w:val="16"/>
              </w:rPr>
            </w:pPr>
            <w:r w:rsidRPr="00AE0558">
              <w:rPr>
                <w:rFonts w:cs="Times New Roman"/>
                <w:sz w:val="16"/>
                <w:szCs w:val="16"/>
              </w:rPr>
              <w:t xml:space="preserve">снижение численности, систематически </w:t>
            </w:r>
            <w:proofErr w:type="gramStart"/>
            <w:r w:rsidRPr="00AE0558">
              <w:rPr>
                <w:rFonts w:cs="Times New Roman"/>
                <w:sz w:val="16"/>
                <w:szCs w:val="16"/>
              </w:rPr>
              <w:t>занимающихся</w:t>
            </w:r>
            <w:proofErr w:type="gramEnd"/>
            <w:r w:rsidRPr="00AE0558">
              <w:rPr>
                <w:rFonts w:cs="Times New Roman"/>
                <w:sz w:val="16"/>
                <w:szCs w:val="16"/>
              </w:rPr>
              <w:t xml:space="preserve"> физической культурой и спортом;</w:t>
            </w:r>
          </w:p>
          <w:p w:rsidR="008F7A36" w:rsidRPr="00AE0558" w:rsidRDefault="008F7A36" w:rsidP="008F7A36">
            <w:pPr>
              <w:rPr>
                <w:rFonts w:cs="Times New Roman"/>
                <w:sz w:val="16"/>
                <w:szCs w:val="16"/>
              </w:rPr>
            </w:pPr>
            <w:r w:rsidRPr="00AE0558">
              <w:rPr>
                <w:rFonts w:cs="Times New Roman"/>
                <w:sz w:val="16"/>
                <w:szCs w:val="16"/>
              </w:rPr>
              <w:t>сокращение числа сторонников здорового образа жизни и спортивного стиля жизни</w:t>
            </w:r>
          </w:p>
        </w:tc>
        <w:tc>
          <w:tcPr>
            <w:tcW w:w="1418" w:type="dxa"/>
            <w:tcBorders>
              <w:left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r w:rsidRPr="00AE0558">
              <w:rPr>
                <w:rFonts w:cs="Times New Roman"/>
                <w:sz w:val="16"/>
                <w:szCs w:val="16"/>
              </w:rPr>
              <w:t>приложение № 1</w:t>
            </w:r>
          </w:p>
          <w:p w:rsidR="008F7A36" w:rsidRPr="00AE0558" w:rsidRDefault="008F7A36" w:rsidP="008F7A36">
            <w:pPr>
              <w:rPr>
                <w:rFonts w:cs="Times New Roman"/>
                <w:sz w:val="16"/>
                <w:szCs w:val="16"/>
              </w:rPr>
            </w:pPr>
          </w:p>
        </w:tc>
      </w:tr>
      <w:tr w:rsidR="008F7A36" w:rsidRPr="00AE0558" w:rsidTr="00236288">
        <w:tc>
          <w:tcPr>
            <w:tcW w:w="510"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1683" w:type="dxa"/>
          </w:tcPr>
          <w:p w:rsidR="008F7A36" w:rsidRPr="00AE0558" w:rsidRDefault="008F7A36" w:rsidP="008F7A36">
            <w:pPr>
              <w:widowControl w:val="0"/>
              <w:suppressAutoHyphens w:val="0"/>
              <w:autoSpaceDE w:val="0"/>
              <w:autoSpaceDN w:val="0"/>
              <w:jc w:val="both"/>
              <w:rPr>
                <w:rFonts w:cs="Times New Roman"/>
                <w:sz w:val="16"/>
                <w:szCs w:val="16"/>
                <w:lang w:eastAsia="ru-RU"/>
              </w:rPr>
            </w:pPr>
          </w:p>
        </w:tc>
        <w:tc>
          <w:tcPr>
            <w:tcW w:w="992" w:type="dxa"/>
          </w:tcPr>
          <w:p w:rsidR="008F7A36" w:rsidRPr="00AE0558" w:rsidRDefault="008F7A36" w:rsidP="008F7A36">
            <w:pPr>
              <w:rPr>
                <w:rFonts w:cs="Times New Roman"/>
                <w:sz w:val="16"/>
                <w:szCs w:val="16"/>
              </w:rPr>
            </w:pPr>
          </w:p>
        </w:tc>
        <w:tc>
          <w:tcPr>
            <w:tcW w:w="850" w:type="dxa"/>
          </w:tcPr>
          <w:p w:rsidR="008F7A36" w:rsidRPr="00AE0558" w:rsidRDefault="008F7A36" w:rsidP="008F7A36">
            <w:pPr>
              <w:rPr>
                <w:rFonts w:cs="Times New Roman"/>
                <w:sz w:val="16"/>
                <w:szCs w:val="16"/>
              </w:rPr>
            </w:pPr>
          </w:p>
        </w:tc>
        <w:tc>
          <w:tcPr>
            <w:tcW w:w="709" w:type="dxa"/>
          </w:tcPr>
          <w:p w:rsidR="008F7A36" w:rsidRPr="00AE0558" w:rsidRDefault="008F7A36" w:rsidP="008F7A36">
            <w:pPr>
              <w:rPr>
                <w:rFonts w:cs="Times New Roman"/>
                <w:sz w:val="16"/>
                <w:szCs w:val="16"/>
              </w:rPr>
            </w:pPr>
          </w:p>
        </w:tc>
        <w:tc>
          <w:tcPr>
            <w:tcW w:w="1418" w:type="dxa"/>
            <w:tcBorders>
              <w:left w:val="single" w:sz="1" w:space="0" w:color="000000"/>
              <w:bottom w:val="single" w:sz="1" w:space="0" w:color="000000"/>
            </w:tcBorders>
            <w:shd w:val="clear" w:color="auto" w:fill="auto"/>
          </w:tcPr>
          <w:p w:rsidR="008F7A36" w:rsidRPr="00AE0558" w:rsidRDefault="008F7A36" w:rsidP="008F7A36">
            <w:pPr>
              <w:rPr>
                <w:rFonts w:cs="Times New Roman"/>
                <w:sz w:val="16"/>
                <w:szCs w:val="16"/>
              </w:rPr>
            </w:pPr>
          </w:p>
        </w:tc>
        <w:tc>
          <w:tcPr>
            <w:tcW w:w="1559" w:type="dxa"/>
            <w:tcBorders>
              <w:left w:val="single" w:sz="1" w:space="0" w:color="000000"/>
              <w:bottom w:val="single" w:sz="1" w:space="0" w:color="000000"/>
            </w:tcBorders>
            <w:shd w:val="clear" w:color="auto" w:fill="auto"/>
          </w:tcPr>
          <w:p w:rsidR="008F7A36" w:rsidRPr="00AE0558" w:rsidRDefault="008F7A36" w:rsidP="008F7A36">
            <w:pPr>
              <w:rPr>
                <w:rFonts w:cs="Times New Roman"/>
                <w:sz w:val="16"/>
                <w:szCs w:val="16"/>
              </w:rPr>
            </w:pPr>
          </w:p>
        </w:tc>
        <w:tc>
          <w:tcPr>
            <w:tcW w:w="1418" w:type="dxa"/>
            <w:tcBorders>
              <w:left w:val="single" w:sz="1" w:space="0" w:color="000000"/>
              <w:bottom w:val="single" w:sz="1" w:space="0" w:color="000000"/>
              <w:right w:val="single" w:sz="1" w:space="0" w:color="000000"/>
            </w:tcBorders>
            <w:shd w:val="clear" w:color="auto" w:fill="auto"/>
          </w:tcPr>
          <w:p w:rsidR="008F7A36" w:rsidRPr="00AE0558" w:rsidRDefault="008F7A36" w:rsidP="008F7A36">
            <w:pPr>
              <w:snapToGrid w:val="0"/>
              <w:jc w:val="both"/>
              <w:rPr>
                <w:rFonts w:cs="Times New Roman"/>
                <w:sz w:val="16"/>
                <w:szCs w:val="16"/>
              </w:rPr>
            </w:pPr>
          </w:p>
        </w:tc>
      </w:tr>
    </w:tbl>
    <w:p w:rsidR="005C05A8" w:rsidRPr="00AE0558" w:rsidRDefault="005C05A8" w:rsidP="005C05A8">
      <w:pPr>
        <w:spacing w:line="200" w:lineRule="atLeast"/>
        <w:ind w:firstLine="709"/>
        <w:jc w:val="both"/>
        <w:rPr>
          <w:rFonts w:cs="Times New Roman"/>
          <w:sz w:val="16"/>
          <w:szCs w:val="16"/>
        </w:rPr>
      </w:pPr>
    </w:p>
    <w:p w:rsidR="005C05A8" w:rsidRPr="00AE0558" w:rsidRDefault="005C05A8" w:rsidP="00DF2A5A">
      <w:pPr>
        <w:spacing w:line="200" w:lineRule="atLeast"/>
        <w:rPr>
          <w:rFonts w:eastAsia="Arial" w:cs="Times New Roman"/>
          <w:b/>
          <w:sz w:val="16"/>
          <w:szCs w:val="16"/>
        </w:rPr>
      </w:pPr>
    </w:p>
    <w:p w:rsidR="005C05A8" w:rsidRPr="00AE0558" w:rsidRDefault="005C05A8" w:rsidP="005C05A8">
      <w:pPr>
        <w:spacing w:line="200" w:lineRule="atLeast"/>
        <w:jc w:val="right"/>
        <w:rPr>
          <w:rFonts w:eastAsia="Arial" w:cs="Times New Roman"/>
          <w:b/>
          <w:sz w:val="16"/>
          <w:szCs w:val="16"/>
        </w:rPr>
      </w:pPr>
    </w:p>
    <w:p w:rsidR="005C05A8" w:rsidRPr="00AE0558" w:rsidRDefault="005C05A8" w:rsidP="005C05A8">
      <w:pPr>
        <w:widowControl w:val="0"/>
        <w:jc w:val="right"/>
        <w:textAlignment w:val="baseline"/>
        <w:rPr>
          <w:rFonts w:eastAsia="Andale Sans UI" w:cs="Times New Roman"/>
          <w:bCs/>
          <w:kern w:val="1"/>
          <w:sz w:val="16"/>
          <w:szCs w:val="16"/>
          <w:lang w:eastAsia="fa-IR" w:bidi="fa-IR"/>
        </w:rPr>
      </w:pPr>
      <w:r w:rsidRPr="00AE0558">
        <w:rPr>
          <w:rFonts w:eastAsia="Andale Sans UI" w:cs="Times New Roman"/>
          <w:bCs/>
          <w:kern w:val="1"/>
          <w:sz w:val="16"/>
          <w:szCs w:val="16"/>
          <w:lang w:eastAsia="fa-IR" w:bidi="fa-IR"/>
        </w:rPr>
        <w:t>Таблица</w:t>
      </w:r>
      <w:r w:rsidR="00C953A7" w:rsidRPr="00AE0558">
        <w:rPr>
          <w:rFonts w:eastAsia="Andale Sans UI" w:cs="Times New Roman"/>
          <w:bCs/>
          <w:kern w:val="1"/>
          <w:sz w:val="16"/>
          <w:szCs w:val="16"/>
          <w:lang w:eastAsia="fa-IR" w:bidi="fa-IR"/>
        </w:rPr>
        <w:t xml:space="preserve"> </w:t>
      </w:r>
      <w:r w:rsidRPr="00AE0558">
        <w:rPr>
          <w:rFonts w:eastAsia="Andale Sans UI" w:cs="Times New Roman"/>
          <w:bCs/>
          <w:kern w:val="1"/>
          <w:sz w:val="16"/>
          <w:szCs w:val="16"/>
          <w:lang w:eastAsia="fa-IR" w:bidi="fa-IR"/>
        </w:rPr>
        <w:t>№</w:t>
      </w:r>
      <w:r w:rsidR="00C953A7" w:rsidRPr="00AE0558">
        <w:rPr>
          <w:rFonts w:eastAsia="Andale Sans UI" w:cs="Times New Roman"/>
          <w:bCs/>
          <w:kern w:val="1"/>
          <w:sz w:val="16"/>
          <w:szCs w:val="16"/>
          <w:lang w:eastAsia="fa-IR" w:bidi="fa-IR"/>
        </w:rPr>
        <w:t>5</w:t>
      </w:r>
    </w:p>
    <w:p w:rsidR="005C05A8" w:rsidRPr="00AE0558" w:rsidRDefault="005C05A8" w:rsidP="005C05A8">
      <w:pPr>
        <w:widowControl w:val="0"/>
        <w:jc w:val="right"/>
        <w:textAlignment w:val="baseline"/>
        <w:rPr>
          <w:rFonts w:eastAsia="Andale Sans UI" w:cs="Times New Roman"/>
          <w:bCs/>
          <w:kern w:val="1"/>
          <w:sz w:val="16"/>
          <w:szCs w:val="16"/>
          <w:lang w:eastAsia="fa-IR" w:bidi="fa-IR"/>
        </w:rPr>
      </w:pPr>
    </w:p>
    <w:p w:rsidR="005C05A8" w:rsidRPr="00AE0558" w:rsidRDefault="005C05A8" w:rsidP="005C05A8">
      <w:pPr>
        <w:widowControl w:val="0"/>
        <w:suppressAutoHyphens w:val="0"/>
        <w:autoSpaceDE w:val="0"/>
        <w:autoSpaceDN w:val="0"/>
        <w:jc w:val="center"/>
        <w:rPr>
          <w:rFonts w:cs="Times New Roman"/>
          <w:b/>
          <w:sz w:val="16"/>
          <w:szCs w:val="16"/>
          <w:lang w:eastAsia="ru-RU"/>
        </w:rPr>
      </w:pPr>
      <w:r w:rsidRPr="00AE0558">
        <w:rPr>
          <w:rFonts w:cs="Times New Roman"/>
          <w:b/>
          <w:sz w:val="16"/>
          <w:szCs w:val="16"/>
          <w:lang w:eastAsia="ru-RU"/>
        </w:rPr>
        <w:t>Ресурсное обеспечение реализации муниципальной программы за счет средств местного бюджета</w:t>
      </w:r>
    </w:p>
    <w:p w:rsidR="005C05A8" w:rsidRPr="00AE0558" w:rsidRDefault="005C05A8" w:rsidP="005C05A8">
      <w:pPr>
        <w:widowControl w:val="0"/>
        <w:suppressAutoHyphens w:val="0"/>
        <w:autoSpaceDE w:val="0"/>
        <w:autoSpaceDN w:val="0"/>
        <w:jc w:val="center"/>
        <w:rPr>
          <w:rFonts w:cs="Times New Roman"/>
          <w:b/>
          <w:sz w:val="16"/>
          <w:szCs w:val="16"/>
          <w:lang w:eastAsia="ru-RU"/>
        </w:rPr>
      </w:pPr>
    </w:p>
    <w:p w:rsidR="005C05A8" w:rsidRPr="00AE0558" w:rsidRDefault="005C05A8" w:rsidP="005C05A8">
      <w:pPr>
        <w:widowControl w:val="0"/>
        <w:suppressAutoHyphens w:val="0"/>
        <w:autoSpaceDE w:val="0"/>
        <w:autoSpaceDN w:val="0"/>
        <w:jc w:val="right"/>
        <w:rPr>
          <w:rFonts w:cs="Times New Roman"/>
          <w:sz w:val="16"/>
          <w:szCs w:val="16"/>
          <w:lang w:eastAsia="ru-RU"/>
        </w:rPr>
      </w:pPr>
      <w:r w:rsidRPr="00AE0558">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919"/>
        <w:gridCol w:w="1275"/>
        <w:gridCol w:w="491"/>
        <w:gridCol w:w="605"/>
        <w:gridCol w:w="660"/>
        <w:gridCol w:w="495"/>
        <w:gridCol w:w="792"/>
        <w:gridCol w:w="850"/>
        <w:gridCol w:w="851"/>
        <w:gridCol w:w="925"/>
      </w:tblGrid>
      <w:tr w:rsidR="005C05A8" w:rsidRPr="00AE0558" w:rsidTr="00181BFE">
        <w:tc>
          <w:tcPr>
            <w:tcW w:w="851" w:type="dxa"/>
            <w:vMerge w:val="restart"/>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Статус</w:t>
            </w:r>
          </w:p>
        </w:tc>
        <w:tc>
          <w:tcPr>
            <w:tcW w:w="1919" w:type="dxa"/>
            <w:vMerge w:val="restart"/>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275" w:type="dxa"/>
            <w:vMerge w:val="restart"/>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Ответственный исполнитель, соисполнители, участники</w:t>
            </w:r>
          </w:p>
        </w:tc>
        <w:tc>
          <w:tcPr>
            <w:tcW w:w="2251" w:type="dxa"/>
            <w:gridSpan w:val="4"/>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Код бюджетной классификации </w:t>
            </w:r>
            <w:hyperlink w:anchor="P1179" w:history="1">
              <w:r w:rsidRPr="00AE0558">
                <w:rPr>
                  <w:rFonts w:cs="Times New Roman"/>
                  <w:sz w:val="16"/>
                  <w:szCs w:val="16"/>
                  <w:lang w:eastAsia="ru-RU"/>
                </w:rPr>
                <w:t>&lt;1&gt;</w:t>
              </w:r>
            </w:hyperlink>
          </w:p>
        </w:tc>
        <w:tc>
          <w:tcPr>
            <w:tcW w:w="3418" w:type="dxa"/>
            <w:gridSpan w:val="4"/>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Расходы  годы</w:t>
            </w:r>
          </w:p>
        </w:tc>
      </w:tr>
      <w:tr w:rsidR="005C05A8" w:rsidRPr="00AE0558" w:rsidTr="00181BFE">
        <w:tc>
          <w:tcPr>
            <w:tcW w:w="851" w:type="dxa"/>
            <w:vMerge/>
          </w:tcPr>
          <w:p w:rsidR="005C05A8" w:rsidRPr="00AE0558" w:rsidRDefault="005C05A8" w:rsidP="00911E0B">
            <w:pPr>
              <w:suppressAutoHyphens w:val="0"/>
              <w:rPr>
                <w:rFonts w:cs="Times New Roman"/>
                <w:sz w:val="16"/>
                <w:szCs w:val="16"/>
                <w:lang w:eastAsia="ru-RU"/>
              </w:rPr>
            </w:pPr>
          </w:p>
        </w:tc>
        <w:tc>
          <w:tcPr>
            <w:tcW w:w="1919" w:type="dxa"/>
            <w:vMerge/>
          </w:tcPr>
          <w:p w:rsidR="005C05A8" w:rsidRPr="00AE0558" w:rsidRDefault="005C05A8" w:rsidP="00911E0B">
            <w:pPr>
              <w:suppressAutoHyphens w:val="0"/>
              <w:rPr>
                <w:rFonts w:cs="Times New Roman"/>
                <w:sz w:val="16"/>
                <w:szCs w:val="16"/>
                <w:lang w:eastAsia="ru-RU"/>
              </w:rPr>
            </w:pPr>
          </w:p>
        </w:tc>
        <w:tc>
          <w:tcPr>
            <w:tcW w:w="1275" w:type="dxa"/>
            <w:vMerge/>
          </w:tcPr>
          <w:p w:rsidR="005C05A8" w:rsidRPr="00AE0558" w:rsidRDefault="005C05A8" w:rsidP="00911E0B">
            <w:pPr>
              <w:suppressAutoHyphens w:val="0"/>
              <w:rPr>
                <w:rFonts w:cs="Times New Roman"/>
                <w:sz w:val="16"/>
                <w:szCs w:val="16"/>
                <w:lang w:eastAsia="ru-RU"/>
              </w:rPr>
            </w:pPr>
          </w:p>
        </w:tc>
        <w:tc>
          <w:tcPr>
            <w:tcW w:w="49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ГРБС</w:t>
            </w:r>
          </w:p>
        </w:tc>
        <w:tc>
          <w:tcPr>
            <w:tcW w:w="605" w:type="dxa"/>
          </w:tcPr>
          <w:p w:rsidR="005C05A8" w:rsidRPr="00AE0558" w:rsidRDefault="005C05A8" w:rsidP="00911E0B">
            <w:pPr>
              <w:widowControl w:val="0"/>
              <w:suppressAutoHyphens w:val="0"/>
              <w:autoSpaceDE w:val="0"/>
              <w:autoSpaceDN w:val="0"/>
              <w:rPr>
                <w:rFonts w:cs="Times New Roman"/>
                <w:sz w:val="16"/>
                <w:szCs w:val="16"/>
                <w:lang w:eastAsia="ru-RU"/>
              </w:rPr>
            </w:pPr>
            <w:proofErr w:type="spellStart"/>
            <w:r w:rsidRPr="00AE0558">
              <w:rPr>
                <w:rFonts w:cs="Times New Roman"/>
                <w:sz w:val="16"/>
                <w:szCs w:val="16"/>
                <w:lang w:eastAsia="ru-RU"/>
              </w:rPr>
              <w:t>Рз</w:t>
            </w:r>
            <w:proofErr w:type="spellEnd"/>
            <w:r w:rsidRPr="00AE0558">
              <w:rPr>
                <w:rFonts w:cs="Times New Roman"/>
                <w:sz w:val="16"/>
                <w:szCs w:val="16"/>
                <w:lang w:eastAsia="ru-RU"/>
              </w:rPr>
              <w:t xml:space="preserve"> </w:t>
            </w:r>
            <w:proofErr w:type="spellStart"/>
            <w:proofErr w:type="gramStart"/>
            <w:r w:rsidRPr="00AE0558">
              <w:rPr>
                <w:rFonts w:cs="Times New Roman"/>
                <w:sz w:val="16"/>
                <w:szCs w:val="16"/>
                <w:lang w:eastAsia="ru-RU"/>
              </w:rPr>
              <w:t>Пр</w:t>
            </w:r>
            <w:proofErr w:type="spellEnd"/>
            <w:proofErr w:type="gramEnd"/>
          </w:p>
        </w:tc>
        <w:tc>
          <w:tcPr>
            <w:tcW w:w="66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ЦСР</w:t>
            </w:r>
          </w:p>
        </w:tc>
        <w:tc>
          <w:tcPr>
            <w:tcW w:w="49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ВР</w:t>
            </w:r>
          </w:p>
        </w:tc>
        <w:tc>
          <w:tcPr>
            <w:tcW w:w="792"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очередной год</w:t>
            </w:r>
          </w:p>
        </w:tc>
        <w:tc>
          <w:tcPr>
            <w:tcW w:w="85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первый год планового периода</w:t>
            </w:r>
          </w:p>
        </w:tc>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второй год планового периода</w:t>
            </w:r>
          </w:p>
        </w:tc>
        <w:tc>
          <w:tcPr>
            <w:tcW w:w="925" w:type="dxa"/>
          </w:tcPr>
          <w:p w:rsidR="005C05A8" w:rsidRPr="00AE0558" w:rsidRDefault="005C05A8" w:rsidP="00911E0B">
            <w:pPr>
              <w:widowControl w:val="0"/>
              <w:suppressAutoHyphens w:val="0"/>
              <w:autoSpaceDE w:val="0"/>
              <w:autoSpaceDN w:val="0"/>
              <w:rPr>
                <w:rFonts w:cs="Times New Roman"/>
                <w:sz w:val="16"/>
                <w:szCs w:val="16"/>
                <w:lang w:eastAsia="ru-RU"/>
              </w:rPr>
            </w:pPr>
          </w:p>
        </w:tc>
      </w:tr>
      <w:tr w:rsidR="005C05A8" w:rsidRPr="00AE0558" w:rsidTr="00181BFE">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1919"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127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p>
        </w:tc>
        <w:tc>
          <w:tcPr>
            <w:tcW w:w="49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60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p>
        </w:tc>
        <w:tc>
          <w:tcPr>
            <w:tcW w:w="66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6</w:t>
            </w:r>
          </w:p>
        </w:tc>
        <w:tc>
          <w:tcPr>
            <w:tcW w:w="49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7</w:t>
            </w:r>
          </w:p>
        </w:tc>
        <w:tc>
          <w:tcPr>
            <w:tcW w:w="792"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2019</w:t>
            </w:r>
          </w:p>
        </w:tc>
        <w:tc>
          <w:tcPr>
            <w:tcW w:w="85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2020</w:t>
            </w:r>
          </w:p>
        </w:tc>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2021</w:t>
            </w:r>
          </w:p>
        </w:tc>
        <w:tc>
          <w:tcPr>
            <w:tcW w:w="925" w:type="dxa"/>
          </w:tcPr>
          <w:p w:rsidR="005C05A8"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2022-2025...</w:t>
            </w:r>
          </w:p>
        </w:tc>
      </w:tr>
      <w:tr w:rsidR="005C05A8" w:rsidRPr="00AE0558" w:rsidTr="00181BFE">
        <w:tc>
          <w:tcPr>
            <w:tcW w:w="85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Муниципальная программа</w:t>
            </w:r>
          </w:p>
        </w:tc>
        <w:tc>
          <w:tcPr>
            <w:tcW w:w="1919"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r w:rsidRPr="00AE0558">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AE0558">
              <w:rPr>
                <w:rFonts w:cs="Times New Roman"/>
                <w:sz w:val="16"/>
                <w:szCs w:val="16"/>
                <w:lang w:eastAsia="ru-RU"/>
              </w:rPr>
              <w:t>»</w:t>
            </w:r>
          </w:p>
        </w:tc>
        <w:tc>
          <w:tcPr>
            <w:tcW w:w="1275" w:type="dxa"/>
          </w:tcPr>
          <w:p w:rsidR="005C05A8"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60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660"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495" w:type="dxa"/>
          </w:tcPr>
          <w:p w:rsidR="005C05A8" w:rsidRPr="00AE0558" w:rsidRDefault="005C05A8"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792" w:type="dxa"/>
          </w:tcPr>
          <w:p w:rsidR="005C05A8" w:rsidRPr="00AE0558" w:rsidRDefault="00FF334B"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850" w:type="dxa"/>
          </w:tcPr>
          <w:p w:rsidR="005C05A8" w:rsidRPr="00AE0558" w:rsidRDefault="00FF334B" w:rsidP="008947AE">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851" w:type="dxa"/>
          </w:tcPr>
          <w:p w:rsidR="005C05A8" w:rsidRPr="00AE0558" w:rsidRDefault="00BE541B" w:rsidP="00911E0B">
            <w:pPr>
              <w:widowControl w:val="0"/>
              <w:suppressAutoHyphens w:val="0"/>
              <w:autoSpaceDE w:val="0"/>
              <w:autoSpaceDN w:val="0"/>
              <w:rPr>
                <w:rFonts w:cs="Times New Roman"/>
                <w:sz w:val="16"/>
                <w:szCs w:val="16"/>
                <w:lang w:eastAsia="ru-RU"/>
              </w:rPr>
            </w:pPr>
            <w:r>
              <w:rPr>
                <w:rFonts w:cs="Times New Roman"/>
                <w:sz w:val="16"/>
                <w:szCs w:val="16"/>
                <w:lang w:eastAsia="ru-RU"/>
              </w:rPr>
              <w:t>214000</w:t>
            </w:r>
          </w:p>
        </w:tc>
        <w:tc>
          <w:tcPr>
            <w:tcW w:w="925" w:type="dxa"/>
          </w:tcPr>
          <w:p w:rsidR="005C05A8" w:rsidRPr="00AE0558" w:rsidRDefault="00BE541B" w:rsidP="00BE541B">
            <w:pPr>
              <w:widowControl w:val="0"/>
              <w:suppressAutoHyphens w:val="0"/>
              <w:autoSpaceDE w:val="0"/>
              <w:autoSpaceDN w:val="0"/>
              <w:rPr>
                <w:rFonts w:cs="Times New Roman"/>
                <w:sz w:val="16"/>
                <w:szCs w:val="16"/>
                <w:lang w:eastAsia="ru-RU"/>
              </w:rPr>
            </w:pPr>
            <w:r>
              <w:rPr>
                <w:rFonts w:cs="Times New Roman"/>
                <w:sz w:val="16"/>
                <w:szCs w:val="16"/>
                <w:lang w:eastAsia="ru-RU"/>
              </w:rPr>
              <w:t>786793</w:t>
            </w:r>
          </w:p>
        </w:tc>
      </w:tr>
      <w:tr w:rsidR="00CC408D" w:rsidRPr="00AE0558" w:rsidTr="00181BFE">
        <w:tc>
          <w:tcPr>
            <w:tcW w:w="851"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1919"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127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660"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495" w:type="dxa"/>
          </w:tcPr>
          <w:p w:rsidR="00CC408D" w:rsidRPr="00AE0558" w:rsidRDefault="00CC408D" w:rsidP="00B61F01">
            <w:pPr>
              <w:widowControl w:val="0"/>
              <w:suppressAutoHyphens w:val="0"/>
              <w:autoSpaceDE w:val="0"/>
              <w:autoSpaceDN w:val="0"/>
              <w:rPr>
                <w:rFonts w:cs="Times New Roman"/>
                <w:sz w:val="16"/>
                <w:szCs w:val="16"/>
                <w:lang w:eastAsia="ru-RU"/>
              </w:rPr>
            </w:pPr>
          </w:p>
        </w:tc>
        <w:tc>
          <w:tcPr>
            <w:tcW w:w="792" w:type="dxa"/>
          </w:tcPr>
          <w:p w:rsidR="00CC408D" w:rsidRPr="00AE0558" w:rsidRDefault="00CC408D"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850" w:type="dxa"/>
          </w:tcPr>
          <w:p w:rsidR="00CC408D" w:rsidRPr="00AE0558" w:rsidRDefault="00CC408D"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851" w:type="dxa"/>
          </w:tcPr>
          <w:p w:rsidR="00CC408D" w:rsidRPr="00AE0558" w:rsidRDefault="00BE541B" w:rsidP="00A527B9">
            <w:pPr>
              <w:widowControl w:val="0"/>
              <w:suppressAutoHyphens w:val="0"/>
              <w:autoSpaceDE w:val="0"/>
              <w:autoSpaceDN w:val="0"/>
              <w:rPr>
                <w:rFonts w:cs="Times New Roman"/>
                <w:sz w:val="16"/>
                <w:szCs w:val="16"/>
                <w:lang w:eastAsia="ru-RU"/>
              </w:rPr>
            </w:pPr>
            <w:r>
              <w:rPr>
                <w:rFonts w:cs="Times New Roman"/>
                <w:sz w:val="16"/>
                <w:szCs w:val="16"/>
                <w:lang w:eastAsia="ru-RU"/>
              </w:rPr>
              <w:t>214000</w:t>
            </w:r>
          </w:p>
        </w:tc>
        <w:tc>
          <w:tcPr>
            <w:tcW w:w="925" w:type="dxa"/>
          </w:tcPr>
          <w:p w:rsidR="00CC408D" w:rsidRPr="00AE0558" w:rsidRDefault="00BE541B" w:rsidP="00A527B9">
            <w:pPr>
              <w:widowControl w:val="0"/>
              <w:suppressAutoHyphens w:val="0"/>
              <w:autoSpaceDE w:val="0"/>
              <w:autoSpaceDN w:val="0"/>
              <w:rPr>
                <w:rFonts w:cs="Times New Roman"/>
                <w:sz w:val="16"/>
                <w:szCs w:val="16"/>
                <w:lang w:eastAsia="ru-RU"/>
              </w:rPr>
            </w:pPr>
            <w:r>
              <w:rPr>
                <w:rFonts w:cs="Times New Roman"/>
                <w:sz w:val="16"/>
                <w:szCs w:val="16"/>
                <w:lang w:eastAsia="ru-RU"/>
              </w:rPr>
              <w:t>786793</w:t>
            </w:r>
          </w:p>
        </w:tc>
      </w:tr>
      <w:tr w:rsidR="00181BFE" w:rsidRPr="00AE0558" w:rsidTr="00181BFE">
        <w:tc>
          <w:tcPr>
            <w:tcW w:w="851"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Подпрограмма </w:t>
            </w:r>
          </w:p>
        </w:tc>
        <w:tc>
          <w:tcPr>
            <w:tcW w:w="1919"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 xml:space="preserve">Подпрограмма «Повышение эффективности реализации молодежной </w:t>
            </w:r>
            <w:r w:rsidRPr="00AE0558">
              <w:rPr>
                <w:rFonts w:cs="Times New Roman"/>
                <w:b/>
                <w:sz w:val="16"/>
                <w:szCs w:val="16"/>
                <w:lang w:eastAsia="ru-RU"/>
              </w:rPr>
              <w:lastRenderedPageBreak/>
              <w:t>политики</w:t>
            </w:r>
          </w:p>
        </w:tc>
        <w:tc>
          <w:tcPr>
            <w:tcW w:w="1275"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lastRenderedPageBreak/>
              <w:t>всего</w:t>
            </w:r>
          </w:p>
        </w:tc>
        <w:tc>
          <w:tcPr>
            <w:tcW w:w="491"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х</w:t>
            </w:r>
          </w:p>
        </w:tc>
        <w:tc>
          <w:tcPr>
            <w:tcW w:w="605"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660"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495" w:type="dxa"/>
          </w:tcPr>
          <w:p w:rsidR="00181BFE" w:rsidRPr="00AE0558" w:rsidRDefault="00181BF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x</w:t>
            </w:r>
          </w:p>
        </w:tc>
        <w:tc>
          <w:tcPr>
            <w:tcW w:w="792" w:type="dxa"/>
          </w:tcPr>
          <w:p w:rsidR="00181BF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w:t>
            </w:r>
            <w:r w:rsidR="00181BFE" w:rsidRPr="00AE0558">
              <w:rPr>
                <w:rFonts w:cs="Times New Roman"/>
                <w:sz w:val="16"/>
                <w:szCs w:val="16"/>
                <w:lang w:eastAsia="ru-RU"/>
              </w:rPr>
              <w:t>,0</w:t>
            </w:r>
          </w:p>
        </w:tc>
        <w:tc>
          <w:tcPr>
            <w:tcW w:w="850"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r w:rsidR="0085067E" w:rsidRPr="00AE0558">
              <w:rPr>
                <w:rFonts w:cs="Times New Roman"/>
                <w:sz w:val="16"/>
                <w:szCs w:val="16"/>
                <w:lang w:eastAsia="ru-RU"/>
              </w:rPr>
              <w:t>000</w:t>
            </w:r>
            <w:r w:rsidR="00181BFE" w:rsidRPr="00AE0558">
              <w:rPr>
                <w:rFonts w:cs="Times New Roman"/>
                <w:sz w:val="16"/>
                <w:szCs w:val="16"/>
                <w:lang w:eastAsia="ru-RU"/>
              </w:rPr>
              <w:t>,0</w:t>
            </w:r>
          </w:p>
        </w:tc>
        <w:tc>
          <w:tcPr>
            <w:tcW w:w="851"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r w:rsidR="0085067E" w:rsidRPr="00AE0558">
              <w:rPr>
                <w:rFonts w:cs="Times New Roman"/>
                <w:sz w:val="16"/>
                <w:szCs w:val="16"/>
                <w:lang w:eastAsia="ru-RU"/>
              </w:rPr>
              <w:t>000</w:t>
            </w:r>
            <w:r w:rsidR="00181BFE" w:rsidRPr="00AE0558">
              <w:rPr>
                <w:rFonts w:cs="Times New Roman"/>
                <w:sz w:val="16"/>
                <w:szCs w:val="16"/>
                <w:lang w:eastAsia="ru-RU"/>
              </w:rPr>
              <w:t>,0</w:t>
            </w:r>
          </w:p>
        </w:tc>
        <w:tc>
          <w:tcPr>
            <w:tcW w:w="925" w:type="dxa"/>
          </w:tcPr>
          <w:p w:rsidR="00181BFE"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w:t>
            </w:r>
            <w:r w:rsidR="0085067E" w:rsidRPr="00AE0558">
              <w:rPr>
                <w:rFonts w:cs="Times New Roman"/>
                <w:sz w:val="16"/>
                <w:szCs w:val="16"/>
                <w:lang w:eastAsia="ru-RU"/>
              </w:rPr>
              <w:t>000</w:t>
            </w:r>
            <w:r w:rsidR="00181BFE" w:rsidRPr="00AE0558">
              <w:rPr>
                <w:rFonts w:cs="Times New Roman"/>
                <w:sz w:val="16"/>
                <w:szCs w:val="16"/>
                <w:lang w:eastAsia="ru-RU"/>
              </w:rPr>
              <w:t>,0</w:t>
            </w:r>
          </w:p>
        </w:tc>
      </w:tr>
      <w:tr w:rsidR="0085067E" w:rsidRPr="00AE0558" w:rsidTr="00F60142">
        <w:tc>
          <w:tcPr>
            <w:tcW w:w="851" w:type="dxa"/>
          </w:tcPr>
          <w:p w:rsidR="0085067E" w:rsidRPr="00AE0558" w:rsidRDefault="0085067E" w:rsidP="00911E0B">
            <w:pPr>
              <w:widowControl w:val="0"/>
              <w:suppressAutoHyphens w:val="0"/>
              <w:autoSpaceDE w:val="0"/>
              <w:autoSpaceDN w:val="0"/>
              <w:rPr>
                <w:rFonts w:cs="Times New Roman"/>
                <w:sz w:val="16"/>
                <w:szCs w:val="16"/>
                <w:lang w:eastAsia="ru-RU"/>
              </w:rPr>
            </w:pPr>
          </w:p>
        </w:tc>
        <w:tc>
          <w:tcPr>
            <w:tcW w:w="1919" w:type="dxa"/>
          </w:tcPr>
          <w:p w:rsidR="0085067E" w:rsidRPr="00AE0558" w:rsidRDefault="0085067E" w:rsidP="00911E0B">
            <w:pPr>
              <w:widowControl w:val="0"/>
              <w:suppressAutoHyphens w:val="0"/>
              <w:autoSpaceDE w:val="0"/>
              <w:autoSpaceDN w:val="0"/>
              <w:rPr>
                <w:rFonts w:cs="Times New Roman"/>
                <w:sz w:val="16"/>
                <w:szCs w:val="16"/>
                <w:lang w:eastAsia="ru-RU"/>
              </w:rPr>
            </w:pPr>
          </w:p>
        </w:tc>
        <w:tc>
          <w:tcPr>
            <w:tcW w:w="1275"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0707</w:t>
            </w:r>
          </w:p>
        </w:tc>
        <w:tc>
          <w:tcPr>
            <w:tcW w:w="660" w:type="dxa"/>
            <w:tcBorders>
              <w:top w:val="single" w:sz="7" w:space="0" w:color="000000"/>
              <w:left w:val="single" w:sz="7" w:space="0" w:color="000000"/>
              <w:bottom w:val="single" w:sz="7" w:space="0" w:color="000000"/>
              <w:right w:val="single" w:sz="7" w:space="0" w:color="000000"/>
            </w:tcBorders>
          </w:tcPr>
          <w:p w:rsidR="0085067E" w:rsidRPr="00AE0558" w:rsidRDefault="0085067E" w:rsidP="00911E0B">
            <w:pPr>
              <w:suppressAutoHyphens w:val="0"/>
              <w:rPr>
                <w:rFonts w:eastAsia="Arial" w:cs="Times New Roman"/>
                <w:b/>
                <w:color w:val="000000"/>
                <w:sz w:val="16"/>
                <w:szCs w:val="16"/>
                <w:lang w:val="en-US" w:eastAsia="en-US"/>
              </w:rPr>
            </w:pPr>
            <w:r w:rsidRPr="00AE0558">
              <w:rPr>
                <w:rFonts w:eastAsia="Arial" w:cs="Times New Roman"/>
                <w:b/>
                <w:color w:val="000000"/>
                <w:sz w:val="16"/>
                <w:szCs w:val="16"/>
                <w:lang w:val="en-US" w:eastAsia="en-US"/>
              </w:rPr>
              <w:t>08201С1414</w:t>
            </w:r>
          </w:p>
        </w:tc>
        <w:tc>
          <w:tcPr>
            <w:tcW w:w="495"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244</w:t>
            </w:r>
          </w:p>
        </w:tc>
        <w:tc>
          <w:tcPr>
            <w:tcW w:w="792"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w:t>
            </w:r>
          </w:p>
        </w:tc>
        <w:tc>
          <w:tcPr>
            <w:tcW w:w="850"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851"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925"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20000,0</w:t>
            </w:r>
          </w:p>
        </w:tc>
      </w:tr>
      <w:tr w:rsidR="008F7A36" w:rsidRPr="00AE0558" w:rsidTr="00F60142">
        <w:tc>
          <w:tcPr>
            <w:tcW w:w="851"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Подпрограмма </w:t>
            </w:r>
          </w:p>
        </w:tc>
        <w:tc>
          <w:tcPr>
            <w:tcW w:w="1919"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«Реализация муниципальной политики в сфере физической культуры и спорта»</w:t>
            </w:r>
          </w:p>
        </w:tc>
        <w:tc>
          <w:tcPr>
            <w:tcW w:w="1275"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1101</w:t>
            </w:r>
          </w:p>
        </w:tc>
        <w:tc>
          <w:tcPr>
            <w:tcW w:w="660"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08301С</w:t>
            </w:r>
          </w:p>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1406</w:t>
            </w:r>
          </w:p>
        </w:tc>
        <w:tc>
          <w:tcPr>
            <w:tcW w:w="495" w:type="dxa"/>
          </w:tcPr>
          <w:p w:rsidR="008F7A36" w:rsidRPr="00AE0558" w:rsidRDefault="008F7A36"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244</w:t>
            </w:r>
          </w:p>
        </w:tc>
        <w:tc>
          <w:tcPr>
            <w:tcW w:w="792" w:type="dxa"/>
          </w:tcPr>
          <w:p w:rsidR="008F7A36" w:rsidRPr="00AE0558" w:rsidRDefault="00FF334B" w:rsidP="0085067E">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r w:rsidR="0085067E" w:rsidRPr="00AE0558">
              <w:rPr>
                <w:rFonts w:cs="Times New Roman"/>
                <w:sz w:val="16"/>
                <w:szCs w:val="16"/>
                <w:lang w:eastAsia="ru-RU"/>
              </w:rPr>
              <w:t>4</w:t>
            </w:r>
            <w:r w:rsidRPr="00AE0558">
              <w:rPr>
                <w:rFonts w:cs="Times New Roman"/>
                <w:sz w:val="16"/>
                <w:szCs w:val="16"/>
                <w:lang w:eastAsia="ru-RU"/>
              </w:rPr>
              <w:t>700</w:t>
            </w:r>
          </w:p>
        </w:tc>
        <w:tc>
          <w:tcPr>
            <w:tcW w:w="850" w:type="dxa"/>
          </w:tcPr>
          <w:p w:rsidR="008F7A36" w:rsidRPr="00AE0558" w:rsidRDefault="00FF334B" w:rsidP="0085067E">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r w:rsidR="0085067E" w:rsidRPr="00AE0558">
              <w:rPr>
                <w:rFonts w:cs="Times New Roman"/>
                <w:sz w:val="16"/>
                <w:szCs w:val="16"/>
                <w:lang w:eastAsia="ru-RU"/>
              </w:rPr>
              <w:t>86115</w:t>
            </w:r>
          </w:p>
        </w:tc>
        <w:tc>
          <w:tcPr>
            <w:tcW w:w="851" w:type="dxa"/>
          </w:tcPr>
          <w:p w:rsidR="008F7A36" w:rsidRPr="00AE0558" w:rsidRDefault="00BE541B" w:rsidP="00B61F01">
            <w:pPr>
              <w:widowControl w:val="0"/>
              <w:suppressAutoHyphens w:val="0"/>
              <w:autoSpaceDE w:val="0"/>
              <w:autoSpaceDN w:val="0"/>
              <w:rPr>
                <w:rFonts w:cs="Times New Roman"/>
                <w:sz w:val="16"/>
                <w:szCs w:val="16"/>
                <w:lang w:eastAsia="ru-RU"/>
              </w:rPr>
            </w:pPr>
            <w:r>
              <w:rPr>
                <w:rFonts w:cs="Times New Roman"/>
                <w:sz w:val="16"/>
                <w:szCs w:val="16"/>
                <w:lang w:eastAsia="ru-RU"/>
              </w:rPr>
              <w:t>209000</w:t>
            </w:r>
          </w:p>
        </w:tc>
        <w:tc>
          <w:tcPr>
            <w:tcW w:w="925" w:type="dxa"/>
          </w:tcPr>
          <w:p w:rsidR="008F7A36" w:rsidRPr="00AE0558" w:rsidRDefault="00BE541B" w:rsidP="00911E0B">
            <w:pPr>
              <w:widowControl w:val="0"/>
              <w:suppressAutoHyphens w:val="0"/>
              <w:autoSpaceDE w:val="0"/>
              <w:autoSpaceDN w:val="0"/>
              <w:rPr>
                <w:rFonts w:cs="Times New Roman"/>
                <w:sz w:val="16"/>
                <w:szCs w:val="16"/>
                <w:lang w:eastAsia="ru-RU"/>
              </w:rPr>
            </w:pPr>
            <w:r>
              <w:rPr>
                <w:rFonts w:cs="Times New Roman"/>
                <w:sz w:val="16"/>
                <w:szCs w:val="16"/>
                <w:lang w:eastAsia="ru-RU"/>
              </w:rPr>
              <w:t>766793</w:t>
            </w:r>
          </w:p>
        </w:tc>
      </w:tr>
      <w:tr w:rsidR="00CC408D" w:rsidRPr="00AE0558" w:rsidTr="00181BFE">
        <w:tc>
          <w:tcPr>
            <w:tcW w:w="851"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Основное мероприятие 1</w:t>
            </w:r>
          </w:p>
        </w:tc>
        <w:tc>
          <w:tcPr>
            <w:tcW w:w="1919"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b/>
                <w:sz w:val="16"/>
                <w:szCs w:val="16"/>
              </w:rPr>
              <w:t>Основное мероприятие «Реализация муниципальной политики в сфере физической культуры и спорта»</w:t>
            </w:r>
          </w:p>
        </w:tc>
        <w:tc>
          <w:tcPr>
            <w:tcW w:w="127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Администрация Дичнянского сельсовета</w:t>
            </w:r>
          </w:p>
        </w:tc>
        <w:tc>
          <w:tcPr>
            <w:tcW w:w="491"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001</w:t>
            </w:r>
          </w:p>
        </w:tc>
        <w:tc>
          <w:tcPr>
            <w:tcW w:w="60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1101</w:t>
            </w:r>
          </w:p>
        </w:tc>
        <w:tc>
          <w:tcPr>
            <w:tcW w:w="660"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08301С</w:t>
            </w:r>
          </w:p>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1406</w:t>
            </w:r>
          </w:p>
        </w:tc>
        <w:tc>
          <w:tcPr>
            <w:tcW w:w="495" w:type="dxa"/>
          </w:tcPr>
          <w:p w:rsidR="00CC408D" w:rsidRPr="00AE0558" w:rsidRDefault="00CC408D"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244</w:t>
            </w:r>
          </w:p>
        </w:tc>
        <w:tc>
          <w:tcPr>
            <w:tcW w:w="792" w:type="dxa"/>
          </w:tcPr>
          <w:p w:rsidR="00CC408D" w:rsidRPr="00AE0558" w:rsidRDefault="00CC408D"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24700</w:t>
            </w:r>
          </w:p>
        </w:tc>
        <w:tc>
          <w:tcPr>
            <w:tcW w:w="850" w:type="dxa"/>
          </w:tcPr>
          <w:p w:rsidR="00CC408D" w:rsidRPr="00AE0558" w:rsidRDefault="00CC408D"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386115</w:t>
            </w:r>
          </w:p>
        </w:tc>
        <w:tc>
          <w:tcPr>
            <w:tcW w:w="851" w:type="dxa"/>
          </w:tcPr>
          <w:p w:rsidR="00CC408D" w:rsidRPr="00AE0558" w:rsidRDefault="00BE541B" w:rsidP="00A527B9">
            <w:pPr>
              <w:widowControl w:val="0"/>
              <w:suppressAutoHyphens w:val="0"/>
              <w:autoSpaceDE w:val="0"/>
              <w:autoSpaceDN w:val="0"/>
              <w:rPr>
                <w:rFonts w:cs="Times New Roman"/>
                <w:sz w:val="16"/>
                <w:szCs w:val="16"/>
                <w:lang w:eastAsia="ru-RU"/>
              </w:rPr>
            </w:pPr>
            <w:r>
              <w:rPr>
                <w:rFonts w:cs="Times New Roman"/>
                <w:sz w:val="16"/>
                <w:szCs w:val="16"/>
                <w:lang w:eastAsia="ru-RU"/>
              </w:rPr>
              <w:t>209000</w:t>
            </w:r>
          </w:p>
        </w:tc>
        <w:tc>
          <w:tcPr>
            <w:tcW w:w="925" w:type="dxa"/>
          </w:tcPr>
          <w:p w:rsidR="00CC408D" w:rsidRPr="00AE0558" w:rsidRDefault="00BE541B" w:rsidP="00A527B9">
            <w:pPr>
              <w:widowControl w:val="0"/>
              <w:suppressAutoHyphens w:val="0"/>
              <w:autoSpaceDE w:val="0"/>
              <w:autoSpaceDN w:val="0"/>
              <w:rPr>
                <w:rFonts w:cs="Times New Roman"/>
                <w:sz w:val="16"/>
                <w:szCs w:val="16"/>
                <w:lang w:eastAsia="ru-RU"/>
              </w:rPr>
            </w:pPr>
            <w:r>
              <w:rPr>
                <w:rFonts w:cs="Times New Roman"/>
                <w:sz w:val="16"/>
                <w:szCs w:val="16"/>
                <w:lang w:eastAsia="ru-RU"/>
              </w:rPr>
              <w:t>7966793</w:t>
            </w:r>
          </w:p>
        </w:tc>
      </w:tr>
    </w:tbl>
    <w:p w:rsidR="005C05A8" w:rsidRPr="00AE0558" w:rsidRDefault="005C05A8" w:rsidP="005C05A8">
      <w:pPr>
        <w:autoSpaceDE w:val="0"/>
        <w:spacing w:line="200" w:lineRule="atLeast"/>
        <w:jc w:val="right"/>
        <w:rPr>
          <w:rFonts w:cs="Times New Roman"/>
          <w:sz w:val="16"/>
          <w:szCs w:val="16"/>
        </w:rPr>
      </w:pPr>
    </w:p>
    <w:p w:rsidR="005C05A8" w:rsidRPr="00AE0558" w:rsidRDefault="006B024B" w:rsidP="005C05A8">
      <w:pPr>
        <w:spacing w:line="200" w:lineRule="atLeast"/>
        <w:jc w:val="right"/>
        <w:rPr>
          <w:rFonts w:eastAsia="Arial" w:cs="Times New Roman"/>
          <w:b/>
          <w:sz w:val="16"/>
          <w:szCs w:val="16"/>
        </w:rPr>
      </w:pPr>
      <w:r w:rsidRPr="00AE0558">
        <w:rPr>
          <w:rFonts w:eastAsia="Arial" w:cs="Times New Roman"/>
          <w:b/>
          <w:sz w:val="16"/>
          <w:szCs w:val="16"/>
        </w:rPr>
        <w:t>Таблица №6</w:t>
      </w:r>
    </w:p>
    <w:p w:rsidR="005C05A8" w:rsidRPr="00AE0558" w:rsidRDefault="005C05A8" w:rsidP="005C05A8">
      <w:pPr>
        <w:spacing w:line="200" w:lineRule="atLeast"/>
        <w:jc w:val="right"/>
        <w:rPr>
          <w:rFonts w:eastAsia="Arial" w:cs="Times New Roman"/>
          <w:b/>
          <w:sz w:val="16"/>
          <w:szCs w:val="16"/>
        </w:rPr>
      </w:pPr>
    </w:p>
    <w:p w:rsidR="00C953A7" w:rsidRPr="00AE0558" w:rsidRDefault="00C953A7" w:rsidP="00C953A7">
      <w:pPr>
        <w:widowControl w:val="0"/>
        <w:suppressAutoHyphens w:val="0"/>
        <w:autoSpaceDE w:val="0"/>
        <w:autoSpaceDN w:val="0"/>
        <w:jc w:val="center"/>
        <w:rPr>
          <w:rFonts w:cs="Times New Roman"/>
          <w:b/>
          <w:sz w:val="16"/>
          <w:szCs w:val="16"/>
          <w:lang w:eastAsia="ru-RU"/>
        </w:rPr>
      </w:pPr>
      <w:r w:rsidRPr="00AE0558">
        <w:rPr>
          <w:rFonts w:cs="Times New Roman"/>
          <w:b/>
          <w:sz w:val="16"/>
          <w:szCs w:val="16"/>
          <w:lang w:eastAsia="ru-RU"/>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(подпрограммы)</w:t>
      </w:r>
    </w:p>
    <w:p w:rsidR="00C953A7" w:rsidRPr="00AE0558" w:rsidRDefault="00C953A7" w:rsidP="00C953A7">
      <w:pPr>
        <w:widowControl w:val="0"/>
        <w:suppressAutoHyphens w:val="0"/>
        <w:autoSpaceDE w:val="0"/>
        <w:autoSpaceDN w:val="0"/>
        <w:jc w:val="right"/>
        <w:rPr>
          <w:rFonts w:cs="Times New Roman"/>
          <w:sz w:val="16"/>
          <w:szCs w:val="16"/>
          <w:lang w:eastAsia="ru-RU"/>
        </w:rPr>
      </w:pPr>
      <w:r w:rsidRPr="00AE0558">
        <w:rPr>
          <w:rFonts w:cs="Times New Roman"/>
          <w:sz w:val="16"/>
          <w:szCs w:val="16"/>
          <w:lang w:eastAsia="ru-RU"/>
        </w:rPr>
        <w:t>(рублей)</w:t>
      </w:r>
    </w:p>
    <w:tbl>
      <w:tblPr>
        <w:tblW w:w="97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701"/>
        <w:gridCol w:w="1701"/>
        <w:gridCol w:w="1134"/>
        <w:gridCol w:w="1208"/>
        <w:gridCol w:w="39"/>
        <w:gridCol w:w="1191"/>
        <w:gridCol w:w="46"/>
        <w:gridCol w:w="1134"/>
      </w:tblGrid>
      <w:tr w:rsidR="00C953A7" w:rsidRPr="00AE0558" w:rsidTr="00C953A7">
        <w:tc>
          <w:tcPr>
            <w:tcW w:w="1560" w:type="dxa"/>
            <w:vMerge w:val="restart"/>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Статус</w:t>
            </w:r>
          </w:p>
        </w:tc>
        <w:tc>
          <w:tcPr>
            <w:tcW w:w="1701" w:type="dxa"/>
            <w:vMerge w:val="restart"/>
          </w:tcPr>
          <w:p w:rsidR="00C953A7" w:rsidRPr="00AE0558" w:rsidRDefault="00C953A7" w:rsidP="00911E0B">
            <w:pPr>
              <w:widowControl w:val="0"/>
              <w:suppressAutoHyphens w:val="0"/>
              <w:autoSpaceDE w:val="0"/>
              <w:autoSpaceDN w:val="0"/>
              <w:ind w:firstLine="62"/>
              <w:rPr>
                <w:rFonts w:cs="Times New Roman"/>
                <w:sz w:val="16"/>
                <w:szCs w:val="16"/>
                <w:lang w:eastAsia="ru-RU"/>
              </w:rPr>
            </w:pPr>
            <w:r w:rsidRPr="00AE0558">
              <w:rPr>
                <w:rFonts w:cs="Times New Roman"/>
                <w:sz w:val="16"/>
                <w:szCs w:val="16"/>
                <w:lang w:eastAsia="ru-RU"/>
              </w:rPr>
              <w:t>Наименование муниципальной программы, подпрограммы муниципальной программы, основного мероприятия</w:t>
            </w:r>
          </w:p>
        </w:tc>
        <w:tc>
          <w:tcPr>
            <w:tcW w:w="1701" w:type="dxa"/>
            <w:vMerge w:val="restart"/>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Источники финансирования</w:t>
            </w:r>
          </w:p>
        </w:tc>
        <w:tc>
          <w:tcPr>
            <w:tcW w:w="4752" w:type="dxa"/>
            <w:gridSpan w:val="6"/>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Оценка расходов (руб.), годы</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2019</w:t>
            </w: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2020</w:t>
            </w: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2021</w:t>
            </w: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.2022-2025..</w:t>
            </w:r>
          </w:p>
        </w:tc>
      </w:tr>
      <w:tr w:rsidR="00C953A7" w:rsidRPr="00AE0558" w:rsidTr="00C953A7">
        <w:tc>
          <w:tcPr>
            <w:tcW w:w="1560"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1</w:t>
            </w: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w:t>
            </w: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4</w:t>
            </w: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w:t>
            </w: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6</w:t>
            </w: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7</w:t>
            </w:r>
          </w:p>
        </w:tc>
      </w:tr>
      <w:tr w:rsidR="00BE541B" w:rsidRPr="00AE0558" w:rsidTr="00C953A7">
        <w:tc>
          <w:tcPr>
            <w:tcW w:w="1560" w:type="dxa"/>
            <w:vMerge w:val="restart"/>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Муниципальная программа</w:t>
            </w:r>
          </w:p>
        </w:tc>
        <w:tc>
          <w:tcPr>
            <w:tcW w:w="1701" w:type="dxa"/>
            <w:vMerge w:val="restart"/>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w:t>
            </w:r>
            <w:r w:rsidRPr="00AE0558">
              <w:rPr>
                <w:rFonts w:cs="Times New Roman"/>
                <w:sz w:val="16"/>
                <w:szCs w:val="16"/>
              </w:rPr>
              <w:t>Повышение эффективности работы с молодежью, организация отдыха и оздоровление детей, молодежи, развитие физической культуры и спорта</w:t>
            </w:r>
            <w:r w:rsidRPr="00AE0558">
              <w:rPr>
                <w:rFonts w:cs="Times New Roman"/>
                <w:sz w:val="16"/>
                <w:szCs w:val="16"/>
                <w:lang w:eastAsia="ru-RU"/>
              </w:rPr>
              <w:t>»</w:t>
            </w:r>
          </w:p>
        </w:tc>
        <w:tc>
          <w:tcPr>
            <w:tcW w:w="1701" w:type="dxa"/>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всего</w:t>
            </w:r>
          </w:p>
        </w:tc>
        <w:tc>
          <w:tcPr>
            <w:tcW w:w="1134" w:type="dxa"/>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1247" w:type="dxa"/>
            <w:gridSpan w:val="2"/>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1191" w:type="dxa"/>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214000</w:t>
            </w:r>
          </w:p>
        </w:tc>
        <w:tc>
          <w:tcPr>
            <w:tcW w:w="1180" w:type="dxa"/>
            <w:gridSpan w:val="2"/>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786793</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федеральный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областной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BE541B" w:rsidRPr="00AE0558" w:rsidTr="00C953A7">
        <w:tc>
          <w:tcPr>
            <w:tcW w:w="1560" w:type="dxa"/>
            <w:vMerge/>
          </w:tcPr>
          <w:p w:rsidR="00BE541B" w:rsidRPr="00AE0558" w:rsidRDefault="00BE541B" w:rsidP="00B61F01">
            <w:pPr>
              <w:suppressAutoHyphens w:val="0"/>
              <w:rPr>
                <w:rFonts w:cs="Times New Roman"/>
                <w:sz w:val="16"/>
                <w:szCs w:val="16"/>
                <w:lang w:eastAsia="ru-RU"/>
              </w:rPr>
            </w:pPr>
          </w:p>
        </w:tc>
        <w:tc>
          <w:tcPr>
            <w:tcW w:w="1701" w:type="dxa"/>
            <w:vMerge/>
          </w:tcPr>
          <w:p w:rsidR="00BE541B" w:rsidRPr="00AE0558" w:rsidRDefault="00BE541B" w:rsidP="00B61F01">
            <w:pPr>
              <w:suppressAutoHyphens w:val="0"/>
              <w:rPr>
                <w:rFonts w:cs="Times New Roman"/>
                <w:sz w:val="16"/>
                <w:szCs w:val="16"/>
                <w:lang w:eastAsia="ru-RU"/>
              </w:rPr>
            </w:pPr>
          </w:p>
        </w:tc>
        <w:tc>
          <w:tcPr>
            <w:tcW w:w="1701" w:type="dxa"/>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местные бюджеты</w:t>
            </w:r>
          </w:p>
        </w:tc>
        <w:tc>
          <w:tcPr>
            <w:tcW w:w="1134" w:type="dxa"/>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26700</w:t>
            </w:r>
          </w:p>
        </w:tc>
        <w:tc>
          <w:tcPr>
            <w:tcW w:w="1247" w:type="dxa"/>
            <w:gridSpan w:val="2"/>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391115</w:t>
            </w:r>
          </w:p>
        </w:tc>
        <w:tc>
          <w:tcPr>
            <w:tcW w:w="1191" w:type="dxa"/>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214000</w:t>
            </w:r>
          </w:p>
        </w:tc>
        <w:tc>
          <w:tcPr>
            <w:tcW w:w="1180" w:type="dxa"/>
            <w:gridSpan w:val="2"/>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786793</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 xml:space="preserve">внебюджетные источники </w:t>
            </w:r>
            <w:hyperlink w:anchor="P1293" w:history="1">
              <w:r w:rsidRPr="00AE0558">
                <w:rPr>
                  <w:rFonts w:cs="Times New Roman"/>
                  <w:sz w:val="16"/>
                  <w:szCs w:val="16"/>
                  <w:lang w:eastAsia="ru-RU"/>
                </w:rPr>
                <w:t>&lt;1&gt;</w:t>
              </w:r>
            </w:hyperlink>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85067E" w:rsidRPr="00AE0558" w:rsidTr="00C953A7">
        <w:tc>
          <w:tcPr>
            <w:tcW w:w="1560" w:type="dxa"/>
            <w:vMerge w:val="restart"/>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Подпрограмма 1</w:t>
            </w:r>
          </w:p>
        </w:tc>
        <w:tc>
          <w:tcPr>
            <w:tcW w:w="1701" w:type="dxa"/>
            <w:vMerge w:val="restart"/>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«Повышение эффективности реализации молодежной политики</w:t>
            </w:r>
          </w:p>
        </w:tc>
        <w:tc>
          <w:tcPr>
            <w:tcW w:w="1701"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всего</w:t>
            </w:r>
          </w:p>
        </w:tc>
        <w:tc>
          <w:tcPr>
            <w:tcW w:w="1134"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w:t>
            </w:r>
          </w:p>
        </w:tc>
        <w:tc>
          <w:tcPr>
            <w:tcW w:w="1247" w:type="dxa"/>
            <w:gridSpan w:val="2"/>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91"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80" w:type="dxa"/>
            <w:gridSpan w:val="2"/>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20000,0</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федеральный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областной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85067E" w:rsidRPr="00AE0558" w:rsidTr="00C953A7">
        <w:tc>
          <w:tcPr>
            <w:tcW w:w="1560" w:type="dxa"/>
            <w:vMerge/>
          </w:tcPr>
          <w:p w:rsidR="0085067E" w:rsidRPr="00AE0558" w:rsidRDefault="0085067E" w:rsidP="00911E0B">
            <w:pPr>
              <w:suppressAutoHyphens w:val="0"/>
              <w:rPr>
                <w:rFonts w:cs="Times New Roman"/>
                <w:sz w:val="16"/>
                <w:szCs w:val="16"/>
                <w:lang w:eastAsia="ru-RU"/>
              </w:rPr>
            </w:pPr>
          </w:p>
        </w:tc>
        <w:tc>
          <w:tcPr>
            <w:tcW w:w="1701" w:type="dxa"/>
            <w:vMerge/>
          </w:tcPr>
          <w:p w:rsidR="0085067E" w:rsidRPr="00AE0558" w:rsidRDefault="0085067E" w:rsidP="00911E0B">
            <w:pPr>
              <w:suppressAutoHyphens w:val="0"/>
              <w:rPr>
                <w:rFonts w:cs="Times New Roman"/>
                <w:sz w:val="16"/>
                <w:szCs w:val="16"/>
                <w:lang w:eastAsia="ru-RU"/>
              </w:rPr>
            </w:pPr>
          </w:p>
        </w:tc>
        <w:tc>
          <w:tcPr>
            <w:tcW w:w="1701" w:type="dxa"/>
          </w:tcPr>
          <w:p w:rsidR="0085067E" w:rsidRPr="00AE0558" w:rsidRDefault="0085067E"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местные бюджеты</w:t>
            </w:r>
          </w:p>
        </w:tc>
        <w:tc>
          <w:tcPr>
            <w:tcW w:w="1134"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w:t>
            </w:r>
          </w:p>
        </w:tc>
        <w:tc>
          <w:tcPr>
            <w:tcW w:w="1247" w:type="dxa"/>
            <w:gridSpan w:val="2"/>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91" w:type="dxa"/>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5000,0</w:t>
            </w:r>
          </w:p>
        </w:tc>
        <w:tc>
          <w:tcPr>
            <w:tcW w:w="1180" w:type="dxa"/>
            <w:gridSpan w:val="2"/>
          </w:tcPr>
          <w:p w:rsidR="0085067E" w:rsidRPr="00AE0558" w:rsidRDefault="0085067E" w:rsidP="00A527B9">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20000,0</w:t>
            </w:r>
          </w:p>
        </w:tc>
      </w:tr>
      <w:tr w:rsidR="00C953A7" w:rsidRPr="00AE0558" w:rsidTr="00C953A7">
        <w:tc>
          <w:tcPr>
            <w:tcW w:w="1560" w:type="dxa"/>
            <w:vMerge/>
          </w:tcPr>
          <w:p w:rsidR="00C953A7" w:rsidRPr="00AE0558" w:rsidRDefault="00C953A7" w:rsidP="00911E0B">
            <w:pPr>
              <w:suppressAutoHyphens w:val="0"/>
              <w:rPr>
                <w:rFonts w:cs="Times New Roman"/>
                <w:sz w:val="16"/>
                <w:szCs w:val="16"/>
                <w:lang w:eastAsia="ru-RU"/>
              </w:rPr>
            </w:pPr>
          </w:p>
        </w:tc>
        <w:tc>
          <w:tcPr>
            <w:tcW w:w="1701" w:type="dxa"/>
            <w:vMerge/>
          </w:tcPr>
          <w:p w:rsidR="00C953A7" w:rsidRPr="00AE0558" w:rsidRDefault="00C953A7" w:rsidP="00911E0B">
            <w:pPr>
              <w:suppressAutoHyphens w:val="0"/>
              <w:rPr>
                <w:rFonts w:cs="Times New Roman"/>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внебюджетные источники</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47"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91"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80" w:type="dxa"/>
            <w:gridSpan w:val="2"/>
          </w:tcPr>
          <w:p w:rsidR="00C953A7" w:rsidRPr="00AE0558" w:rsidRDefault="00C953A7" w:rsidP="00911E0B">
            <w:pPr>
              <w:widowControl w:val="0"/>
              <w:suppressAutoHyphens w:val="0"/>
              <w:autoSpaceDE w:val="0"/>
              <w:autoSpaceDN w:val="0"/>
              <w:rPr>
                <w:rFonts w:cs="Times New Roman"/>
                <w:sz w:val="16"/>
                <w:szCs w:val="16"/>
                <w:lang w:eastAsia="ru-RU"/>
              </w:rPr>
            </w:pPr>
          </w:p>
        </w:tc>
      </w:tr>
      <w:tr w:rsidR="00BE541B" w:rsidRPr="00AE0558" w:rsidTr="00BE541B">
        <w:trPr>
          <w:trHeight w:val="460"/>
        </w:trPr>
        <w:tc>
          <w:tcPr>
            <w:tcW w:w="1560" w:type="dxa"/>
            <w:vMerge w:val="restart"/>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Подпрограмма 1</w:t>
            </w:r>
          </w:p>
        </w:tc>
        <w:tc>
          <w:tcPr>
            <w:tcW w:w="1701" w:type="dxa"/>
            <w:vMerge w:val="restart"/>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b/>
                <w:sz w:val="16"/>
                <w:szCs w:val="16"/>
                <w:lang w:eastAsia="ru-RU"/>
              </w:rPr>
              <w:t>Подпрограмма «Реализация муниципальной политики в сфере физической культуры и спорта»</w:t>
            </w:r>
          </w:p>
        </w:tc>
        <w:tc>
          <w:tcPr>
            <w:tcW w:w="1701" w:type="dxa"/>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всего</w:t>
            </w:r>
          </w:p>
        </w:tc>
        <w:tc>
          <w:tcPr>
            <w:tcW w:w="1134" w:type="dxa"/>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24700</w:t>
            </w:r>
          </w:p>
        </w:tc>
        <w:tc>
          <w:tcPr>
            <w:tcW w:w="1208" w:type="dxa"/>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386115</w:t>
            </w:r>
          </w:p>
        </w:tc>
        <w:tc>
          <w:tcPr>
            <w:tcW w:w="1276" w:type="dxa"/>
            <w:gridSpan w:val="3"/>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209000</w:t>
            </w:r>
          </w:p>
        </w:tc>
        <w:tc>
          <w:tcPr>
            <w:tcW w:w="1134" w:type="dxa"/>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766793</w:t>
            </w:r>
          </w:p>
        </w:tc>
      </w:tr>
      <w:tr w:rsidR="0095738B" w:rsidRPr="00AE0558" w:rsidTr="00BE541B">
        <w:trPr>
          <w:trHeight w:val="460"/>
        </w:trPr>
        <w:tc>
          <w:tcPr>
            <w:tcW w:w="1560" w:type="dxa"/>
            <w:vMerge/>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701" w:type="dxa"/>
            <w:vMerge/>
          </w:tcPr>
          <w:p w:rsidR="0095738B" w:rsidRPr="00AE0558" w:rsidRDefault="0095738B" w:rsidP="00911E0B">
            <w:pPr>
              <w:widowControl w:val="0"/>
              <w:suppressAutoHyphens w:val="0"/>
              <w:autoSpaceDE w:val="0"/>
              <w:autoSpaceDN w:val="0"/>
              <w:rPr>
                <w:rFonts w:cs="Times New Roman"/>
                <w:b/>
                <w:sz w:val="16"/>
                <w:szCs w:val="16"/>
                <w:lang w:eastAsia="ru-RU"/>
              </w:rPr>
            </w:pPr>
          </w:p>
        </w:tc>
        <w:tc>
          <w:tcPr>
            <w:tcW w:w="1701" w:type="dxa"/>
          </w:tcPr>
          <w:p w:rsidR="0095738B" w:rsidRPr="00AE0558" w:rsidRDefault="0095738B"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федеральный бюджет</w:t>
            </w:r>
          </w:p>
        </w:tc>
        <w:tc>
          <w:tcPr>
            <w:tcW w:w="1134" w:type="dxa"/>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208" w:type="dxa"/>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276" w:type="dxa"/>
            <w:gridSpan w:val="3"/>
          </w:tcPr>
          <w:p w:rsidR="0095738B" w:rsidRPr="00AE0558" w:rsidRDefault="0095738B" w:rsidP="00911E0B">
            <w:pPr>
              <w:widowControl w:val="0"/>
              <w:suppressAutoHyphens w:val="0"/>
              <w:autoSpaceDE w:val="0"/>
              <w:autoSpaceDN w:val="0"/>
              <w:rPr>
                <w:rFonts w:cs="Times New Roman"/>
                <w:sz w:val="16"/>
                <w:szCs w:val="16"/>
                <w:lang w:eastAsia="ru-RU"/>
              </w:rPr>
            </w:pPr>
          </w:p>
        </w:tc>
        <w:tc>
          <w:tcPr>
            <w:tcW w:w="1134" w:type="dxa"/>
          </w:tcPr>
          <w:p w:rsidR="0095738B" w:rsidRPr="00AE0558" w:rsidRDefault="0095738B" w:rsidP="00911E0B">
            <w:pPr>
              <w:widowControl w:val="0"/>
              <w:suppressAutoHyphens w:val="0"/>
              <w:autoSpaceDE w:val="0"/>
              <w:autoSpaceDN w:val="0"/>
              <w:rPr>
                <w:rFonts w:cs="Times New Roman"/>
                <w:sz w:val="16"/>
                <w:szCs w:val="16"/>
                <w:lang w:eastAsia="ru-RU"/>
              </w:rPr>
            </w:pPr>
          </w:p>
        </w:tc>
      </w:tr>
      <w:tr w:rsidR="00C953A7" w:rsidRPr="00AE0558" w:rsidTr="00BE541B">
        <w:trPr>
          <w:trHeight w:val="460"/>
        </w:trPr>
        <w:tc>
          <w:tcPr>
            <w:tcW w:w="1560" w:type="dxa"/>
            <w:vMerge/>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AE0558" w:rsidRDefault="00C953A7" w:rsidP="00911E0B">
            <w:pPr>
              <w:widowControl w:val="0"/>
              <w:suppressAutoHyphens w:val="0"/>
              <w:autoSpaceDE w:val="0"/>
              <w:autoSpaceDN w:val="0"/>
              <w:rPr>
                <w:rFonts w:cs="Times New Roman"/>
                <w:b/>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областной бюджет</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r>
      <w:tr w:rsidR="00BE541B" w:rsidRPr="00AE0558" w:rsidTr="00BE541B">
        <w:trPr>
          <w:trHeight w:val="460"/>
        </w:trPr>
        <w:tc>
          <w:tcPr>
            <w:tcW w:w="1560" w:type="dxa"/>
            <w:vMerge/>
          </w:tcPr>
          <w:p w:rsidR="00BE541B" w:rsidRPr="00AE0558" w:rsidRDefault="00BE541B" w:rsidP="00B61F01">
            <w:pPr>
              <w:widowControl w:val="0"/>
              <w:suppressAutoHyphens w:val="0"/>
              <w:autoSpaceDE w:val="0"/>
              <w:autoSpaceDN w:val="0"/>
              <w:rPr>
                <w:rFonts w:cs="Times New Roman"/>
                <w:sz w:val="16"/>
                <w:szCs w:val="16"/>
                <w:lang w:eastAsia="ru-RU"/>
              </w:rPr>
            </w:pPr>
          </w:p>
        </w:tc>
        <w:tc>
          <w:tcPr>
            <w:tcW w:w="1701" w:type="dxa"/>
            <w:vMerge/>
          </w:tcPr>
          <w:p w:rsidR="00BE541B" w:rsidRPr="00AE0558" w:rsidRDefault="00BE541B" w:rsidP="00B61F01">
            <w:pPr>
              <w:widowControl w:val="0"/>
              <w:suppressAutoHyphens w:val="0"/>
              <w:autoSpaceDE w:val="0"/>
              <w:autoSpaceDN w:val="0"/>
              <w:rPr>
                <w:rFonts w:cs="Times New Roman"/>
                <w:b/>
                <w:sz w:val="16"/>
                <w:szCs w:val="16"/>
                <w:lang w:eastAsia="ru-RU"/>
              </w:rPr>
            </w:pPr>
          </w:p>
        </w:tc>
        <w:tc>
          <w:tcPr>
            <w:tcW w:w="1701" w:type="dxa"/>
          </w:tcPr>
          <w:p w:rsidR="00BE541B" w:rsidRPr="00AE0558" w:rsidRDefault="00BE541B" w:rsidP="00B61F01">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Местный бюджет</w:t>
            </w:r>
          </w:p>
        </w:tc>
        <w:tc>
          <w:tcPr>
            <w:tcW w:w="1134" w:type="dxa"/>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24700</w:t>
            </w:r>
          </w:p>
        </w:tc>
        <w:tc>
          <w:tcPr>
            <w:tcW w:w="1208" w:type="dxa"/>
          </w:tcPr>
          <w:p w:rsidR="00BE541B" w:rsidRPr="00AE0558" w:rsidRDefault="00BE541B" w:rsidP="00822933">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386115</w:t>
            </w:r>
          </w:p>
        </w:tc>
        <w:tc>
          <w:tcPr>
            <w:tcW w:w="1276" w:type="dxa"/>
            <w:gridSpan w:val="3"/>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209000</w:t>
            </w:r>
          </w:p>
        </w:tc>
        <w:tc>
          <w:tcPr>
            <w:tcW w:w="1134" w:type="dxa"/>
          </w:tcPr>
          <w:p w:rsidR="00BE541B" w:rsidRPr="00AE0558" w:rsidRDefault="00BE541B" w:rsidP="00822933">
            <w:pPr>
              <w:widowControl w:val="0"/>
              <w:suppressAutoHyphens w:val="0"/>
              <w:autoSpaceDE w:val="0"/>
              <w:autoSpaceDN w:val="0"/>
              <w:rPr>
                <w:rFonts w:cs="Times New Roman"/>
                <w:sz w:val="16"/>
                <w:szCs w:val="16"/>
                <w:lang w:eastAsia="ru-RU"/>
              </w:rPr>
            </w:pPr>
            <w:r>
              <w:rPr>
                <w:rFonts w:cs="Times New Roman"/>
                <w:sz w:val="16"/>
                <w:szCs w:val="16"/>
                <w:lang w:eastAsia="ru-RU"/>
              </w:rPr>
              <w:t>766793</w:t>
            </w:r>
          </w:p>
        </w:tc>
      </w:tr>
      <w:tr w:rsidR="00C953A7" w:rsidRPr="00AE0558" w:rsidTr="00BE541B">
        <w:trPr>
          <w:trHeight w:val="460"/>
        </w:trPr>
        <w:tc>
          <w:tcPr>
            <w:tcW w:w="1560" w:type="dxa"/>
            <w:vMerge/>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701" w:type="dxa"/>
            <w:vMerge/>
          </w:tcPr>
          <w:p w:rsidR="00C953A7" w:rsidRPr="00AE0558" w:rsidRDefault="00C953A7" w:rsidP="00911E0B">
            <w:pPr>
              <w:widowControl w:val="0"/>
              <w:suppressAutoHyphens w:val="0"/>
              <w:autoSpaceDE w:val="0"/>
              <w:autoSpaceDN w:val="0"/>
              <w:rPr>
                <w:rFonts w:cs="Times New Roman"/>
                <w:b/>
                <w:sz w:val="16"/>
                <w:szCs w:val="16"/>
                <w:lang w:eastAsia="ru-RU"/>
              </w:rPr>
            </w:pPr>
          </w:p>
        </w:tc>
        <w:tc>
          <w:tcPr>
            <w:tcW w:w="1701" w:type="dxa"/>
          </w:tcPr>
          <w:p w:rsidR="00C953A7" w:rsidRPr="00AE0558" w:rsidRDefault="00C953A7" w:rsidP="00911E0B">
            <w:pPr>
              <w:widowControl w:val="0"/>
              <w:suppressAutoHyphens w:val="0"/>
              <w:autoSpaceDE w:val="0"/>
              <w:autoSpaceDN w:val="0"/>
              <w:rPr>
                <w:rFonts w:cs="Times New Roman"/>
                <w:sz w:val="16"/>
                <w:szCs w:val="16"/>
                <w:lang w:eastAsia="ru-RU"/>
              </w:rPr>
            </w:pPr>
            <w:r w:rsidRPr="00AE0558">
              <w:rPr>
                <w:rFonts w:cs="Times New Roman"/>
                <w:sz w:val="16"/>
                <w:szCs w:val="16"/>
                <w:lang w:eastAsia="ru-RU"/>
              </w:rPr>
              <w:t>внебюджетные источники</w:t>
            </w: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08" w:type="dxa"/>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276" w:type="dxa"/>
            <w:gridSpan w:val="3"/>
          </w:tcPr>
          <w:p w:rsidR="00C953A7" w:rsidRPr="00AE0558" w:rsidRDefault="00C953A7" w:rsidP="00911E0B">
            <w:pPr>
              <w:widowControl w:val="0"/>
              <w:suppressAutoHyphens w:val="0"/>
              <w:autoSpaceDE w:val="0"/>
              <w:autoSpaceDN w:val="0"/>
              <w:rPr>
                <w:rFonts w:cs="Times New Roman"/>
                <w:sz w:val="16"/>
                <w:szCs w:val="16"/>
                <w:lang w:eastAsia="ru-RU"/>
              </w:rPr>
            </w:pPr>
          </w:p>
        </w:tc>
        <w:tc>
          <w:tcPr>
            <w:tcW w:w="1134" w:type="dxa"/>
          </w:tcPr>
          <w:p w:rsidR="00C953A7" w:rsidRPr="00AE0558" w:rsidRDefault="00C953A7" w:rsidP="00911E0B">
            <w:pPr>
              <w:widowControl w:val="0"/>
              <w:suppressAutoHyphens w:val="0"/>
              <w:autoSpaceDE w:val="0"/>
              <w:autoSpaceDN w:val="0"/>
              <w:rPr>
                <w:rFonts w:cs="Times New Roman"/>
                <w:sz w:val="16"/>
                <w:szCs w:val="16"/>
                <w:lang w:eastAsia="ru-RU"/>
              </w:rPr>
            </w:pPr>
          </w:p>
        </w:tc>
      </w:tr>
      <w:tr w:rsidR="00C953A7" w:rsidRPr="00AE0558" w:rsidTr="00BE541B">
        <w:trPr>
          <w:trHeight w:val="460"/>
        </w:trPr>
        <w:tc>
          <w:tcPr>
            <w:tcW w:w="1560" w:type="dxa"/>
            <w:vMerge/>
          </w:tcPr>
          <w:p w:rsidR="00C953A7" w:rsidRPr="00AE0558" w:rsidRDefault="00C953A7" w:rsidP="00C953A7">
            <w:pPr>
              <w:widowControl w:val="0"/>
              <w:suppressAutoHyphens w:val="0"/>
              <w:autoSpaceDE w:val="0"/>
              <w:autoSpaceDN w:val="0"/>
              <w:rPr>
                <w:rFonts w:cs="Times New Roman"/>
                <w:sz w:val="16"/>
                <w:szCs w:val="16"/>
                <w:lang w:eastAsia="ru-RU"/>
              </w:rPr>
            </w:pPr>
          </w:p>
        </w:tc>
        <w:tc>
          <w:tcPr>
            <w:tcW w:w="1701" w:type="dxa"/>
            <w:vMerge/>
          </w:tcPr>
          <w:p w:rsidR="00C953A7" w:rsidRPr="00AE0558" w:rsidRDefault="00C953A7" w:rsidP="00C953A7">
            <w:pPr>
              <w:widowControl w:val="0"/>
              <w:suppressAutoHyphens w:val="0"/>
              <w:autoSpaceDE w:val="0"/>
              <w:autoSpaceDN w:val="0"/>
              <w:jc w:val="both"/>
              <w:rPr>
                <w:rFonts w:cs="Times New Roman"/>
                <w:b/>
                <w:sz w:val="16"/>
                <w:szCs w:val="16"/>
                <w:lang w:eastAsia="ru-RU"/>
              </w:rPr>
            </w:pPr>
          </w:p>
        </w:tc>
        <w:tc>
          <w:tcPr>
            <w:tcW w:w="1701"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134"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208"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276" w:type="dxa"/>
            <w:gridSpan w:val="3"/>
          </w:tcPr>
          <w:p w:rsidR="00C953A7" w:rsidRPr="00AE0558" w:rsidRDefault="00C953A7" w:rsidP="00C953A7">
            <w:pPr>
              <w:widowControl w:val="0"/>
              <w:suppressAutoHyphens w:val="0"/>
              <w:autoSpaceDE w:val="0"/>
              <w:autoSpaceDN w:val="0"/>
              <w:jc w:val="both"/>
              <w:rPr>
                <w:rFonts w:cs="Times New Roman"/>
                <w:sz w:val="16"/>
                <w:szCs w:val="16"/>
                <w:lang w:eastAsia="ru-RU"/>
              </w:rPr>
            </w:pPr>
          </w:p>
        </w:tc>
        <w:tc>
          <w:tcPr>
            <w:tcW w:w="1134" w:type="dxa"/>
          </w:tcPr>
          <w:p w:rsidR="00C953A7" w:rsidRPr="00AE0558" w:rsidRDefault="00C953A7" w:rsidP="00C953A7">
            <w:pPr>
              <w:widowControl w:val="0"/>
              <w:suppressAutoHyphens w:val="0"/>
              <w:autoSpaceDE w:val="0"/>
              <w:autoSpaceDN w:val="0"/>
              <w:jc w:val="both"/>
              <w:rPr>
                <w:rFonts w:cs="Times New Roman"/>
                <w:sz w:val="16"/>
                <w:szCs w:val="16"/>
                <w:lang w:eastAsia="ru-RU"/>
              </w:rPr>
            </w:pPr>
          </w:p>
        </w:tc>
      </w:tr>
    </w:tbl>
    <w:p w:rsidR="005C05A8" w:rsidRPr="00AE0558" w:rsidRDefault="005C05A8" w:rsidP="008137EC">
      <w:pPr>
        <w:spacing w:line="200" w:lineRule="atLeast"/>
        <w:rPr>
          <w:rFonts w:eastAsia="Arial" w:cs="Times New Roman"/>
          <w:b/>
          <w:sz w:val="16"/>
          <w:szCs w:val="16"/>
        </w:rPr>
      </w:pPr>
    </w:p>
    <w:p w:rsidR="00105F35" w:rsidRPr="00AE0558" w:rsidRDefault="00105F35" w:rsidP="00621EA0">
      <w:pPr>
        <w:suppressAutoHyphens w:val="0"/>
        <w:spacing w:line="240" w:lineRule="atLeast"/>
        <w:ind w:firstLine="709"/>
        <w:jc w:val="right"/>
        <w:rPr>
          <w:rFonts w:cs="Times New Roman"/>
          <w:sz w:val="16"/>
          <w:szCs w:val="16"/>
          <w:lang w:eastAsia="ru-RU"/>
        </w:rPr>
      </w:pPr>
    </w:p>
    <w:p w:rsidR="00105F35" w:rsidRPr="00AE0558" w:rsidRDefault="00105F35" w:rsidP="00621EA0">
      <w:pPr>
        <w:suppressAutoHyphens w:val="0"/>
        <w:spacing w:line="240" w:lineRule="atLeast"/>
        <w:ind w:firstLine="709"/>
        <w:jc w:val="right"/>
        <w:rPr>
          <w:rFonts w:cs="Times New Roman"/>
          <w:sz w:val="16"/>
          <w:szCs w:val="16"/>
          <w:lang w:eastAsia="ru-RU"/>
        </w:rPr>
      </w:pPr>
    </w:p>
    <w:p w:rsidR="00105F35" w:rsidRPr="00AE0558" w:rsidRDefault="00105F35" w:rsidP="008137EC">
      <w:pPr>
        <w:autoSpaceDE w:val="0"/>
        <w:rPr>
          <w:rFonts w:eastAsia="MS Mincho" w:cs="Times New Roman"/>
          <w:bCs/>
          <w:sz w:val="16"/>
          <w:szCs w:val="16"/>
        </w:rPr>
      </w:pPr>
    </w:p>
    <w:sectPr w:rsidR="00105F35" w:rsidRPr="00AE0558" w:rsidSect="008137EC">
      <w:foot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34" w:rsidRDefault="00114534" w:rsidP="00F24757">
      <w:r>
        <w:separator/>
      </w:r>
    </w:p>
  </w:endnote>
  <w:endnote w:type="continuationSeparator" w:id="0">
    <w:p w:rsidR="00114534" w:rsidRDefault="00114534" w:rsidP="00F2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B9" w:rsidRDefault="00A527B9">
    <w:pPr>
      <w:pStyle w:val="a5"/>
      <w:jc w:val="right"/>
    </w:pPr>
    <w:r>
      <w:fldChar w:fldCharType="begin"/>
    </w:r>
    <w:r>
      <w:instrText>PAGE   \* MERGEFORMAT</w:instrText>
    </w:r>
    <w:r>
      <w:fldChar w:fldCharType="separate"/>
    </w:r>
    <w:r w:rsidR="00C810D3">
      <w:rPr>
        <w:noProof/>
      </w:rPr>
      <w:t>16</w:t>
    </w:r>
    <w:r>
      <w:rPr>
        <w:noProof/>
      </w:rPr>
      <w:fldChar w:fldCharType="end"/>
    </w:r>
  </w:p>
  <w:p w:rsidR="00A527B9" w:rsidRPr="00BA323A" w:rsidRDefault="00A527B9">
    <w:pPr>
      <w:pStyle w:val="a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34" w:rsidRDefault="00114534" w:rsidP="00F24757">
      <w:r>
        <w:separator/>
      </w:r>
    </w:p>
  </w:footnote>
  <w:footnote w:type="continuationSeparator" w:id="0">
    <w:p w:rsidR="00114534" w:rsidRDefault="00114534" w:rsidP="00F24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425"/>
        </w:tabs>
        <w:ind w:left="928" w:hanging="360"/>
      </w:pPr>
    </w:lvl>
  </w:abstractNum>
  <w:abstractNum w:abstractNumId="1">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5EB1718C"/>
    <w:multiLevelType w:val="hybridMultilevel"/>
    <w:tmpl w:val="E7625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0CB748A"/>
    <w:multiLevelType w:val="hybridMultilevel"/>
    <w:tmpl w:val="2BC81EDA"/>
    <w:lvl w:ilvl="0" w:tplc="D19CC94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F"/>
    <w:rsid w:val="00026306"/>
    <w:rsid w:val="00057E6E"/>
    <w:rsid w:val="000645E8"/>
    <w:rsid w:val="000808C2"/>
    <w:rsid w:val="00092D3C"/>
    <w:rsid w:val="0009640F"/>
    <w:rsid w:val="000A066C"/>
    <w:rsid w:val="000C5C36"/>
    <w:rsid w:val="000D65CF"/>
    <w:rsid w:val="000F3362"/>
    <w:rsid w:val="000F50B5"/>
    <w:rsid w:val="00105F35"/>
    <w:rsid w:val="001129DD"/>
    <w:rsid w:val="00113E9A"/>
    <w:rsid w:val="00114534"/>
    <w:rsid w:val="00115A17"/>
    <w:rsid w:val="00137ED0"/>
    <w:rsid w:val="00180303"/>
    <w:rsid w:val="00181BFE"/>
    <w:rsid w:val="001A045E"/>
    <w:rsid w:val="001B315D"/>
    <w:rsid w:val="001D581C"/>
    <w:rsid w:val="001E64AB"/>
    <w:rsid w:val="001F1C79"/>
    <w:rsid w:val="00214C0B"/>
    <w:rsid w:val="002273C3"/>
    <w:rsid w:val="00236288"/>
    <w:rsid w:val="0025799D"/>
    <w:rsid w:val="00273D66"/>
    <w:rsid w:val="00287C36"/>
    <w:rsid w:val="002906FE"/>
    <w:rsid w:val="002A7135"/>
    <w:rsid w:val="002C2FA8"/>
    <w:rsid w:val="002D0BD4"/>
    <w:rsid w:val="002F2AE2"/>
    <w:rsid w:val="00307FB0"/>
    <w:rsid w:val="00310BB6"/>
    <w:rsid w:val="00326BD0"/>
    <w:rsid w:val="00347D6D"/>
    <w:rsid w:val="00356F5F"/>
    <w:rsid w:val="00365E4A"/>
    <w:rsid w:val="00384360"/>
    <w:rsid w:val="003B37F7"/>
    <w:rsid w:val="003D7B15"/>
    <w:rsid w:val="004025DB"/>
    <w:rsid w:val="00413A94"/>
    <w:rsid w:val="00446B44"/>
    <w:rsid w:val="0045776C"/>
    <w:rsid w:val="0046325C"/>
    <w:rsid w:val="00480620"/>
    <w:rsid w:val="004D20DB"/>
    <w:rsid w:val="004D5DFA"/>
    <w:rsid w:val="004E30A4"/>
    <w:rsid w:val="004F69BA"/>
    <w:rsid w:val="0051576C"/>
    <w:rsid w:val="00524EC1"/>
    <w:rsid w:val="00526719"/>
    <w:rsid w:val="00581C6B"/>
    <w:rsid w:val="0058610A"/>
    <w:rsid w:val="005A38FD"/>
    <w:rsid w:val="005C05A8"/>
    <w:rsid w:val="006200C3"/>
    <w:rsid w:val="00621EA0"/>
    <w:rsid w:val="00641761"/>
    <w:rsid w:val="00643C68"/>
    <w:rsid w:val="00675253"/>
    <w:rsid w:val="00675556"/>
    <w:rsid w:val="006A332E"/>
    <w:rsid w:val="006B024B"/>
    <w:rsid w:val="006B1748"/>
    <w:rsid w:val="006B68D1"/>
    <w:rsid w:val="006F306B"/>
    <w:rsid w:val="00700849"/>
    <w:rsid w:val="00702FE0"/>
    <w:rsid w:val="00724848"/>
    <w:rsid w:val="007423F0"/>
    <w:rsid w:val="00743203"/>
    <w:rsid w:val="00772EAB"/>
    <w:rsid w:val="007D08DD"/>
    <w:rsid w:val="007D586E"/>
    <w:rsid w:val="00800130"/>
    <w:rsid w:val="008137EC"/>
    <w:rsid w:val="00823638"/>
    <w:rsid w:val="00827D5B"/>
    <w:rsid w:val="00847728"/>
    <w:rsid w:val="0085067E"/>
    <w:rsid w:val="00852F60"/>
    <w:rsid w:val="00870BF6"/>
    <w:rsid w:val="008947AE"/>
    <w:rsid w:val="008D2D84"/>
    <w:rsid w:val="008D328E"/>
    <w:rsid w:val="008F7A36"/>
    <w:rsid w:val="00910D77"/>
    <w:rsid w:val="00911E0B"/>
    <w:rsid w:val="00916ABC"/>
    <w:rsid w:val="00931997"/>
    <w:rsid w:val="00933BFA"/>
    <w:rsid w:val="0094054B"/>
    <w:rsid w:val="0095738B"/>
    <w:rsid w:val="009926D6"/>
    <w:rsid w:val="009E5317"/>
    <w:rsid w:val="00A42380"/>
    <w:rsid w:val="00A509D4"/>
    <w:rsid w:val="00A50A58"/>
    <w:rsid w:val="00A527B9"/>
    <w:rsid w:val="00A54542"/>
    <w:rsid w:val="00A62315"/>
    <w:rsid w:val="00A94D36"/>
    <w:rsid w:val="00AA57B7"/>
    <w:rsid w:val="00AB0D09"/>
    <w:rsid w:val="00AE0558"/>
    <w:rsid w:val="00AF0D6C"/>
    <w:rsid w:val="00AF5FFF"/>
    <w:rsid w:val="00B021A6"/>
    <w:rsid w:val="00B23E29"/>
    <w:rsid w:val="00B61F01"/>
    <w:rsid w:val="00B942E2"/>
    <w:rsid w:val="00B957A9"/>
    <w:rsid w:val="00BA323A"/>
    <w:rsid w:val="00BB5C5B"/>
    <w:rsid w:val="00BB615F"/>
    <w:rsid w:val="00BC3D5B"/>
    <w:rsid w:val="00BC5B1E"/>
    <w:rsid w:val="00BD0658"/>
    <w:rsid w:val="00BE541B"/>
    <w:rsid w:val="00BF3CBA"/>
    <w:rsid w:val="00C11724"/>
    <w:rsid w:val="00C2759A"/>
    <w:rsid w:val="00C3192B"/>
    <w:rsid w:val="00C5310A"/>
    <w:rsid w:val="00C77D30"/>
    <w:rsid w:val="00C810D3"/>
    <w:rsid w:val="00C86010"/>
    <w:rsid w:val="00C953A7"/>
    <w:rsid w:val="00CA4885"/>
    <w:rsid w:val="00CB6B45"/>
    <w:rsid w:val="00CC408D"/>
    <w:rsid w:val="00CD3584"/>
    <w:rsid w:val="00CF0CD2"/>
    <w:rsid w:val="00CF3169"/>
    <w:rsid w:val="00D2428A"/>
    <w:rsid w:val="00D30FDC"/>
    <w:rsid w:val="00D712EE"/>
    <w:rsid w:val="00DA4E35"/>
    <w:rsid w:val="00DC1EF5"/>
    <w:rsid w:val="00DD0E42"/>
    <w:rsid w:val="00DE5DCF"/>
    <w:rsid w:val="00DF2A5A"/>
    <w:rsid w:val="00E008D9"/>
    <w:rsid w:val="00E2464A"/>
    <w:rsid w:val="00E33305"/>
    <w:rsid w:val="00E61784"/>
    <w:rsid w:val="00E7776D"/>
    <w:rsid w:val="00EB0FD0"/>
    <w:rsid w:val="00EC0D56"/>
    <w:rsid w:val="00EE3FA2"/>
    <w:rsid w:val="00EF0069"/>
    <w:rsid w:val="00EF0A4D"/>
    <w:rsid w:val="00F2052C"/>
    <w:rsid w:val="00F24757"/>
    <w:rsid w:val="00F37D57"/>
    <w:rsid w:val="00F520C2"/>
    <w:rsid w:val="00F60142"/>
    <w:rsid w:val="00FC0F35"/>
    <w:rsid w:val="00FF2990"/>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ABC"/>
    <w:pPr>
      <w:suppressAutoHyphens/>
    </w:pPr>
    <w:rPr>
      <w:rFonts w:ascii="Times New Roman" w:eastAsia="Times New Roman" w:hAnsi="Times New Roman" w:cs="Calibri"/>
      <w:lang w:eastAsia="ar-SA"/>
    </w:rPr>
  </w:style>
  <w:style w:type="paragraph" w:styleId="1">
    <w:name w:val="heading 1"/>
    <w:basedOn w:val="a"/>
    <w:next w:val="a"/>
    <w:link w:val="10"/>
    <w:uiPriority w:val="99"/>
    <w:qFormat/>
    <w:rsid w:val="00621EA0"/>
    <w:pPr>
      <w:keepNext/>
      <w:suppressAutoHyphens w:val="0"/>
      <w:spacing w:line="220" w:lineRule="exact"/>
      <w:jc w:val="center"/>
      <w:outlineLvl w:val="0"/>
    </w:pPr>
    <w:rPr>
      <w:rFonts w:ascii="AG Souvenir" w:hAnsi="AG Souvenir" w:cs="Times New Roman"/>
      <w:b/>
      <w:bCs/>
      <w:spacing w:val="38"/>
      <w:sz w:val="28"/>
      <w:szCs w:val="28"/>
      <w:lang w:eastAsia="ru-RU"/>
    </w:rPr>
  </w:style>
  <w:style w:type="paragraph" w:styleId="3">
    <w:name w:val="heading 3"/>
    <w:basedOn w:val="a"/>
    <w:next w:val="a"/>
    <w:link w:val="30"/>
    <w:qFormat/>
    <w:locked/>
    <w:rsid w:val="000808C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21EA0"/>
    <w:rPr>
      <w:rFonts w:ascii="AG Souvenir" w:hAnsi="AG Souvenir" w:cs="Times New Roman"/>
      <w:b/>
      <w:bCs/>
      <w:spacing w:val="38"/>
      <w:sz w:val="28"/>
      <w:szCs w:val="28"/>
    </w:rPr>
  </w:style>
  <w:style w:type="paragraph" w:styleId="a3">
    <w:name w:val="header"/>
    <w:basedOn w:val="a"/>
    <w:link w:val="a4"/>
    <w:uiPriority w:val="99"/>
    <w:semiHidden/>
    <w:rsid w:val="00916ABC"/>
    <w:pPr>
      <w:tabs>
        <w:tab w:val="center" w:pos="4677"/>
        <w:tab w:val="right" w:pos="9355"/>
      </w:tabs>
    </w:pPr>
  </w:style>
  <w:style w:type="character" w:customStyle="1" w:styleId="a4">
    <w:name w:val="Верхний колонтитул Знак"/>
    <w:link w:val="a3"/>
    <w:uiPriority w:val="99"/>
    <w:semiHidden/>
    <w:locked/>
    <w:rsid w:val="00916ABC"/>
    <w:rPr>
      <w:rFonts w:ascii="Times New Roman" w:hAnsi="Times New Roman" w:cs="Calibri"/>
      <w:sz w:val="20"/>
      <w:szCs w:val="20"/>
      <w:lang w:eastAsia="ar-SA" w:bidi="ar-SA"/>
    </w:rPr>
  </w:style>
  <w:style w:type="paragraph" w:styleId="a5">
    <w:name w:val="footer"/>
    <w:basedOn w:val="a"/>
    <w:link w:val="a6"/>
    <w:uiPriority w:val="99"/>
    <w:rsid w:val="00916ABC"/>
    <w:pPr>
      <w:tabs>
        <w:tab w:val="center" w:pos="4677"/>
        <w:tab w:val="right" w:pos="9355"/>
      </w:tabs>
    </w:pPr>
  </w:style>
  <w:style w:type="character" w:customStyle="1" w:styleId="a6">
    <w:name w:val="Нижний колонтитул Знак"/>
    <w:link w:val="a5"/>
    <w:uiPriority w:val="99"/>
    <w:locked/>
    <w:rsid w:val="00916ABC"/>
    <w:rPr>
      <w:rFonts w:ascii="Times New Roman" w:hAnsi="Times New Roman" w:cs="Calibri"/>
      <w:sz w:val="20"/>
      <w:szCs w:val="20"/>
      <w:lang w:eastAsia="ar-SA" w:bidi="ar-SA"/>
    </w:rPr>
  </w:style>
  <w:style w:type="paragraph" w:styleId="a7">
    <w:name w:val="Body Text"/>
    <w:basedOn w:val="a"/>
    <w:link w:val="a8"/>
    <w:uiPriority w:val="99"/>
    <w:semiHidden/>
    <w:rsid w:val="00916ABC"/>
    <w:pPr>
      <w:spacing w:after="120"/>
    </w:pPr>
  </w:style>
  <w:style w:type="character" w:customStyle="1" w:styleId="a8">
    <w:name w:val="Основной текст Знак"/>
    <w:link w:val="a7"/>
    <w:uiPriority w:val="99"/>
    <w:semiHidden/>
    <w:locked/>
    <w:rsid w:val="00916ABC"/>
    <w:rPr>
      <w:rFonts w:ascii="Times New Roman" w:hAnsi="Times New Roman" w:cs="Calibri"/>
      <w:sz w:val="20"/>
      <w:szCs w:val="20"/>
      <w:lang w:eastAsia="ar-SA" w:bidi="ar-SA"/>
    </w:rPr>
  </w:style>
  <w:style w:type="paragraph" w:styleId="a9">
    <w:name w:val="Body Text Indent"/>
    <w:basedOn w:val="a"/>
    <w:link w:val="aa"/>
    <w:uiPriority w:val="99"/>
    <w:semiHidden/>
    <w:rsid w:val="00916ABC"/>
    <w:pPr>
      <w:spacing w:after="120"/>
      <w:ind w:left="283"/>
    </w:pPr>
  </w:style>
  <w:style w:type="character" w:customStyle="1" w:styleId="aa">
    <w:name w:val="Основной текст с отступом Знак"/>
    <w:link w:val="a9"/>
    <w:uiPriority w:val="99"/>
    <w:semiHidden/>
    <w:locked/>
    <w:rsid w:val="00916ABC"/>
    <w:rPr>
      <w:rFonts w:ascii="Times New Roman" w:hAnsi="Times New Roman" w:cs="Calibri"/>
      <w:sz w:val="20"/>
      <w:szCs w:val="20"/>
      <w:lang w:eastAsia="ar-SA" w:bidi="ar-SA"/>
    </w:rPr>
  </w:style>
  <w:style w:type="paragraph" w:styleId="ab">
    <w:name w:val="Balloon Text"/>
    <w:basedOn w:val="a"/>
    <w:link w:val="ac"/>
    <w:uiPriority w:val="99"/>
    <w:semiHidden/>
    <w:rsid w:val="00916ABC"/>
    <w:rPr>
      <w:rFonts w:ascii="Tahoma" w:hAnsi="Tahoma" w:cs="Tahoma"/>
      <w:sz w:val="16"/>
      <w:szCs w:val="16"/>
    </w:rPr>
  </w:style>
  <w:style w:type="character" w:customStyle="1" w:styleId="ac">
    <w:name w:val="Текст выноски Знак"/>
    <w:link w:val="ab"/>
    <w:uiPriority w:val="99"/>
    <w:semiHidden/>
    <w:locked/>
    <w:rsid w:val="00916ABC"/>
    <w:rPr>
      <w:rFonts w:ascii="Tahoma" w:hAnsi="Tahoma" w:cs="Tahoma"/>
      <w:sz w:val="16"/>
      <w:szCs w:val="16"/>
      <w:lang w:eastAsia="ar-SA" w:bidi="ar-SA"/>
    </w:rPr>
  </w:style>
  <w:style w:type="paragraph" w:customStyle="1" w:styleId="ConsPlusNonformat">
    <w:name w:val="ConsPlusNonformat"/>
    <w:uiPriority w:val="99"/>
    <w:rsid w:val="00916ABC"/>
    <w:pPr>
      <w:widowControl w:val="0"/>
      <w:suppressAutoHyphens/>
      <w:autoSpaceDE w:val="0"/>
    </w:pPr>
    <w:rPr>
      <w:rFonts w:ascii="Courier New" w:eastAsia="Times New Roman" w:hAnsi="Courier New" w:cs="Courier New"/>
      <w:lang w:eastAsia="ar-SA"/>
    </w:rPr>
  </w:style>
  <w:style w:type="paragraph" w:customStyle="1" w:styleId="ad">
    <w:name w:val="Содержимое таблицы"/>
    <w:basedOn w:val="a"/>
    <w:uiPriority w:val="99"/>
    <w:rsid w:val="00916ABC"/>
    <w:pPr>
      <w:suppressLineNumbers/>
    </w:pPr>
  </w:style>
  <w:style w:type="paragraph" w:customStyle="1" w:styleId="11">
    <w:name w:val="Обычный1"/>
    <w:uiPriority w:val="99"/>
    <w:rsid w:val="00916ABC"/>
    <w:pPr>
      <w:widowControl w:val="0"/>
      <w:snapToGrid w:val="0"/>
    </w:pPr>
    <w:rPr>
      <w:rFonts w:ascii="Times New Roman" w:eastAsia="Times New Roman" w:hAnsi="Times New Roman"/>
    </w:rPr>
  </w:style>
  <w:style w:type="paragraph" w:customStyle="1" w:styleId="ConsNormal">
    <w:name w:val="ConsNormal"/>
    <w:uiPriority w:val="99"/>
    <w:rsid w:val="00916ABC"/>
    <w:pPr>
      <w:widowControl w:val="0"/>
      <w:suppressAutoHyphens/>
      <w:ind w:firstLine="720"/>
    </w:pPr>
    <w:rPr>
      <w:rFonts w:ascii="Arial" w:hAnsi="Arial"/>
      <w:lang w:eastAsia="ar-SA"/>
    </w:rPr>
  </w:style>
  <w:style w:type="paragraph" w:customStyle="1" w:styleId="2">
    <w:name w:val="Обычный2"/>
    <w:uiPriority w:val="99"/>
    <w:rsid w:val="00916ABC"/>
    <w:pPr>
      <w:widowControl w:val="0"/>
      <w:snapToGrid w:val="0"/>
    </w:pPr>
    <w:rPr>
      <w:rFonts w:ascii="Times New Roman" w:eastAsia="Times New Roman" w:hAnsi="Times New Roman"/>
    </w:rPr>
  </w:style>
  <w:style w:type="paragraph" w:customStyle="1" w:styleId="ConsPlusCell">
    <w:name w:val="ConsPlusCell"/>
    <w:uiPriority w:val="99"/>
    <w:rsid w:val="00916ABC"/>
    <w:pPr>
      <w:widowControl w:val="0"/>
      <w:autoSpaceDE w:val="0"/>
      <w:autoSpaceDN w:val="0"/>
      <w:adjustRightInd w:val="0"/>
    </w:pPr>
    <w:rPr>
      <w:rFonts w:eastAsia="MS Mincho" w:cs="Calibri"/>
      <w:sz w:val="22"/>
      <w:szCs w:val="22"/>
    </w:rPr>
  </w:style>
  <w:style w:type="character" w:customStyle="1" w:styleId="12">
    <w:name w:val="Основной текст Знак1"/>
    <w:uiPriority w:val="99"/>
    <w:semiHidden/>
    <w:rsid w:val="00916ABC"/>
    <w:rPr>
      <w:rFonts w:ascii="Times New Roman" w:hAnsi="Times New Roman" w:cs="Calibri"/>
      <w:lang w:eastAsia="ar-SA" w:bidi="ar-SA"/>
    </w:rPr>
  </w:style>
  <w:style w:type="character" w:customStyle="1" w:styleId="13">
    <w:name w:val="Текст выноски Знак1"/>
    <w:uiPriority w:val="99"/>
    <w:semiHidden/>
    <w:rsid w:val="00916ABC"/>
    <w:rPr>
      <w:rFonts w:ascii="Tahoma" w:hAnsi="Tahoma" w:cs="Tahoma"/>
      <w:sz w:val="16"/>
      <w:szCs w:val="16"/>
      <w:lang w:eastAsia="ar-SA" w:bidi="ar-SA"/>
    </w:rPr>
  </w:style>
  <w:style w:type="character" w:customStyle="1" w:styleId="14">
    <w:name w:val="Верхний колонтитул Знак1"/>
    <w:uiPriority w:val="99"/>
    <w:semiHidden/>
    <w:rsid w:val="00916ABC"/>
    <w:rPr>
      <w:rFonts w:ascii="Times New Roman" w:hAnsi="Times New Roman" w:cs="Calibri"/>
      <w:lang w:eastAsia="ar-SA" w:bidi="ar-SA"/>
    </w:rPr>
  </w:style>
  <w:style w:type="character" w:customStyle="1" w:styleId="FontStyle152">
    <w:name w:val="Font Style152"/>
    <w:uiPriority w:val="99"/>
    <w:rsid w:val="00916ABC"/>
    <w:rPr>
      <w:rFonts w:ascii="Times New Roman" w:hAnsi="Times New Roman"/>
      <w:spacing w:val="10"/>
      <w:sz w:val="20"/>
    </w:rPr>
  </w:style>
  <w:style w:type="character" w:customStyle="1" w:styleId="FontStyle101">
    <w:name w:val="Font Style101"/>
    <w:uiPriority w:val="99"/>
    <w:rsid w:val="00916ABC"/>
    <w:rPr>
      <w:rFonts w:ascii="Times New Roman" w:hAnsi="Times New Roman"/>
      <w:spacing w:val="10"/>
      <w:sz w:val="24"/>
    </w:rPr>
  </w:style>
  <w:style w:type="paragraph" w:styleId="ae">
    <w:name w:val="List Paragraph"/>
    <w:basedOn w:val="a"/>
    <w:uiPriority w:val="99"/>
    <w:qFormat/>
    <w:rsid w:val="00743203"/>
    <w:pPr>
      <w:ind w:left="720"/>
      <w:contextualSpacing/>
    </w:pPr>
  </w:style>
  <w:style w:type="paragraph" w:customStyle="1" w:styleId="af">
    <w:name w:val="Знак Знак Знак Знак Знак Знак Знак"/>
    <w:basedOn w:val="a"/>
    <w:uiPriority w:val="99"/>
    <w:rsid w:val="00621EA0"/>
    <w:pPr>
      <w:suppressAutoHyphens w:val="0"/>
      <w:spacing w:before="100" w:beforeAutospacing="1" w:after="100" w:afterAutospacing="1"/>
      <w:jc w:val="both"/>
    </w:pPr>
    <w:rPr>
      <w:rFonts w:ascii="Tahoma" w:hAnsi="Tahoma" w:cs="Times New Roman"/>
      <w:lang w:val="en-US" w:eastAsia="en-US"/>
    </w:rPr>
  </w:style>
  <w:style w:type="paragraph" w:customStyle="1" w:styleId="ConsPlusNormal">
    <w:name w:val="ConsPlusNormal"/>
    <w:rsid w:val="00621EA0"/>
    <w:pPr>
      <w:widowControl w:val="0"/>
      <w:suppressAutoHyphens/>
      <w:autoSpaceDE w:val="0"/>
      <w:ind w:firstLine="720"/>
    </w:pPr>
    <w:rPr>
      <w:rFonts w:ascii="Arial" w:eastAsia="MS Mincho" w:hAnsi="Arial" w:cs="Arial"/>
      <w:lang w:eastAsia="ar-SA"/>
    </w:rPr>
  </w:style>
  <w:style w:type="paragraph" w:customStyle="1" w:styleId="ConsPlusTitle">
    <w:name w:val="ConsPlusTitle"/>
    <w:uiPriority w:val="99"/>
    <w:rsid w:val="00621EA0"/>
    <w:pPr>
      <w:widowControl w:val="0"/>
      <w:suppressAutoHyphens/>
      <w:autoSpaceDE w:val="0"/>
    </w:pPr>
    <w:rPr>
      <w:rFonts w:ascii="Arial" w:eastAsia="MS Mincho" w:hAnsi="Arial" w:cs="Arial"/>
      <w:b/>
      <w:bCs/>
      <w:lang w:eastAsia="ar-SA"/>
    </w:rPr>
  </w:style>
  <w:style w:type="table" w:styleId="af0">
    <w:name w:val="Table Grid"/>
    <w:basedOn w:val="a1"/>
    <w:uiPriority w:val="99"/>
    <w:rsid w:val="00621E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621EA0"/>
    <w:pPr>
      <w:autoSpaceDE w:val="0"/>
      <w:autoSpaceDN w:val="0"/>
      <w:adjustRightInd w:val="0"/>
    </w:pPr>
    <w:rPr>
      <w:rFonts w:ascii="Times New Roman" w:eastAsia="Times New Roman" w:hAnsi="Times New Roman"/>
      <w:color w:val="000000"/>
      <w:sz w:val="24"/>
      <w:szCs w:val="24"/>
    </w:rPr>
  </w:style>
  <w:style w:type="character" w:styleId="af1">
    <w:name w:val="Hyperlink"/>
    <w:uiPriority w:val="99"/>
    <w:rsid w:val="00A94D36"/>
    <w:rPr>
      <w:rFonts w:cs="Times New Roman"/>
      <w:color w:val="0000FF"/>
      <w:u w:val="single"/>
    </w:rPr>
  </w:style>
  <w:style w:type="character" w:styleId="af2">
    <w:name w:val="annotation reference"/>
    <w:basedOn w:val="a0"/>
    <w:uiPriority w:val="99"/>
    <w:semiHidden/>
    <w:unhideWhenUsed/>
    <w:rsid w:val="00AF0D6C"/>
    <w:rPr>
      <w:sz w:val="16"/>
      <w:szCs w:val="16"/>
    </w:rPr>
  </w:style>
  <w:style w:type="paragraph" w:styleId="af3">
    <w:name w:val="annotation text"/>
    <w:basedOn w:val="a"/>
    <w:link w:val="af4"/>
    <w:uiPriority w:val="99"/>
    <w:semiHidden/>
    <w:unhideWhenUsed/>
    <w:rsid w:val="00AF0D6C"/>
  </w:style>
  <w:style w:type="character" w:customStyle="1" w:styleId="af4">
    <w:name w:val="Текст примечания Знак"/>
    <w:basedOn w:val="a0"/>
    <w:link w:val="af3"/>
    <w:uiPriority w:val="99"/>
    <w:semiHidden/>
    <w:rsid w:val="00AF0D6C"/>
    <w:rPr>
      <w:rFonts w:ascii="Times New Roman" w:eastAsia="Times New Roman" w:hAnsi="Times New Roman" w:cs="Calibri"/>
      <w:lang w:eastAsia="ar-SA"/>
    </w:rPr>
  </w:style>
  <w:style w:type="paragraph" w:styleId="af5">
    <w:name w:val="annotation subject"/>
    <w:basedOn w:val="af3"/>
    <w:next w:val="af3"/>
    <w:link w:val="af6"/>
    <w:uiPriority w:val="99"/>
    <w:semiHidden/>
    <w:unhideWhenUsed/>
    <w:rsid w:val="00AF0D6C"/>
    <w:rPr>
      <w:b/>
      <w:bCs/>
    </w:rPr>
  </w:style>
  <w:style w:type="character" w:customStyle="1" w:styleId="af6">
    <w:name w:val="Тема примечания Знак"/>
    <w:basedOn w:val="af4"/>
    <w:link w:val="af5"/>
    <w:uiPriority w:val="99"/>
    <w:semiHidden/>
    <w:rsid w:val="00AF0D6C"/>
    <w:rPr>
      <w:rFonts w:ascii="Times New Roman" w:eastAsia="Times New Roman" w:hAnsi="Times New Roman" w:cs="Calibri"/>
      <w:b/>
      <w:bCs/>
      <w:lang w:eastAsia="ar-SA"/>
    </w:rPr>
  </w:style>
  <w:style w:type="character" w:customStyle="1" w:styleId="30">
    <w:name w:val="Заголовок 3 Знак"/>
    <w:basedOn w:val="a0"/>
    <w:link w:val="3"/>
    <w:rsid w:val="000808C2"/>
    <w:rPr>
      <w:rFonts w:ascii="Arial" w:eastAsia="Times New Roman" w:hAnsi="Arial" w:cs="Arial"/>
      <w:b/>
      <w:bCs/>
      <w:sz w:val="26"/>
      <w:szCs w:val="26"/>
      <w:lang w:eastAsia="ar-SA"/>
    </w:rPr>
  </w:style>
  <w:style w:type="paragraph" w:styleId="af7">
    <w:name w:val="No Spacing"/>
    <w:qFormat/>
    <w:rsid w:val="000808C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0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E959-0552-4F26-A3C5-48AB63E6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15</Pages>
  <Words>8448</Words>
  <Characters>48159</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54</cp:revision>
  <cp:lastPrinted>2022-02-10T14:16:00Z</cp:lastPrinted>
  <dcterms:created xsi:type="dcterms:W3CDTF">2017-11-15T12:41:00Z</dcterms:created>
  <dcterms:modified xsi:type="dcterms:W3CDTF">2022-02-10T14:20:00Z</dcterms:modified>
</cp:coreProperties>
</file>