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2A5" w:rsidRPr="00B522A5" w:rsidRDefault="00B522A5" w:rsidP="00B522A5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522A5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Предоставление услуги осуществляется в соответствии со следующими нормативными правовыми </w:t>
      </w:r>
    </w:p>
    <w:p w:rsidR="00B522A5" w:rsidRPr="00B522A5" w:rsidRDefault="00B522A5" w:rsidP="00B522A5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B522A5">
        <w:rPr>
          <w:rFonts w:ascii="Arial" w:eastAsia="Times New Roman" w:hAnsi="Arial" w:cs="Arial"/>
          <w:b/>
          <w:sz w:val="32"/>
          <w:szCs w:val="32"/>
          <w:lang w:eastAsia="ru-RU"/>
        </w:rPr>
        <w:t>актами:</w:t>
      </w:r>
    </w:p>
    <w:p w:rsidR="00B522A5" w:rsidRPr="00B522A5" w:rsidRDefault="00B522A5" w:rsidP="00B522A5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B522A5" w:rsidRPr="00B522A5" w:rsidRDefault="00B522A5" w:rsidP="00B52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Конституцией Российской Федерации от 12.12.1993 («Российская газета» от 25.12.1993 № 237),</w:t>
      </w:r>
    </w:p>
    <w:p w:rsidR="00B522A5" w:rsidRPr="00B522A5" w:rsidRDefault="00B522A5" w:rsidP="00B522A5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Batang" w:hAnsi="Arial" w:cs="Arial"/>
          <w:sz w:val="24"/>
          <w:szCs w:val="24"/>
          <w:lang w:eastAsia="ko-KR"/>
        </w:rPr>
        <w:t xml:space="preserve">- Земельным кодексом Российской Федерации </w:t>
      </w:r>
      <w:r w:rsidRPr="00B522A5">
        <w:rPr>
          <w:rFonts w:ascii="Arial" w:eastAsia="Times New Roman" w:hAnsi="Arial" w:cs="Arial"/>
          <w:sz w:val="24"/>
          <w:szCs w:val="24"/>
          <w:lang w:eastAsia="ru-RU"/>
        </w:rPr>
        <w:t>("Собрание законодательства РФ" от 29.10.2001 № 44, ст. 4147, "Российская газета" от 30.10.2001 № 211-212);</w:t>
      </w:r>
    </w:p>
    <w:p w:rsidR="00B522A5" w:rsidRPr="00B522A5" w:rsidRDefault="00B522A5" w:rsidP="00B5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- Федеральным </w:t>
      </w:r>
      <w:hyperlink r:id="rId5" w:history="1">
        <w:r w:rsidRPr="00B522A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 от 24 ноября 1995 г.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B522A5" w:rsidRPr="00B522A5" w:rsidRDefault="00B522A5" w:rsidP="00B522A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Batang" w:hAnsi="Arial" w:cs="Arial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B522A5">
        <w:rPr>
          <w:rFonts w:ascii="Arial" w:eastAsia="Times New Roman" w:hAnsi="Arial" w:cs="Arial"/>
          <w:sz w:val="24"/>
          <w:szCs w:val="24"/>
          <w:lang w:eastAsia="ru-RU"/>
        </w:rPr>
        <w:t>«Российская газета»,</w:t>
      </w:r>
      <w:r w:rsidRPr="00B522A5">
        <w:rPr>
          <w:rFonts w:ascii="Arial" w:eastAsia="Batang" w:hAnsi="Arial" w:cs="Arial"/>
          <w:sz w:val="24"/>
          <w:szCs w:val="24"/>
          <w:lang w:eastAsia="ko-KR"/>
        </w:rPr>
        <w:t>30.10. 2001 г. - Федеральный выпуск №2823);</w:t>
      </w:r>
    </w:p>
    <w:p w:rsidR="00B522A5" w:rsidRPr="00B522A5" w:rsidRDefault="00B522A5" w:rsidP="00B522A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Batang" w:hAnsi="Arial" w:cs="Arial"/>
          <w:sz w:val="24"/>
          <w:szCs w:val="24"/>
          <w:lang w:eastAsia="ko-KR"/>
        </w:rPr>
        <w:t xml:space="preserve">-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(«Российская газета», </w:t>
      </w:r>
      <w:r w:rsidRPr="00B522A5">
        <w:rPr>
          <w:rFonts w:ascii="Arial" w:eastAsia="Batang" w:hAnsi="Arial" w:cs="Arial"/>
          <w:sz w:val="24"/>
          <w:szCs w:val="24"/>
          <w:lang w:eastAsia="ko-KR"/>
        </w:rPr>
        <w:t>27.06.2014г. в - Федеральный выпуск №6414);</w:t>
      </w:r>
    </w:p>
    <w:p w:rsidR="00B522A5" w:rsidRPr="00B522A5" w:rsidRDefault="00B522A5" w:rsidP="00B52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B522A5" w:rsidRPr="00B522A5" w:rsidRDefault="00B522A5" w:rsidP="00B522A5">
      <w:pPr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B522A5" w:rsidRPr="00B522A5" w:rsidRDefault="00B522A5" w:rsidP="00B522A5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06.04.2011 №  63-ФЗ «Об электронной подписи» («Собрание законодательства Российской Федерации», 11.04.2011, № 15, ст. 2036);</w:t>
      </w:r>
    </w:p>
    <w:p w:rsidR="00B522A5" w:rsidRPr="00B522A5" w:rsidRDefault="00B522A5" w:rsidP="00B52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B522A5" w:rsidRPr="00B522A5" w:rsidRDefault="00B522A5" w:rsidP="00B52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B522A5" w:rsidRPr="00B522A5" w:rsidRDefault="00B522A5" w:rsidP="00B52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15.04.1998 № 66-ФЗ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№ 79, 23.04.1998);</w:t>
      </w:r>
    </w:p>
    <w:p w:rsidR="00B522A5" w:rsidRPr="00B522A5" w:rsidRDefault="00B522A5" w:rsidP="00B522A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522A5" w:rsidRPr="00B522A5" w:rsidRDefault="00B522A5" w:rsidP="00B52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B522A5" w:rsidRPr="00B522A5" w:rsidRDefault="00B522A5" w:rsidP="00B522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- приказом Минэкономразвития России от  14 января 2015 г. N 7 «Об утверждении </w:t>
      </w:r>
      <w:hyperlink r:id="rId6" w:history="1">
        <w:r w:rsidRPr="00B522A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порядк</w:t>
        </w:r>
      </w:hyperlink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а и способов подачи заявлений об утверждении схемы </w:t>
      </w:r>
      <w:r w:rsidRPr="00B522A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B522A5" w:rsidRPr="00B522A5" w:rsidRDefault="00B522A5" w:rsidP="00B522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522A5">
        <w:rPr>
          <w:rFonts w:ascii="Arial" w:eastAsia="Calibri" w:hAnsi="Arial" w:cs="Arial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 постановлением Администрации Курской области от 13.07.2016 №507-па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B522A5" w:rsidRPr="00B522A5" w:rsidRDefault="00B522A5" w:rsidP="00B52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B522A5" w:rsidRPr="00B522A5" w:rsidRDefault="00B522A5" w:rsidP="00B522A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- Постановление Администрации </w:t>
      </w:r>
      <w:proofErr w:type="spellStart"/>
      <w:r w:rsidRPr="00B522A5">
        <w:rPr>
          <w:rFonts w:ascii="Arial" w:eastAsia="Times New Roman" w:hAnsi="Arial" w:cs="Arial"/>
          <w:sz w:val="24"/>
          <w:szCs w:val="24"/>
          <w:lang w:eastAsia="ru-RU"/>
        </w:rPr>
        <w:t>Дичнянского</w:t>
      </w:r>
      <w:proofErr w:type="spellEnd"/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Курчатовского района Курской области от 06.11.2018г. № 377 «Об утверждении Порядка разработки и утверждения административных регламентов предоставления муниципальных услуг» (размещено на официальном сайте ОМСУ: http://дичнянский-сельсовет.рф);</w:t>
      </w:r>
    </w:p>
    <w:p w:rsidR="00B522A5" w:rsidRPr="00B522A5" w:rsidRDefault="00B522A5" w:rsidP="00B522A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- Постановление Администрации </w:t>
      </w:r>
      <w:proofErr w:type="spellStart"/>
      <w:r w:rsidRPr="00B522A5">
        <w:rPr>
          <w:rFonts w:ascii="Arial" w:eastAsia="Times New Roman" w:hAnsi="Arial" w:cs="Arial"/>
          <w:sz w:val="24"/>
          <w:szCs w:val="24"/>
          <w:lang w:eastAsia="ru-RU"/>
        </w:rPr>
        <w:t>Дичнянского</w:t>
      </w:r>
      <w:proofErr w:type="spellEnd"/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Курчатовского района Курской области от 30.09.2015г.№ 124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B522A5">
        <w:rPr>
          <w:rFonts w:ascii="Arial" w:eastAsia="Times New Roman" w:hAnsi="Arial" w:cs="Arial"/>
          <w:sz w:val="24"/>
          <w:szCs w:val="24"/>
          <w:lang w:eastAsia="ru-RU"/>
        </w:rPr>
        <w:t>Дичнянского</w:t>
      </w:r>
      <w:proofErr w:type="spellEnd"/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Курчатовского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B522A5">
        <w:rPr>
          <w:rFonts w:ascii="Arial" w:eastAsia="Times New Roman" w:hAnsi="Arial" w:cs="Arial"/>
          <w:sz w:val="24"/>
          <w:szCs w:val="24"/>
          <w:lang w:eastAsia="ru-RU"/>
        </w:rPr>
        <w:t>Дичнянского</w:t>
      </w:r>
      <w:proofErr w:type="spellEnd"/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Курчатовского района Курской области» (размещено на официальном сайте ОМСУ: http://дичнянский-сельсовет.рф);</w:t>
      </w:r>
    </w:p>
    <w:p w:rsidR="00B522A5" w:rsidRPr="00B522A5" w:rsidRDefault="00B522A5" w:rsidP="00B522A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522A5">
        <w:rPr>
          <w:rFonts w:ascii="Arial" w:eastAsia="Times New Roman" w:hAnsi="Arial" w:cs="Arial"/>
          <w:sz w:val="24"/>
          <w:szCs w:val="24"/>
          <w:lang w:eastAsia="ru-RU"/>
        </w:rPr>
        <w:t>- Устав муниципального образования «</w:t>
      </w:r>
      <w:proofErr w:type="spellStart"/>
      <w:r w:rsidRPr="00B522A5">
        <w:rPr>
          <w:rFonts w:ascii="Arial" w:eastAsia="Times New Roman" w:hAnsi="Arial" w:cs="Arial"/>
          <w:sz w:val="24"/>
          <w:szCs w:val="24"/>
          <w:lang w:eastAsia="ru-RU"/>
        </w:rPr>
        <w:t>Дичнянский</w:t>
      </w:r>
      <w:proofErr w:type="spellEnd"/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Курчатовского района Курской области (принят Собрания депутатов </w:t>
      </w:r>
      <w:proofErr w:type="spellStart"/>
      <w:r w:rsidRPr="00B522A5">
        <w:rPr>
          <w:rFonts w:ascii="Arial" w:eastAsia="Times New Roman" w:hAnsi="Arial" w:cs="Arial"/>
          <w:sz w:val="24"/>
          <w:szCs w:val="24"/>
          <w:lang w:eastAsia="ru-RU"/>
        </w:rPr>
        <w:t>Дичнянского</w:t>
      </w:r>
      <w:proofErr w:type="spellEnd"/>
      <w:r w:rsidRPr="00B522A5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Курчатовского района Курской области от 27.05.2005 г. №157) (размещено на официальном сайте ОМСУ: http://дичнянский-сельсовет.рф).</w:t>
      </w:r>
    </w:p>
    <w:p w:rsidR="00B522A5" w:rsidRPr="00B522A5" w:rsidRDefault="00B522A5" w:rsidP="00B522A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B522A5" w:rsidRPr="00B522A5" w:rsidRDefault="00B522A5" w:rsidP="00B522A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3681C" w:rsidRDefault="00A3681C">
      <w:bookmarkStart w:id="0" w:name="_GoBack"/>
      <w:bookmarkEnd w:id="0"/>
    </w:p>
    <w:sectPr w:rsidR="00A36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26"/>
    <w:rsid w:val="00474726"/>
    <w:rsid w:val="00A3681C"/>
    <w:rsid w:val="00B5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5338</Characters>
  <Application>Microsoft Office Word</Application>
  <DocSecurity>0</DocSecurity>
  <Lines>44</Lines>
  <Paragraphs>12</Paragraphs>
  <ScaleCrop>false</ScaleCrop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2019-10-10T06:00:00Z</dcterms:created>
  <dcterms:modified xsi:type="dcterms:W3CDTF">2019-10-10T06:00:00Z</dcterms:modified>
</cp:coreProperties>
</file>