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8" w:rsidRPr="005E3CAC" w:rsidRDefault="00570538" w:rsidP="003D3683">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color w:val="7F7F7F" w:themeColor="text1" w:themeTint="80"/>
          <w:sz w:val="16"/>
          <w:szCs w:val="16"/>
          <w:lang w:eastAsia="ru-RU"/>
        </w:rPr>
        <w:t xml:space="preserve">                           </w:t>
      </w:r>
      <w:r w:rsidR="00361ED8" w:rsidRPr="005E3CAC">
        <w:rPr>
          <w:rFonts w:ascii="Times New Roman" w:eastAsia="Times New Roman" w:hAnsi="Times New Roman" w:cs="Times New Roman"/>
          <w:sz w:val="16"/>
          <w:szCs w:val="16"/>
          <w:lang w:eastAsia="ru-RU"/>
        </w:rPr>
        <w:t xml:space="preserve">                                              </w:t>
      </w:r>
      <w:r w:rsidR="003D3683" w:rsidRPr="005E3CAC">
        <w:rPr>
          <w:rFonts w:ascii="Times New Roman" w:eastAsia="Times New Roman" w:hAnsi="Times New Roman" w:cs="Times New Roman"/>
          <w:sz w:val="16"/>
          <w:szCs w:val="16"/>
          <w:lang w:eastAsia="ru-RU"/>
        </w:rPr>
        <w:t xml:space="preserve">                </w:t>
      </w:r>
      <w:r w:rsidR="003D3683" w:rsidRPr="005E3CAC">
        <w:rPr>
          <w:rFonts w:ascii="Times New Roman" w:eastAsia="Times New Roman" w:hAnsi="Times New Roman" w:cs="Times New Roman"/>
          <w:sz w:val="16"/>
          <w:szCs w:val="16"/>
          <w:lang w:eastAsia="ru-RU"/>
        </w:rPr>
        <w:tab/>
      </w:r>
      <w:r w:rsidR="003D3683" w:rsidRPr="005E3CAC">
        <w:rPr>
          <w:rFonts w:ascii="Times New Roman" w:eastAsia="Times New Roman" w:hAnsi="Times New Roman" w:cs="Times New Roman"/>
          <w:sz w:val="16"/>
          <w:szCs w:val="16"/>
          <w:lang w:eastAsia="ru-RU"/>
        </w:rPr>
        <w:tab/>
        <w:t xml:space="preserve">           </w:t>
      </w:r>
      <w:r w:rsidR="00361ED8" w:rsidRPr="005E3CAC">
        <w:rPr>
          <w:rFonts w:ascii="Times New Roman" w:eastAsia="Times New Roman" w:hAnsi="Times New Roman" w:cs="Times New Roman"/>
          <w:b/>
          <w:sz w:val="16"/>
          <w:szCs w:val="16"/>
          <w:lang w:eastAsia="ru-RU"/>
        </w:rPr>
        <w:t xml:space="preserve">              </w:t>
      </w: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АДМИНИСТРАЦИЯ</w:t>
      </w:r>
      <w:r w:rsidR="00CB3ECD" w:rsidRPr="005E3CAC">
        <w:rPr>
          <w:rFonts w:ascii="Times New Roman" w:eastAsia="Times New Roman" w:hAnsi="Times New Roman" w:cs="Times New Roman"/>
          <w:b/>
          <w:sz w:val="16"/>
          <w:szCs w:val="16"/>
          <w:lang w:eastAsia="ru-RU"/>
        </w:rPr>
        <w:t xml:space="preserve"> ДИЧНЯНСКОГО СЕЛЬСОВЕТА</w:t>
      </w:r>
    </w:p>
    <w:p w:rsidR="00361ED8" w:rsidRPr="005E3CAC" w:rsidRDefault="00361ED8" w:rsidP="00B55BBE">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b/>
          <w:sz w:val="16"/>
          <w:szCs w:val="16"/>
          <w:lang w:eastAsia="ru-RU"/>
        </w:rPr>
        <w:t>КУРЧАТОВСКОГО РАЙОНА КУРСКОЙ ОБЛАСТИ</w:t>
      </w:r>
    </w:p>
    <w:p w:rsidR="003D3683" w:rsidRPr="005E3CAC" w:rsidRDefault="003D3683" w:rsidP="005F7697">
      <w:pPr>
        <w:widowControl w:val="0"/>
        <w:snapToGrid w:val="0"/>
        <w:ind w:hanging="142"/>
        <w:jc w:val="center"/>
        <w:rPr>
          <w:rFonts w:ascii="Times New Roman" w:eastAsia="Times New Roman" w:hAnsi="Times New Roman" w:cs="Times New Roman"/>
          <w:b/>
          <w:sz w:val="16"/>
          <w:szCs w:val="16"/>
          <w:lang w:eastAsia="ru-RU"/>
        </w:rPr>
      </w:pPr>
    </w:p>
    <w:p w:rsidR="00361ED8" w:rsidRPr="005E3CAC" w:rsidRDefault="00361ED8" w:rsidP="005F7697">
      <w:pPr>
        <w:widowControl w:val="0"/>
        <w:snapToGrid w:val="0"/>
        <w:ind w:hanging="142"/>
        <w:jc w:val="center"/>
        <w:rPr>
          <w:rFonts w:ascii="Times New Roman" w:eastAsia="Times New Roman" w:hAnsi="Times New Roman" w:cs="Times New Roman"/>
          <w:b/>
          <w:sz w:val="16"/>
          <w:szCs w:val="16"/>
          <w:lang w:eastAsia="ru-RU"/>
        </w:rPr>
      </w:pPr>
      <w:proofErr w:type="gramStart"/>
      <w:r w:rsidRPr="005E3CAC">
        <w:rPr>
          <w:rFonts w:ascii="Times New Roman" w:eastAsia="Times New Roman" w:hAnsi="Times New Roman" w:cs="Times New Roman"/>
          <w:b/>
          <w:sz w:val="16"/>
          <w:szCs w:val="16"/>
          <w:lang w:eastAsia="ru-RU"/>
        </w:rPr>
        <w:t>П</w:t>
      </w:r>
      <w:proofErr w:type="gramEnd"/>
      <w:r w:rsidRPr="005E3CAC">
        <w:rPr>
          <w:rFonts w:ascii="Times New Roman" w:eastAsia="Times New Roman" w:hAnsi="Times New Roman" w:cs="Times New Roman"/>
          <w:b/>
          <w:sz w:val="16"/>
          <w:szCs w:val="16"/>
          <w:lang w:eastAsia="ru-RU"/>
        </w:rPr>
        <w:t xml:space="preserve"> О С Т А Н О В Л Е Н И Е</w:t>
      </w:r>
    </w:p>
    <w:p w:rsidR="00361ED8" w:rsidRPr="005E3CAC" w:rsidRDefault="00361ED8" w:rsidP="00361ED8">
      <w:pPr>
        <w:widowControl w:val="0"/>
        <w:snapToGrid w:val="0"/>
        <w:spacing w:line="120" w:lineRule="auto"/>
        <w:ind w:hanging="142"/>
        <w:jc w:val="center"/>
        <w:rPr>
          <w:rFonts w:ascii="Times New Roman" w:eastAsia="Times New Roman" w:hAnsi="Times New Roman" w:cs="Times New Roman"/>
          <w:b/>
          <w:sz w:val="16"/>
          <w:szCs w:val="16"/>
          <w:lang w:eastAsia="ru-RU"/>
        </w:rPr>
      </w:pPr>
    </w:p>
    <w:p w:rsidR="00BA3816" w:rsidRPr="005E3CAC" w:rsidRDefault="00BA3816" w:rsidP="00361ED8">
      <w:pPr>
        <w:widowControl w:val="0"/>
        <w:snapToGrid w:val="0"/>
        <w:spacing w:line="120" w:lineRule="auto"/>
        <w:ind w:hanging="142"/>
        <w:jc w:val="center"/>
        <w:rPr>
          <w:rFonts w:ascii="Times New Roman" w:eastAsia="Times New Roman" w:hAnsi="Times New Roman" w:cs="Times New Roman"/>
          <w:b/>
          <w:sz w:val="16"/>
          <w:szCs w:val="16"/>
          <w:lang w:eastAsia="ru-RU"/>
        </w:rPr>
      </w:pPr>
    </w:p>
    <w:p w:rsidR="00361ED8" w:rsidRPr="008C2F3D" w:rsidRDefault="00361ED8" w:rsidP="00361ED8">
      <w:pPr>
        <w:spacing w:after="200" w:line="276" w:lineRule="auto"/>
        <w:ind w:left="4956" w:hanging="4956"/>
        <w:jc w:val="left"/>
        <w:rPr>
          <w:rFonts w:ascii="Times New Roman" w:eastAsia="Times New Roman" w:hAnsi="Times New Roman" w:cs="Times New Roman"/>
          <w:bCs/>
          <w:color w:val="FFFFFF"/>
          <w:sz w:val="16"/>
          <w:szCs w:val="16"/>
          <w:lang w:eastAsia="ru-RU"/>
        </w:rPr>
      </w:pPr>
      <w:r w:rsidRPr="008C2F3D">
        <w:rPr>
          <w:rFonts w:ascii="Times New Roman" w:eastAsia="Times New Roman" w:hAnsi="Times New Roman" w:cs="Times New Roman"/>
          <w:bCs/>
          <w:sz w:val="16"/>
          <w:szCs w:val="16"/>
          <w:lang w:eastAsia="ru-RU"/>
        </w:rPr>
        <w:t xml:space="preserve">от </w:t>
      </w:r>
      <w:r w:rsidR="004E3143" w:rsidRPr="008C2F3D">
        <w:rPr>
          <w:rFonts w:ascii="Times New Roman" w:eastAsia="Times New Roman" w:hAnsi="Times New Roman" w:cs="Times New Roman"/>
          <w:bCs/>
          <w:sz w:val="16"/>
          <w:szCs w:val="16"/>
          <w:lang w:eastAsia="ru-RU"/>
        </w:rPr>
        <w:t xml:space="preserve">22 ноября </w:t>
      </w:r>
      <w:r w:rsidR="00CB3ECD" w:rsidRPr="008C2F3D">
        <w:rPr>
          <w:rFonts w:ascii="Times New Roman" w:eastAsia="Times New Roman" w:hAnsi="Times New Roman" w:cs="Times New Roman"/>
          <w:bCs/>
          <w:sz w:val="16"/>
          <w:szCs w:val="16"/>
          <w:lang w:eastAsia="ru-RU"/>
        </w:rPr>
        <w:t xml:space="preserve">  </w:t>
      </w:r>
      <w:r w:rsidR="0096795C" w:rsidRPr="008C2F3D">
        <w:rPr>
          <w:rFonts w:ascii="Times New Roman" w:eastAsia="Times New Roman" w:hAnsi="Times New Roman" w:cs="Times New Roman"/>
          <w:bCs/>
          <w:sz w:val="16"/>
          <w:szCs w:val="16"/>
          <w:lang w:eastAsia="ru-RU"/>
        </w:rPr>
        <w:t>2021г.</w:t>
      </w:r>
      <w:r w:rsidRPr="008C2F3D">
        <w:rPr>
          <w:rFonts w:ascii="Times New Roman" w:eastAsia="Times New Roman" w:hAnsi="Times New Roman" w:cs="Times New Roman"/>
          <w:bCs/>
          <w:sz w:val="16"/>
          <w:szCs w:val="16"/>
          <w:lang w:eastAsia="ru-RU"/>
        </w:rPr>
        <w:t xml:space="preserve">  №</w:t>
      </w:r>
      <w:r w:rsidR="004E3143" w:rsidRPr="008C2F3D">
        <w:rPr>
          <w:rFonts w:ascii="Times New Roman" w:eastAsia="Times New Roman" w:hAnsi="Times New Roman" w:cs="Times New Roman"/>
          <w:bCs/>
          <w:sz w:val="16"/>
          <w:szCs w:val="16"/>
          <w:lang w:eastAsia="ru-RU"/>
        </w:rPr>
        <w:t>124</w:t>
      </w:r>
      <w:r w:rsidRPr="008C2F3D">
        <w:rPr>
          <w:rFonts w:ascii="Times New Roman" w:eastAsia="Times New Roman" w:hAnsi="Times New Roman" w:cs="Times New Roman"/>
          <w:bCs/>
          <w:color w:val="FFFFFF"/>
          <w:sz w:val="16"/>
          <w:szCs w:val="16"/>
          <w:lang w:eastAsia="ru-RU"/>
        </w:rPr>
        <w:t>.</w:t>
      </w:r>
    </w:p>
    <w:p w:rsidR="00361ED8" w:rsidRPr="005E3CAC" w:rsidRDefault="00361ED8" w:rsidP="00361ED8">
      <w:pPr>
        <w:spacing w:line="120" w:lineRule="auto"/>
        <w:jc w:val="left"/>
        <w:rPr>
          <w:rFonts w:ascii="Times New Roman" w:eastAsia="Times New Roman" w:hAnsi="Times New Roman" w:cs="Times New Roman"/>
          <w:sz w:val="16"/>
          <w:szCs w:val="16"/>
          <w:lang w:eastAsia="ru-RU"/>
        </w:rPr>
      </w:pPr>
    </w:p>
    <w:p w:rsidR="00361ED8" w:rsidRPr="005E3CAC" w:rsidRDefault="00361ED8" w:rsidP="00361ED8">
      <w:pPr>
        <w:tabs>
          <w:tab w:val="left" w:pos="4662"/>
        </w:tabs>
        <w:ind w:right="5242"/>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«Об утверждении муниципальной программы </w:t>
      </w:r>
      <w:r w:rsidR="00CB3ECD"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 xml:space="preserve">Курчатовского района Курской области «Охрана окружающей среды муниципального </w:t>
      </w:r>
      <w:r w:rsidR="00CB3ECD" w:rsidRPr="005E3CAC">
        <w:rPr>
          <w:rFonts w:ascii="Times New Roman" w:eastAsia="Times New Roman" w:hAnsi="Times New Roman" w:cs="Times New Roman"/>
          <w:sz w:val="16"/>
          <w:szCs w:val="16"/>
          <w:lang w:eastAsia="ru-RU"/>
        </w:rPr>
        <w:t>образования</w:t>
      </w:r>
      <w:r w:rsidRPr="005E3CAC">
        <w:rPr>
          <w:rFonts w:ascii="Times New Roman" w:eastAsia="Times New Roman" w:hAnsi="Times New Roman" w:cs="Times New Roman"/>
          <w:sz w:val="16"/>
          <w:szCs w:val="16"/>
          <w:lang w:eastAsia="ru-RU"/>
        </w:rPr>
        <w:t>»</w:t>
      </w:r>
    </w:p>
    <w:p w:rsidR="00361ED8" w:rsidRPr="005E3CAC" w:rsidRDefault="00361ED8" w:rsidP="00361ED8">
      <w:pPr>
        <w:spacing w:line="120" w:lineRule="auto"/>
        <w:jc w:val="left"/>
        <w:rPr>
          <w:rFonts w:ascii="Times New Roman" w:eastAsia="Times New Roman" w:hAnsi="Times New Roman" w:cs="Times New Roman"/>
          <w:sz w:val="16"/>
          <w:szCs w:val="16"/>
          <w:lang w:eastAsia="ru-RU"/>
        </w:rPr>
      </w:pPr>
    </w:p>
    <w:p w:rsidR="00361ED8" w:rsidRPr="005E3CAC" w:rsidRDefault="00361ED8" w:rsidP="00361ED8">
      <w:pPr>
        <w:spacing w:line="120" w:lineRule="auto"/>
        <w:jc w:val="left"/>
        <w:rPr>
          <w:rFonts w:ascii="Times New Roman" w:eastAsia="Times New Roman" w:hAnsi="Times New Roman" w:cs="Times New Roman"/>
          <w:sz w:val="16"/>
          <w:szCs w:val="16"/>
          <w:lang w:eastAsia="ru-RU"/>
        </w:rPr>
      </w:pPr>
    </w:p>
    <w:p w:rsidR="00361ED8" w:rsidRPr="008C2F3D" w:rsidRDefault="00361ED8" w:rsidP="008C2F3D">
      <w:pPr>
        <w:ind w:firstLine="708"/>
        <w:jc w:val="both"/>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В соответствии с </w:t>
      </w:r>
      <w:r w:rsidR="005F7697" w:rsidRPr="005E3CAC">
        <w:rPr>
          <w:rFonts w:ascii="Times New Roman" w:eastAsia="Times New Roman" w:hAnsi="Times New Roman" w:cs="Times New Roman"/>
          <w:bCs/>
          <w:sz w:val="16"/>
          <w:szCs w:val="16"/>
          <w:lang w:eastAsia="ru-RU"/>
        </w:rPr>
        <w:t xml:space="preserve">Решением Собрания </w:t>
      </w:r>
      <w:r w:rsidR="00CB3ECD" w:rsidRPr="005E3CAC">
        <w:rPr>
          <w:rFonts w:ascii="Times New Roman" w:eastAsia="Times New Roman" w:hAnsi="Times New Roman" w:cs="Times New Roman"/>
          <w:bCs/>
          <w:sz w:val="16"/>
          <w:szCs w:val="16"/>
          <w:lang w:eastAsia="ru-RU"/>
        </w:rPr>
        <w:t xml:space="preserve">депутатов Дичнянского сельсовета </w:t>
      </w:r>
      <w:r w:rsidR="005F7697" w:rsidRPr="005E3CAC">
        <w:rPr>
          <w:rFonts w:ascii="Times New Roman" w:eastAsia="Times New Roman" w:hAnsi="Times New Roman" w:cs="Times New Roman"/>
          <w:bCs/>
          <w:sz w:val="16"/>
          <w:szCs w:val="16"/>
          <w:lang w:eastAsia="ru-RU"/>
        </w:rPr>
        <w:t xml:space="preserve">Курчатовского района Курской области от </w:t>
      </w:r>
      <w:r w:rsidR="00CB3ECD" w:rsidRPr="005E3CAC">
        <w:rPr>
          <w:rFonts w:ascii="Times New Roman" w:eastAsia="Times New Roman" w:hAnsi="Times New Roman" w:cs="Times New Roman"/>
          <w:bCs/>
          <w:sz w:val="16"/>
          <w:szCs w:val="16"/>
          <w:lang w:eastAsia="ru-RU"/>
        </w:rPr>
        <w:t xml:space="preserve">06.10.2021 года </w:t>
      </w:r>
      <w:r w:rsidR="001F43FD" w:rsidRPr="005E3CAC">
        <w:rPr>
          <w:rFonts w:ascii="Times New Roman" w:eastAsia="Times New Roman" w:hAnsi="Times New Roman" w:cs="Times New Roman"/>
          <w:bCs/>
          <w:sz w:val="16"/>
          <w:szCs w:val="16"/>
          <w:lang w:eastAsia="ru-RU"/>
        </w:rPr>
        <w:t>№</w:t>
      </w:r>
      <w:r w:rsidR="00CB3ECD" w:rsidRPr="005E3CAC">
        <w:rPr>
          <w:rFonts w:ascii="Times New Roman" w:eastAsia="Times New Roman" w:hAnsi="Times New Roman" w:cs="Times New Roman"/>
          <w:bCs/>
          <w:sz w:val="16"/>
          <w:szCs w:val="16"/>
          <w:lang w:eastAsia="ru-RU"/>
        </w:rPr>
        <w:t>9</w:t>
      </w:r>
      <w:r w:rsidR="001F43FD" w:rsidRPr="005E3CAC">
        <w:rPr>
          <w:rFonts w:ascii="Times New Roman" w:eastAsia="Times New Roman" w:hAnsi="Times New Roman" w:cs="Times New Roman"/>
          <w:bCs/>
          <w:sz w:val="16"/>
          <w:szCs w:val="16"/>
          <w:lang w:eastAsia="ru-RU"/>
        </w:rPr>
        <w:t xml:space="preserve"> </w:t>
      </w:r>
      <w:r w:rsidR="005F7697" w:rsidRPr="005E3CAC">
        <w:rPr>
          <w:rFonts w:ascii="Times New Roman" w:eastAsia="Times New Roman" w:hAnsi="Times New Roman" w:cs="Times New Roman"/>
          <w:bCs/>
          <w:sz w:val="16"/>
          <w:szCs w:val="16"/>
          <w:lang w:eastAsia="ru-RU"/>
        </w:rPr>
        <w:t xml:space="preserve"> «</w:t>
      </w:r>
      <w:r w:rsidR="00CB3ECD" w:rsidRPr="005E3CAC">
        <w:rPr>
          <w:rFonts w:ascii="Times New Roman" w:eastAsia="Times New Roman" w:hAnsi="Times New Roman" w:cs="Times New Roman"/>
          <w:bCs/>
          <w:sz w:val="16"/>
          <w:szCs w:val="16"/>
          <w:lang w:eastAsia="ru-RU"/>
        </w:rPr>
        <w:t xml:space="preserve">О внесении изменений </w:t>
      </w:r>
      <w:r w:rsidR="008C2F3D">
        <w:rPr>
          <w:rFonts w:ascii="Times New Roman" w:eastAsia="Times New Roman" w:hAnsi="Times New Roman" w:cs="Times New Roman"/>
          <w:bCs/>
          <w:sz w:val="16"/>
          <w:szCs w:val="16"/>
          <w:lang w:eastAsia="ru-RU"/>
        </w:rPr>
        <w:t xml:space="preserve">в </w:t>
      </w:r>
      <w:r w:rsidR="00CB3ECD" w:rsidRPr="005E3CAC">
        <w:rPr>
          <w:rFonts w:ascii="Times New Roman" w:eastAsia="Times New Roman" w:hAnsi="Times New Roman" w:cs="Times New Roman"/>
          <w:bCs/>
          <w:sz w:val="16"/>
          <w:szCs w:val="16"/>
          <w:lang w:eastAsia="ru-RU"/>
        </w:rPr>
        <w:t xml:space="preserve"> решение Собрания депутатов </w:t>
      </w:r>
      <w:r w:rsidR="008C2F3D">
        <w:rPr>
          <w:rFonts w:ascii="Times New Roman" w:eastAsia="Times New Roman" w:hAnsi="Times New Roman" w:cs="Times New Roman"/>
          <w:bCs/>
          <w:sz w:val="16"/>
          <w:szCs w:val="16"/>
          <w:lang w:eastAsia="ru-RU"/>
        </w:rPr>
        <w:t>Дичнянского</w:t>
      </w:r>
      <w:r w:rsidR="00CB3ECD" w:rsidRPr="005E3CAC">
        <w:rPr>
          <w:rFonts w:ascii="Times New Roman" w:eastAsia="Times New Roman" w:hAnsi="Times New Roman" w:cs="Times New Roman"/>
          <w:bCs/>
          <w:sz w:val="16"/>
          <w:szCs w:val="16"/>
          <w:lang w:eastAsia="ru-RU"/>
        </w:rPr>
        <w:t xml:space="preserve"> сельсовет</w:t>
      </w:r>
      <w:r w:rsidR="008C2F3D">
        <w:rPr>
          <w:rFonts w:ascii="Times New Roman" w:eastAsia="Times New Roman" w:hAnsi="Times New Roman" w:cs="Times New Roman"/>
          <w:bCs/>
          <w:sz w:val="16"/>
          <w:szCs w:val="16"/>
          <w:lang w:eastAsia="ru-RU"/>
        </w:rPr>
        <w:t xml:space="preserve">а от 11.12.2020г. №160 </w:t>
      </w:r>
      <w:r w:rsidR="00CB3ECD" w:rsidRPr="005E3CAC">
        <w:rPr>
          <w:rFonts w:ascii="Times New Roman" w:eastAsia="Times New Roman" w:hAnsi="Times New Roman" w:cs="Times New Roman"/>
          <w:bCs/>
          <w:sz w:val="16"/>
          <w:szCs w:val="16"/>
          <w:lang w:eastAsia="ru-RU"/>
        </w:rPr>
        <w:t xml:space="preserve"> </w:t>
      </w:r>
      <w:r w:rsidR="005F7697" w:rsidRPr="005E3CAC">
        <w:rPr>
          <w:rFonts w:ascii="Times New Roman" w:eastAsia="Times New Roman" w:hAnsi="Times New Roman" w:cs="Times New Roman"/>
          <w:bCs/>
          <w:sz w:val="16"/>
          <w:szCs w:val="16"/>
          <w:lang w:eastAsia="ru-RU"/>
        </w:rPr>
        <w:t xml:space="preserve">«О бюджете муниципального </w:t>
      </w:r>
      <w:r w:rsidR="00CB3ECD" w:rsidRPr="005E3CAC">
        <w:rPr>
          <w:rFonts w:ascii="Times New Roman" w:eastAsia="Times New Roman" w:hAnsi="Times New Roman" w:cs="Times New Roman"/>
          <w:bCs/>
          <w:sz w:val="16"/>
          <w:szCs w:val="16"/>
          <w:lang w:eastAsia="ru-RU"/>
        </w:rPr>
        <w:t>образования «Дичнянский сельсовет»</w:t>
      </w:r>
      <w:r w:rsidR="00BE201C" w:rsidRPr="005E3CAC">
        <w:rPr>
          <w:rFonts w:ascii="Times New Roman" w:eastAsia="Times New Roman" w:hAnsi="Times New Roman" w:cs="Times New Roman"/>
          <w:bCs/>
          <w:sz w:val="16"/>
          <w:szCs w:val="16"/>
          <w:lang w:eastAsia="ru-RU"/>
        </w:rPr>
        <w:t xml:space="preserve"> Курской области на 2021 год и на плановый период 2022 и 2023</w:t>
      </w:r>
      <w:r w:rsidR="005F7697" w:rsidRPr="005E3CAC">
        <w:rPr>
          <w:rFonts w:ascii="Times New Roman" w:eastAsia="Times New Roman" w:hAnsi="Times New Roman" w:cs="Times New Roman"/>
          <w:bCs/>
          <w:sz w:val="16"/>
          <w:szCs w:val="16"/>
          <w:lang w:eastAsia="ru-RU"/>
        </w:rPr>
        <w:t xml:space="preserve"> годов»</w:t>
      </w:r>
      <w:proofErr w:type="gramStart"/>
      <w:r w:rsidR="005F7697" w:rsidRPr="005E3CAC">
        <w:rPr>
          <w:rFonts w:ascii="Times New Roman" w:eastAsia="Times New Roman" w:hAnsi="Times New Roman" w:cs="Times New Roman"/>
          <w:bCs/>
          <w:sz w:val="16"/>
          <w:szCs w:val="16"/>
          <w:lang w:eastAsia="ru-RU"/>
        </w:rPr>
        <w:t xml:space="preserve"> </w:t>
      </w:r>
      <w:r w:rsidR="008C2F3D">
        <w:rPr>
          <w:rFonts w:ascii="Times New Roman" w:eastAsia="Times New Roman" w:hAnsi="Times New Roman" w:cs="Times New Roman"/>
          <w:bCs/>
          <w:sz w:val="16"/>
          <w:szCs w:val="16"/>
          <w:lang w:eastAsia="ru-RU"/>
        </w:rPr>
        <w:t>,</w:t>
      </w:r>
      <w:proofErr w:type="gramEnd"/>
      <w:r w:rsidR="008C2F3D">
        <w:rPr>
          <w:rFonts w:ascii="Times New Roman" w:eastAsia="Times New Roman" w:hAnsi="Times New Roman" w:cs="Times New Roman"/>
          <w:bCs/>
          <w:sz w:val="16"/>
          <w:szCs w:val="16"/>
          <w:lang w:eastAsia="ru-RU"/>
        </w:rPr>
        <w:t xml:space="preserve"> </w:t>
      </w:r>
      <w:r w:rsidR="005F7697" w:rsidRPr="005E3CAC">
        <w:rPr>
          <w:rFonts w:ascii="Times New Roman" w:eastAsia="Times New Roman" w:hAnsi="Times New Roman" w:cs="Times New Roman"/>
          <w:bCs/>
          <w:sz w:val="16"/>
          <w:szCs w:val="16"/>
          <w:lang w:eastAsia="ru-RU"/>
        </w:rPr>
        <w:t>а также</w:t>
      </w:r>
      <w:r w:rsidR="008436E6" w:rsidRPr="005E3CAC">
        <w:rPr>
          <w:rFonts w:ascii="Times New Roman" w:eastAsia="Times New Roman" w:hAnsi="Times New Roman" w:cs="Times New Roman"/>
          <w:bCs/>
          <w:sz w:val="16"/>
          <w:szCs w:val="16"/>
          <w:lang w:eastAsia="ru-RU"/>
        </w:rPr>
        <w:t xml:space="preserve"> </w:t>
      </w:r>
      <w:r w:rsidRPr="005E3CAC">
        <w:rPr>
          <w:rFonts w:ascii="Times New Roman" w:eastAsia="Times New Roman" w:hAnsi="Times New Roman" w:cs="Times New Roman"/>
          <w:bCs/>
          <w:sz w:val="16"/>
          <w:szCs w:val="16"/>
          <w:lang w:eastAsia="ru-RU"/>
        </w:rPr>
        <w:t xml:space="preserve">ст.43 Федерального Закона от 06.10.2003г. № 131-ФЗ «Об общих </w:t>
      </w:r>
      <w:proofErr w:type="gramStart"/>
      <w:r w:rsidRPr="005E3CAC">
        <w:rPr>
          <w:rFonts w:ascii="Times New Roman" w:eastAsia="Times New Roman" w:hAnsi="Times New Roman" w:cs="Times New Roman"/>
          <w:bCs/>
          <w:sz w:val="16"/>
          <w:szCs w:val="16"/>
          <w:lang w:eastAsia="ru-RU"/>
        </w:rPr>
        <w:t>принципах</w:t>
      </w:r>
      <w:proofErr w:type="gramEnd"/>
      <w:r w:rsidRPr="005E3CAC">
        <w:rPr>
          <w:rFonts w:ascii="Times New Roman" w:eastAsia="Times New Roman" w:hAnsi="Times New Roman" w:cs="Times New Roman"/>
          <w:bCs/>
          <w:sz w:val="16"/>
          <w:szCs w:val="16"/>
          <w:lang w:eastAsia="ru-RU"/>
        </w:rPr>
        <w:t xml:space="preserve"> организации местного самоуправления в Российской Федерации», Администрация </w:t>
      </w:r>
      <w:r w:rsidR="00CB3ECD" w:rsidRPr="005E3CAC">
        <w:rPr>
          <w:rFonts w:ascii="Times New Roman" w:eastAsia="Times New Roman" w:hAnsi="Times New Roman" w:cs="Times New Roman"/>
          <w:bCs/>
          <w:sz w:val="16"/>
          <w:szCs w:val="16"/>
          <w:lang w:eastAsia="ru-RU"/>
        </w:rPr>
        <w:t xml:space="preserve">Дичнянского сельсовета </w:t>
      </w:r>
      <w:r w:rsidRPr="005E3CAC">
        <w:rPr>
          <w:rFonts w:ascii="Times New Roman" w:eastAsia="Times New Roman" w:hAnsi="Times New Roman" w:cs="Times New Roman"/>
          <w:bCs/>
          <w:sz w:val="16"/>
          <w:szCs w:val="16"/>
          <w:lang w:eastAsia="ru-RU"/>
        </w:rPr>
        <w:t>Курчатовского района Курской области,</w:t>
      </w:r>
      <w:r w:rsidR="008C2F3D">
        <w:rPr>
          <w:rFonts w:ascii="Times New Roman" w:eastAsia="Times New Roman" w:hAnsi="Times New Roman" w:cs="Times New Roman"/>
          <w:bCs/>
          <w:sz w:val="16"/>
          <w:szCs w:val="16"/>
          <w:lang w:eastAsia="ru-RU"/>
        </w:rPr>
        <w:t xml:space="preserve"> </w:t>
      </w:r>
      <w:r w:rsidRPr="005E3CAC">
        <w:rPr>
          <w:rFonts w:ascii="Times New Roman" w:eastAsia="Times New Roman" w:hAnsi="Times New Roman" w:cs="Times New Roman"/>
          <w:sz w:val="16"/>
          <w:szCs w:val="16"/>
          <w:lang w:eastAsia="ru-RU"/>
        </w:rPr>
        <w:t>ПОСТАНОВЛЯЕТ:</w:t>
      </w:r>
    </w:p>
    <w:p w:rsidR="008C2F3D" w:rsidRDefault="008C2F3D" w:rsidP="008C2F3D">
      <w:pPr>
        <w:spacing w:after="200"/>
        <w:contextualSpacing/>
        <w:jc w:val="both"/>
        <w:rPr>
          <w:rFonts w:ascii="Times New Roman" w:eastAsia="Times New Roman" w:hAnsi="Times New Roman" w:cs="Times New Roman"/>
          <w:sz w:val="16"/>
          <w:szCs w:val="16"/>
          <w:lang w:eastAsia="ru-RU"/>
        </w:rPr>
      </w:pPr>
    </w:p>
    <w:p w:rsidR="00361ED8" w:rsidRPr="005E3CAC" w:rsidRDefault="008C2F3D" w:rsidP="008C2F3D">
      <w:pPr>
        <w:spacing w:after="20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CB3ECD" w:rsidRPr="005E3CAC">
        <w:rPr>
          <w:rFonts w:ascii="Times New Roman" w:eastAsia="Times New Roman" w:hAnsi="Times New Roman" w:cs="Times New Roman"/>
          <w:sz w:val="16"/>
          <w:szCs w:val="16"/>
          <w:lang w:eastAsia="ru-RU"/>
        </w:rPr>
        <w:t>Утвердить муниципальную программу «Охрана окружающей среды муниципального образования».</w:t>
      </w:r>
    </w:p>
    <w:p w:rsidR="00361ED8" w:rsidRPr="005E3CAC" w:rsidRDefault="008C2F3D" w:rsidP="008C2F3D">
      <w:pPr>
        <w:spacing w:after="20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CB3ECD" w:rsidRPr="005E3CAC">
        <w:rPr>
          <w:rFonts w:ascii="Times New Roman" w:eastAsia="Times New Roman" w:hAnsi="Times New Roman" w:cs="Times New Roman"/>
          <w:sz w:val="16"/>
          <w:szCs w:val="16"/>
          <w:lang w:eastAsia="ru-RU"/>
        </w:rPr>
        <w:t xml:space="preserve">Начальнику отдела </w:t>
      </w:r>
      <w:r w:rsidR="00361ED8" w:rsidRPr="005E3CAC">
        <w:rPr>
          <w:rFonts w:ascii="Times New Roman" w:eastAsia="Times New Roman" w:hAnsi="Times New Roman" w:cs="Times New Roman"/>
          <w:sz w:val="16"/>
          <w:szCs w:val="16"/>
          <w:lang w:eastAsia="ru-RU"/>
        </w:rPr>
        <w:t xml:space="preserve"> Администрации </w:t>
      </w:r>
      <w:r w:rsidR="00CB3ECD" w:rsidRPr="005E3CAC">
        <w:rPr>
          <w:rFonts w:ascii="Times New Roman" w:eastAsia="Times New Roman" w:hAnsi="Times New Roman" w:cs="Times New Roman"/>
          <w:sz w:val="16"/>
          <w:szCs w:val="16"/>
          <w:lang w:eastAsia="ru-RU"/>
        </w:rPr>
        <w:t xml:space="preserve">Дичнянского сельсовета </w:t>
      </w:r>
      <w:r w:rsidR="00361ED8" w:rsidRPr="005E3CAC">
        <w:rPr>
          <w:rFonts w:ascii="Times New Roman" w:eastAsia="Times New Roman" w:hAnsi="Times New Roman" w:cs="Times New Roman"/>
          <w:sz w:val="16"/>
          <w:szCs w:val="16"/>
          <w:lang w:eastAsia="ru-RU"/>
        </w:rPr>
        <w:t>Курчатовского района Курской области (</w:t>
      </w:r>
      <w:proofErr w:type="spellStart"/>
      <w:r w:rsidR="00CB3ECD" w:rsidRPr="005E3CAC">
        <w:rPr>
          <w:rFonts w:ascii="Times New Roman" w:eastAsia="Times New Roman" w:hAnsi="Times New Roman" w:cs="Times New Roman"/>
          <w:sz w:val="16"/>
          <w:szCs w:val="16"/>
          <w:lang w:eastAsia="ru-RU"/>
        </w:rPr>
        <w:t>В.А.Звягинцева</w:t>
      </w:r>
      <w:proofErr w:type="spellEnd"/>
      <w:r w:rsidR="00361ED8" w:rsidRPr="005E3CAC">
        <w:rPr>
          <w:rFonts w:ascii="Times New Roman" w:eastAsia="Times New Roman" w:hAnsi="Times New Roman" w:cs="Times New Roman"/>
          <w:sz w:val="16"/>
          <w:szCs w:val="16"/>
          <w:lang w:eastAsia="ru-RU"/>
        </w:rPr>
        <w:t>) обеспечить размещение настоящего постановления на официальном сайте муниципального</w:t>
      </w:r>
      <w:r w:rsidR="00CB3ECD" w:rsidRPr="005E3CAC">
        <w:rPr>
          <w:rFonts w:ascii="Times New Roman" w:eastAsia="Times New Roman" w:hAnsi="Times New Roman" w:cs="Times New Roman"/>
          <w:sz w:val="16"/>
          <w:szCs w:val="16"/>
          <w:lang w:eastAsia="ru-RU"/>
        </w:rPr>
        <w:t xml:space="preserve"> образования «Дичнянский сельсовет» Курчатовского района </w:t>
      </w:r>
      <w:r w:rsidR="00361ED8" w:rsidRPr="005E3CAC">
        <w:rPr>
          <w:rFonts w:ascii="Times New Roman" w:eastAsia="Times New Roman" w:hAnsi="Times New Roman" w:cs="Times New Roman"/>
          <w:sz w:val="16"/>
          <w:szCs w:val="16"/>
          <w:lang w:eastAsia="ru-RU"/>
        </w:rPr>
        <w:t xml:space="preserve"> Курской области в сети «Интернет».</w:t>
      </w:r>
    </w:p>
    <w:p w:rsidR="00361ED8" w:rsidRPr="005E3CAC" w:rsidRDefault="008C2F3D" w:rsidP="008C2F3D">
      <w:pPr>
        <w:spacing w:after="20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361ED8" w:rsidRPr="005E3CAC">
        <w:rPr>
          <w:rFonts w:ascii="Times New Roman" w:eastAsia="Times New Roman" w:hAnsi="Times New Roman" w:cs="Times New Roman"/>
          <w:sz w:val="16"/>
          <w:szCs w:val="16"/>
          <w:lang w:eastAsia="ru-RU"/>
        </w:rPr>
        <w:t>Постановление вступает в законную силу со дня официального опубликования.</w:t>
      </w:r>
    </w:p>
    <w:p w:rsidR="00CB3ECD" w:rsidRPr="005E3CAC" w:rsidRDefault="00CB3ECD" w:rsidP="00361ED8">
      <w:pPr>
        <w:tabs>
          <w:tab w:val="left" w:pos="4678"/>
        </w:tabs>
        <w:ind w:right="5101"/>
        <w:jc w:val="both"/>
        <w:rPr>
          <w:rFonts w:ascii="Times New Roman" w:eastAsia="Times New Roman" w:hAnsi="Times New Roman" w:cs="Times New Roman"/>
          <w:b/>
          <w:sz w:val="16"/>
          <w:szCs w:val="16"/>
          <w:lang w:eastAsia="ru-RU"/>
        </w:rPr>
      </w:pPr>
    </w:p>
    <w:p w:rsidR="00BC474C" w:rsidRPr="005E3CAC" w:rsidRDefault="00CB3ECD" w:rsidP="00361ED8">
      <w:pPr>
        <w:tabs>
          <w:tab w:val="left" w:pos="4678"/>
        </w:tabs>
        <w:ind w:right="5101"/>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Глава сельсовета                       </w:t>
      </w:r>
      <w:proofErr w:type="spellStart"/>
      <w:r w:rsidRPr="005E3CAC">
        <w:rPr>
          <w:rFonts w:ascii="Times New Roman" w:eastAsia="Times New Roman" w:hAnsi="Times New Roman" w:cs="Times New Roman"/>
          <w:sz w:val="16"/>
          <w:szCs w:val="16"/>
          <w:lang w:eastAsia="ru-RU"/>
        </w:rPr>
        <w:t>В.Н.Тарасов</w:t>
      </w:r>
      <w:proofErr w:type="spellEnd"/>
      <w:r w:rsidR="00361ED8" w:rsidRPr="005E3CAC">
        <w:rPr>
          <w:rFonts w:ascii="Times New Roman" w:eastAsia="Times New Roman" w:hAnsi="Times New Roman" w:cs="Times New Roman"/>
          <w:sz w:val="16"/>
          <w:szCs w:val="16"/>
          <w:lang w:eastAsia="ru-RU"/>
        </w:rPr>
        <w:t xml:space="preserve">                                                                          </w:t>
      </w:r>
    </w:p>
    <w:p w:rsidR="00E2340D" w:rsidRPr="005E3CAC" w:rsidRDefault="00E2340D" w:rsidP="00361ED8">
      <w:pPr>
        <w:widowControl w:val="0"/>
        <w:autoSpaceDE w:val="0"/>
        <w:autoSpaceDN w:val="0"/>
        <w:adjustRightInd w:val="0"/>
        <w:ind w:left="5664"/>
        <w:jc w:val="both"/>
        <w:rPr>
          <w:rFonts w:ascii="Times New Roman" w:eastAsia="Times New Roman" w:hAnsi="Times New Roman" w:cs="Times New Roman"/>
          <w:b/>
          <w:bCs/>
          <w:sz w:val="16"/>
          <w:szCs w:val="16"/>
          <w:lang w:eastAsia="ru-RU"/>
        </w:rPr>
      </w:pPr>
    </w:p>
    <w:p w:rsidR="00361ED8" w:rsidRPr="005E3CAC" w:rsidRDefault="00361ED8" w:rsidP="008C2F3D">
      <w:pPr>
        <w:widowControl w:val="0"/>
        <w:autoSpaceDE w:val="0"/>
        <w:autoSpaceDN w:val="0"/>
        <w:adjustRightInd w:val="0"/>
        <w:ind w:left="5664"/>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Приложение</w:t>
      </w:r>
    </w:p>
    <w:p w:rsidR="008C2F3D" w:rsidRDefault="00361ED8" w:rsidP="008C2F3D">
      <w:pPr>
        <w:widowControl w:val="0"/>
        <w:autoSpaceDE w:val="0"/>
        <w:autoSpaceDN w:val="0"/>
        <w:adjustRightInd w:val="0"/>
        <w:ind w:left="5664"/>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к постановлению Администрации </w:t>
      </w:r>
    </w:p>
    <w:p w:rsidR="00361ED8" w:rsidRPr="005E3CAC" w:rsidRDefault="00CB3ECD" w:rsidP="008C2F3D">
      <w:pPr>
        <w:widowControl w:val="0"/>
        <w:autoSpaceDE w:val="0"/>
        <w:autoSpaceDN w:val="0"/>
        <w:adjustRightInd w:val="0"/>
        <w:ind w:left="5664"/>
        <w:rPr>
          <w:rFonts w:ascii="Times New Roman" w:eastAsia="Times New Roman" w:hAnsi="Times New Roman" w:cs="Times New Roman"/>
          <w:bCs/>
          <w:sz w:val="16"/>
          <w:szCs w:val="16"/>
          <w:lang w:eastAsia="ru-RU"/>
        </w:rPr>
      </w:pPr>
      <w:bookmarkStart w:id="0" w:name="_GoBack"/>
      <w:bookmarkEnd w:id="0"/>
      <w:r w:rsidRPr="005E3CAC">
        <w:rPr>
          <w:rFonts w:ascii="Times New Roman" w:eastAsia="Times New Roman" w:hAnsi="Times New Roman" w:cs="Times New Roman"/>
          <w:bCs/>
          <w:sz w:val="16"/>
          <w:szCs w:val="16"/>
          <w:lang w:eastAsia="ru-RU"/>
        </w:rPr>
        <w:t>Дичнянского сельсовета</w:t>
      </w:r>
    </w:p>
    <w:p w:rsidR="00361ED8" w:rsidRPr="005E3CAC" w:rsidRDefault="00361ED8" w:rsidP="008C2F3D">
      <w:pPr>
        <w:widowControl w:val="0"/>
        <w:autoSpaceDE w:val="0"/>
        <w:autoSpaceDN w:val="0"/>
        <w:adjustRightInd w:val="0"/>
        <w:ind w:left="5664"/>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Курчатовского района Курской области</w:t>
      </w:r>
    </w:p>
    <w:p w:rsidR="008C2F3D" w:rsidRPr="008C2F3D" w:rsidRDefault="008C2F3D" w:rsidP="008C2F3D">
      <w:pPr>
        <w:autoSpaceDE w:val="0"/>
        <w:autoSpaceDN w:val="0"/>
        <w:adjustRightInd w:val="0"/>
        <w:rPr>
          <w:rFonts w:ascii="Times New Roman" w:eastAsia="Times New Roman" w:hAnsi="Times New Roman" w:cs="Times New Roman"/>
          <w:bCs/>
          <w:sz w:val="16"/>
          <w:szCs w:val="16"/>
          <w:lang w:eastAsia="ru-RU"/>
        </w:rPr>
      </w:pPr>
      <w:r w:rsidRPr="008C2F3D">
        <w:rPr>
          <w:rFonts w:ascii="Times New Roman" w:eastAsia="Times New Roman" w:hAnsi="Times New Roman" w:cs="Times New Roman"/>
          <w:bCs/>
          <w:sz w:val="16"/>
          <w:szCs w:val="16"/>
          <w:lang w:eastAsia="ru-RU"/>
        </w:rPr>
        <w:t>от 22 ноября   2021г.  №124.</w:t>
      </w:r>
    </w:p>
    <w:p w:rsidR="00361ED8" w:rsidRPr="005E3CAC" w:rsidRDefault="00361ED8" w:rsidP="008C2F3D">
      <w:pPr>
        <w:autoSpaceDE w:val="0"/>
        <w:autoSpaceDN w:val="0"/>
        <w:adjustRightInd w:val="0"/>
        <w:rPr>
          <w:rFonts w:ascii="Times New Roman" w:eastAsia="Times New Roman" w:hAnsi="Times New Roman" w:cs="Times New Roman"/>
          <w:b/>
          <w:bCs/>
          <w:sz w:val="16"/>
          <w:szCs w:val="16"/>
          <w:lang w:eastAsia="ru-RU"/>
        </w:rPr>
      </w:pPr>
    </w:p>
    <w:p w:rsidR="00E2340D" w:rsidRPr="005E3CAC" w:rsidRDefault="00E2340D" w:rsidP="00E2340D">
      <w:pPr>
        <w:autoSpaceDE w:val="0"/>
        <w:autoSpaceDN w:val="0"/>
        <w:adjustRightInd w:val="0"/>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 xml:space="preserve">Муниципальная программа </w:t>
      </w:r>
    </w:p>
    <w:p w:rsidR="00E2340D" w:rsidRPr="005E3CAC" w:rsidRDefault="00CB3ECD" w:rsidP="00E2340D">
      <w:pPr>
        <w:autoSpaceDE w:val="0"/>
        <w:autoSpaceDN w:val="0"/>
        <w:adjustRightInd w:val="0"/>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 xml:space="preserve">Дичнянского сельсовета </w:t>
      </w:r>
      <w:r w:rsidR="00E2340D" w:rsidRPr="005E3CAC">
        <w:rPr>
          <w:rFonts w:ascii="Times New Roman" w:eastAsia="Times New Roman" w:hAnsi="Times New Roman" w:cs="Times New Roman"/>
          <w:b/>
          <w:bCs/>
          <w:sz w:val="16"/>
          <w:szCs w:val="16"/>
          <w:lang w:eastAsia="ru-RU"/>
        </w:rPr>
        <w:t>Курчатовского района Курской области</w:t>
      </w:r>
    </w:p>
    <w:p w:rsidR="00E2340D" w:rsidRPr="005E3CAC" w:rsidRDefault="00E2340D" w:rsidP="00CB3ECD">
      <w:pPr>
        <w:autoSpaceDE w:val="0"/>
        <w:autoSpaceDN w:val="0"/>
        <w:adjustRightInd w:val="0"/>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 xml:space="preserve">«Охрана окружающей среды муниципального </w:t>
      </w:r>
      <w:r w:rsidR="00CB3ECD" w:rsidRPr="005E3CAC">
        <w:rPr>
          <w:rFonts w:ascii="Times New Roman" w:eastAsia="Times New Roman" w:hAnsi="Times New Roman" w:cs="Times New Roman"/>
          <w:b/>
          <w:bCs/>
          <w:sz w:val="16"/>
          <w:szCs w:val="16"/>
          <w:lang w:eastAsia="ru-RU"/>
        </w:rPr>
        <w:t>образования</w:t>
      </w:r>
      <w:r w:rsidRPr="005E3CAC">
        <w:rPr>
          <w:rFonts w:ascii="Times New Roman" w:eastAsia="Times New Roman" w:hAnsi="Times New Roman" w:cs="Times New Roman"/>
          <w:b/>
          <w:bCs/>
          <w:sz w:val="16"/>
          <w:szCs w:val="16"/>
          <w:lang w:eastAsia="ru-RU"/>
        </w:rPr>
        <w:t xml:space="preserve">» </w:t>
      </w:r>
    </w:p>
    <w:p w:rsidR="00E2340D" w:rsidRPr="005E3CAC" w:rsidRDefault="00E2340D" w:rsidP="00E2340D">
      <w:pPr>
        <w:autoSpaceDE w:val="0"/>
        <w:autoSpaceDN w:val="0"/>
        <w:adjustRightInd w:val="0"/>
        <w:jc w:val="both"/>
        <w:outlineLvl w:val="1"/>
        <w:rPr>
          <w:rFonts w:ascii="Times New Roman" w:eastAsia="Times New Roman" w:hAnsi="Times New Roman" w:cs="Times New Roman"/>
          <w:b/>
          <w:sz w:val="16"/>
          <w:szCs w:val="16"/>
          <w:lang w:eastAsia="ru-RU"/>
        </w:rPr>
      </w:pPr>
    </w:p>
    <w:p w:rsidR="00361ED8" w:rsidRPr="005E3CAC" w:rsidRDefault="00361ED8" w:rsidP="00361ED8">
      <w:pPr>
        <w:autoSpaceDE w:val="0"/>
        <w:autoSpaceDN w:val="0"/>
        <w:adjustRightInd w:val="0"/>
        <w:jc w:val="center"/>
        <w:outlineLvl w:val="1"/>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Паспорт </w:t>
      </w:r>
    </w:p>
    <w:p w:rsidR="00361ED8" w:rsidRPr="005E3CAC" w:rsidRDefault="00361ED8" w:rsidP="00361ED8">
      <w:pPr>
        <w:autoSpaceDE w:val="0"/>
        <w:autoSpaceDN w:val="0"/>
        <w:adjustRightInd w:val="0"/>
        <w:jc w:val="center"/>
        <w:outlineLvl w:val="1"/>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муниципальной программы </w:t>
      </w:r>
      <w:r w:rsidR="00CB3ECD" w:rsidRPr="005E3CAC">
        <w:rPr>
          <w:rFonts w:ascii="Times New Roman" w:eastAsia="Times New Roman" w:hAnsi="Times New Roman" w:cs="Times New Roman"/>
          <w:sz w:val="16"/>
          <w:szCs w:val="16"/>
          <w:lang w:eastAsia="ru-RU"/>
        </w:rPr>
        <w:t>«Охрана окружающей среды муниципального образования»</w:t>
      </w:r>
    </w:p>
    <w:p w:rsidR="00361ED8" w:rsidRPr="005E3CAC" w:rsidRDefault="00361ED8" w:rsidP="00361ED8">
      <w:pPr>
        <w:autoSpaceDE w:val="0"/>
        <w:autoSpaceDN w:val="0"/>
        <w:adjustRightInd w:val="0"/>
        <w:jc w:val="center"/>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«Охрана окружающей среды муниципального района «Курчатовский район» </w:t>
      </w:r>
    </w:p>
    <w:p w:rsidR="00361ED8" w:rsidRPr="005E3CAC" w:rsidRDefault="00361ED8" w:rsidP="00361ED8">
      <w:pPr>
        <w:autoSpaceDE w:val="0"/>
        <w:autoSpaceDN w:val="0"/>
        <w:adjustRightInd w:val="0"/>
        <w:jc w:val="center"/>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Курской области» </w:t>
      </w:r>
    </w:p>
    <w:p w:rsidR="00361ED8" w:rsidRPr="005E3CAC" w:rsidRDefault="00361ED8" w:rsidP="00361ED8">
      <w:pPr>
        <w:autoSpaceDE w:val="0"/>
        <w:autoSpaceDN w:val="0"/>
        <w:adjustRightInd w:val="0"/>
        <w:jc w:val="center"/>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(далее – Программа)</w:t>
      </w:r>
    </w:p>
    <w:p w:rsidR="00361ED8" w:rsidRPr="005E3CAC" w:rsidRDefault="00361ED8" w:rsidP="00361ED8">
      <w:pPr>
        <w:autoSpaceDE w:val="0"/>
        <w:autoSpaceDN w:val="0"/>
        <w:adjustRightInd w:val="0"/>
        <w:jc w:val="center"/>
        <w:rPr>
          <w:rFonts w:ascii="Times New Roman" w:eastAsia="Times New Roman" w:hAnsi="Times New Roman" w:cs="Times New Roman"/>
          <w:sz w:val="16"/>
          <w:szCs w:val="16"/>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7823"/>
      </w:tblGrid>
      <w:tr w:rsidR="00361ED8" w:rsidRPr="005E3CAC" w:rsidTr="005E3CAC">
        <w:tc>
          <w:tcPr>
            <w:tcW w:w="2383" w:type="dxa"/>
            <w:shd w:val="clear" w:color="auto" w:fill="auto"/>
            <w:vAlign w:val="center"/>
          </w:tcPr>
          <w:p w:rsidR="00361ED8" w:rsidRPr="005E3CAC" w:rsidRDefault="00361ED8" w:rsidP="00361ED8">
            <w:pPr>
              <w:autoSpaceDE w:val="0"/>
              <w:autoSpaceDN w:val="0"/>
              <w:adjustRightInd w:val="0"/>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Ответственный исполнитель Программы </w:t>
            </w:r>
          </w:p>
        </w:tc>
        <w:tc>
          <w:tcPr>
            <w:tcW w:w="7823" w:type="dxa"/>
            <w:shd w:val="clear" w:color="auto" w:fill="auto"/>
          </w:tcPr>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Администрация Курчатовского района Курской области</w:t>
            </w:r>
          </w:p>
        </w:tc>
      </w:tr>
      <w:tr w:rsidR="00361ED8" w:rsidRPr="005E3CAC" w:rsidTr="005E3CAC">
        <w:tc>
          <w:tcPr>
            <w:tcW w:w="2383" w:type="dxa"/>
            <w:shd w:val="clear" w:color="auto" w:fill="auto"/>
            <w:vAlign w:val="center"/>
          </w:tcPr>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Соисполнители программы</w:t>
            </w:r>
          </w:p>
          <w:p w:rsidR="00361ED8" w:rsidRPr="005E3CAC" w:rsidRDefault="00361ED8" w:rsidP="00361ED8">
            <w:pPr>
              <w:ind w:left="459"/>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Участники программы                   </w:t>
            </w:r>
          </w:p>
          <w:p w:rsidR="00361ED8" w:rsidRPr="005E3CAC" w:rsidRDefault="00361ED8" w:rsidP="00361ED8">
            <w:pPr>
              <w:ind w:left="459"/>
              <w:jc w:val="both"/>
              <w:rPr>
                <w:rFonts w:ascii="Times New Roman" w:eastAsia="Times New Roman" w:hAnsi="Times New Roman" w:cs="Times New Roman"/>
                <w:sz w:val="16"/>
                <w:szCs w:val="16"/>
                <w:lang w:eastAsia="ru-RU"/>
              </w:rPr>
            </w:pPr>
          </w:p>
        </w:tc>
        <w:tc>
          <w:tcPr>
            <w:tcW w:w="7823" w:type="dxa"/>
            <w:shd w:val="clear" w:color="auto" w:fill="auto"/>
          </w:tcPr>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отсутствуют</w:t>
            </w:r>
          </w:p>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w:t>
            </w:r>
            <w:r w:rsidR="008B4393" w:rsidRPr="005E3CAC">
              <w:rPr>
                <w:rFonts w:ascii="Times New Roman" w:eastAsia="Times New Roman" w:hAnsi="Times New Roman" w:cs="Times New Roman"/>
                <w:sz w:val="16"/>
                <w:szCs w:val="16"/>
                <w:lang w:eastAsia="ru-RU"/>
              </w:rPr>
              <w:t>комитет природопользования</w:t>
            </w:r>
            <w:r w:rsidRPr="005E3CAC">
              <w:rPr>
                <w:rFonts w:ascii="Times New Roman" w:eastAsia="Times New Roman" w:hAnsi="Times New Roman" w:cs="Times New Roman"/>
                <w:sz w:val="16"/>
                <w:szCs w:val="16"/>
                <w:lang w:eastAsia="ru-RU"/>
              </w:rPr>
              <w:t xml:space="preserve"> Курской области</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Комитет лесного</w:t>
            </w:r>
            <w:r w:rsidR="00B21A36" w:rsidRPr="005E3CAC">
              <w:rPr>
                <w:rFonts w:ascii="Times New Roman" w:eastAsia="Times New Roman" w:hAnsi="Times New Roman" w:cs="Times New Roman"/>
                <w:sz w:val="16"/>
                <w:szCs w:val="16"/>
                <w:lang w:eastAsia="ru-RU"/>
              </w:rPr>
              <w:t xml:space="preserve"> хозяйства</w:t>
            </w:r>
            <w:r w:rsidRPr="005E3CAC">
              <w:rPr>
                <w:rFonts w:ascii="Times New Roman" w:eastAsia="Times New Roman" w:hAnsi="Times New Roman" w:cs="Times New Roman"/>
                <w:sz w:val="16"/>
                <w:szCs w:val="16"/>
                <w:lang w:eastAsia="ru-RU"/>
              </w:rPr>
              <w:t xml:space="preserve"> Курской области</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Комитет финансов Курской области</w:t>
            </w:r>
          </w:p>
          <w:p w:rsidR="00361ED8" w:rsidRPr="005E3CAC" w:rsidRDefault="00361ED8" w:rsidP="00361ED8">
            <w:pPr>
              <w:jc w:val="both"/>
              <w:rPr>
                <w:rFonts w:ascii="Times New Roman" w:eastAsia="Times New Roman" w:hAnsi="Times New Roman" w:cs="Times New Roman"/>
                <w:sz w:val="16"/>
                <w:szCs w:val="16"/>
                <w:lang w:eastAsia="ru-RU"/>
              </w:rPr>
            </w:pPr>
          </w:p>
        </w:tc>
      </w:tr>
      <w:tr w:rsidR="00361ED8" w:rsidRPr="005E3CAC" w:rsidTr="005E3CAC">
        <w:tc>
          <w:tcPr>
            <w:tcW w:w="2383" w:type="dxa"/>
            <w:shd w:val="clear" w:color="auto" w:fill="auto"/>
            <w:vAlign w:val="center"/>
          </w:tcPr>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Подпрограммы программы </w:t>
            </w: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Программно-целевые инструменты программы</w:t>
            </w: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Цели Программы</w:t>
            </w:r>
          </w:p>
          <w:p w:rsidR="00361ED8" w:rsidRPr="005E3CAC" w:rsidRDefault="00361ED8" w:rsidP="00361ED8">
            <w:pPr>
              <w:ind w:left="601"/>
              <w:jc w:val="both"/>
              <w:rPr>
                <w:rFonts w:ascii="Times New Roman" w:eastAsia="Times New Roman" w:hAnsi="Times New Roman" w:cs="Times New Roman"/>
                <w:sz w:val="16"/>
                <w:szCs w:val="16"/>
                <w:lang w:eastAsia="ru-RU"/>
              </w:rPr>
            </w:pPr>
          </w:p>
        </w:tc>
        <w:tc>
          <w:tcPr>
            <w:tcW w:w="7823" w:type="dxa"/>
            <w:shd w:val="clear" w:color="auto" w:fill="auto"/>
          </w:tcPr>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Подпрограмма «Экология и чистая вода </w:t>
            </w:r>
            <w:r w:rsidR="00CB3ECD" w:rsidRPr="005E3CAC">
              <w:rPr>
                <w:rFonts w:ascii="Times New Roman" w:eastAsia="Times New Roman" w:hAnsi="Times New Roman" w:cs="Times New Roman"/>
                <w:sz w:val="16"/>
                <w:szCs w:val="16"/>
                <w:lang w:eastAsia="ru-RU"/>
              </w:rPr>
              <w:t xml:space="preserve">муниципального образования «Дичнянский сельсовет» Курчатовского района </w:t>
            </w:r>
            <w:r w:rsidRPr="005E3CAC">
              <w:rPr>
                <w:rFonts w:ascii="Times New Roman" w:eastAsia="Times New Roman" w:hAnsi="Times New Roman" w:cs="Times New Roman"/>
                <w:sz w:val="16"/>
                <w:szCs w:val="16"/>
                <w:lang w:eastAsia="ru-RU"/>
              </w:rPr>
              <w:t xml:space="preserve"> Курской области</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Воспроизводство и использование природных ресурсов, охрана окружающей среды в Курской области</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обеспечение конституционных прав граждан на благоприятную окружающую среду, сохранение природных систем и объектов животного мира.</w:t>
            </w:r>
          </w:p>
        </w:tc>
      </w:tr>
      <w:tr w:rsidR="00361ED8" w:rsidRPr="005E3CAC" w:rsidTr="005E3CAC">
        <w:tc>
          <w:tcPr>
            <w:tcW w:w="2383" w:type="dxa"/>
            <w:shd w:val="clear" w:color="auto" w:fill="auto"/>
            <w:vAlign w:val="center"/>
          </w:tcPr>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Задачи Программы</w:t>
            </w:r>
          </w:p>
        </w:tc>
        <w:tc>
          <w:tcPr>
            <w:tcW w:w="7823" w:type="dxa"/>
            <w:shd w:val="clear" w:color="auto" w:fill="auto"/>
          </w:tcPr>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восстановление и экологическая реабилитация водных объектов;</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обеспечение благоприятной среды обитания для населения </w:t>
            </w:r>
            <w:r w:rsidR="004C5367"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совершенствование системы охраны объектов животного мира и среды их обитания;</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проведение ремонта гидротехнических сооружений;</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утилизация (размещение) пришедших в негодность, запрещенных к применению пестицидов и </w:t>
            </w:r>
            <w:proofErr w:type="spellStart"/>
            <w:r w:rsidRPr="005E3CAC">
              <w:rPr>
                <w:rFonts w:ascii="Times New Roman" w:eastAsia="Times New Roman" w:hAnsi="Times New Roman" w:cs="Times New Roman"/>
                <w:sz w:val="16"/>
                <w:szCs w:val="16"/>
                <w:lang w:eastAsia="ru-RU"/>
              </w:rPr>
              <w:t>агрохимикатов</w:t>
            </w:r>
            <w:proofErr w:type="spellEnd"/>
            <w:r w:rsidRPr="005E3CAC">
              <w:rPr>
                <w:rFonts w:ascii="Times New Roman" w:eastAsia="Times New Roman" w:hAnsi="Times New Roman" w:cs="Times New Roman"/>
                <w:sz w:val="16"/>
                <w:szCs w:val="16"/>
                <w:lang w:eastAsia="ru-RU"/>
              </w:rPr>
              <w:t xml:space="preserve"> и других опасных отходов</w:t>
            </w:r>
          </w:p>
        </w:tc>
      </w:tr>
      <w:tr w:rsidR="00361ED8" w:rsidRPr="005E3CAC" w:rsidTr="005E3CAC">
        <w:tc>
          <w:tcPr>
            <w:tcW w:w="2383" w:type="dxa"/>
            <w:shd w:val="clear" w:color="auto" w:fill="auto"/>
            <w:vAlign w:val="center"/>
          </w:tcPr>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Целевые индикаторы и показатели Программы </w:t>
            </w: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tc>
        <w:tc>
          <w:tcPr>
            <w:tcW w:w="7823" w:type="dxa"/>
            <w:shd w:val="clear" w:color="auto" w:fill="auto"/>
            <w:vAlign w:val="center"/>
          </w:tcPr>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созданных особо охраняемых природных территорий;  </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утилизированных ядохимикатов и других опасных отходов. Указанный индикатор определяется </w:t>
            </w:r>
            <w:r w:rsidRPr="005E3CAC">
              <w:rPr>
                <w:rFonts w:ascii="Times New Roman" w:eastAsia="Times New Roman" w:hAnsi="Times New Roman" w:cs="Times New Roman"/>
                <w:sz w:val="16"/>
                <w:szCs w:val="16"/>
                <w:lang w:eastAsia="ru-RU"/>
              </w:rPr>
              <w:lastRenderedPageBreak/>
              <w:t xml:space="preserve">в соответствии с проведенной работой по вывозу на утилизацию (размещение) бесхозных непригодных к применению пестицидов и </w:t>
            </w:r>
            <w:proofErr w:type="spellStart"/>
            <w:r w:rsidRPr="005E3CAC">
              <w:rPr>
                <w:rFonts w:ascii="Times New Roman" w:eastAsia="Times New Roman" w:hAnsi="Times New Roman" w:cs="Times New Roman"/>
                <w:sz w:val="16"/>
                <w:szCs w:val="16"/>
                <w:lang w:eastAsia="ru-RU"/>
              </w:rPr>
              <w:t>агрохимикатов</w:t>
            </w:r>
            <w:proofErr w:type="spellEnd"/>
            <w:r w:rsidRPr="005E3CAC">
              <w:rPr>
                <w:rFonts w:ascii="Times New Roman" w:eastAsia="Times New Roman" w:hAnsi="Times New Roman" w:cs="Times New Roman"/>
                <w:sz w:val="16"/>
                <w:szCs w:val="16"/>
                <w:lang w:eastAsia="ru-RU"/>
              </w:rPr>
              <w:t xml:space="preserve"> согласно актам, выполненных подрядной организацией работ; </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отремонтированных объектов водоснабжения муниципальной собственности</w:t>
            </w:r>
          </w:p>
        </w:tc>
      </w:tr>
      <w:tr w:rsidR="00361ED8" w:rsidRPr="005E3CAC" w:rsidTr="005E3CAC">
        <w:tc>
          <w:tcPr>
            <w:tcW w:w="2383" w:type="dxa"/>
            <w:shd w:val="clear" w:color="auto" w:fill="auto"/>
            <w:vAlign w:val="center"/>
          </w:tcPr>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Этапы и сроки реализации Программы</w:t>
            </w:r>
          </w:p>
        </w:tc>
        <w:tc>
          <w:tcPr>
            <w:tcW w:w="7823" w:type="dxa"/>
            <w:shd w:val="clear" w:color="auto" w:fill="auto"/>
            <w:vAlign w:val="center"/>
          </w:tcPr>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этапы и сроки реализации </w:t>
            </w:r>
            <w:r w:rsidR="004C5367" w:rsidRPr="005E3CAC">
              <w:rPr>
                <w:rFonts w:ascii="Times New Roman" w:eastAsia="Times New Roman" w:hAnsi="Times New Roman" w:cs="Times New Roman"/>
                <w:sz w:val="16"/>
                <w:szCs w:val="16"/>
                <w:lang w:eastAsia="ru-RU"/>
              </w:rPr>
              <w:t>2021</w:t>
            </w:r>
            <w:r w:rsidRPr="005E3CAC">
              <w:rPr>
                <w:rFonts w:ascii="Times New Roman" w:eastAsia="Times New Roman" w:hAnsi="Times New Roman" w:cs="Times New Roman"/>
                <w:sz w:val="16"/>
                <w:szCs w:val="16"/>
                <w:lang w:eastAsia="ru-RU"/>
              </w:rPr>
              <w:t xml:space="preserve"> – 2025 годы;</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программа не несет строгой разбивки на этапы</w:t>
            </w:r>
          </w:p>
        </w:tc>
      </w:tr>
      <w:tr w:rsidR="00361ED8" w:rsidRPr="005E3CAC" w:rsidTr="005E3CAC">
        <w:tc>
          <w:tcPr>
            <w:tcW w:w="2383" w:type="dxa"/>
            <w:shd w:val="clear" w:color="auto" w:fill="auto"/>
            <w:vAlign w:val="center"/>
          </w:tcPr>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Объемы бюджетных ассигнований Программы</w:t>
            </w: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p w:rsidR="00361ED8" w:rsidRPr="005E3CAC" w:rsidRDefault="00361ED8" w:rsidP="00361ED8">
            <w:pPr>
              <w:ind w:left="601"/>
              <w:jc w:val="both"/>
              <w:rPr>
                <w:rFonts w:ascii="Times New Roman" w:eastAsia="Times New Roman" w:hAnsi="Times New Roman" w:cs="Times New Roman"/>
                <w:sz w:val="16"/>
                <w:szCs w:val="16"/>
                <w:lang w:eastAsia="ru-RU"/>
              </w:rPr>
            </w:pPr>
          </w:p>
        </w:tc>
        <w:tc>
          <w:tcPr>
            <w:tcW w:w="7823" w:type="dxa"/>
            <w:shd w:val="clear" w:color="auto" w:fill="auto"/>
          </w:tcPr>
          <w:p w:rsidR="00361ED8" w:rsidRPr="005E3CAC" w:rsidRDefault="00361ED8" w:rsidP="00361ED8">
            <w:pPr>
              <w:jc w:val="both"/>
              <w:rPr>
                <w:rFonts w:ascii="Times New Roman" w:eastAsia="Times New Roman" w:hAnsi="Times New Roman" w:cs="Times New Roman"/>
                <w:sz w:val="16"/>
                <w:szCs w:val="16"/>
                <w:lang w:eastAsia="ru-RU"/>
              </w:rPr>
            </w:pPr>
          </w:p>
          <w:p w:rsidR="00361ED8" w:rsidRPr="005E3CAC" w:rsidRDefault="00361ED8" w:rsidP="00361ED8">
            <w:pPr>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sz w:val="16"/>
                <w:szCs w:val="16"/>
                <w:lang w:eastAsia="ru-RU"/>
              </w:rPr>
              <w:t xml:space="preserve">- объем бюджетных ассигнований Программы за счет средств районного и областного бюджета составит </w:t>
            </w:r>
            <w:r w:rsidRPr="005E3CAC">
              <w:rPr>
                <w:rFonts w:ascii="Times New Roman" w:eastAsia="Times New Roman" w:hAnsi="Times New Roman" w:cs="Times New Roman"/>
                <w:color w:val="FF0000"/>
                <w:sz w:val="16"/>
                <w:szCs w:val="16"/>
                <w:lang w:eastAsia="ru-RU"/>
              </w:rPr>
              <w:t xml:space="preserve">– </w:t>
            </w:r>
            <w:r w:rsidR="004C5367" w:rsidRPr="005E3CAC">
              <w:rPr>
                <w:rFonts w:ascii="Times New Roman" w:eastAsia="Times New Roman" w:hAnsi="Times New Roman" w:cs="Times New Roman"/>
                <w:color w:val="FF0000"/>
                <w:sz w:val="16"/>
                <w:szCs w:val="16"/>
                <w:lang w:eastAsia="ru-RU"/>
              </w:rPr>
              <w:t>1082942 рублей</w:t>
            </w:r>
          </w:p>
          <w:p w:rsidR="00361ED8" w:rsidRPr="005E3CAC" w:rsidRDefault="00361ED8" w:rsidP="00361ED8">
            <w:pPr>
              <w:spacing w:line="276" w:lineRule="auto"/>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 xml:space="preserve">2021 год – </w:t>
            </w:r>
            <w:r w:rsidR="004C5367" w:rsidRPr="005E3CAC">
              <w:rPr>
                <w:rFonts w:ascii="Times New Roman" w:eastAsia="Times New Roman" w:hAnsi="Times New Roman" w:cs="Times New Roman"/>
                <w:color w:val="FF0000"/>
                <w:sz w:val="16"/>
                <w:szCs w:val="16"/>
                <w:lang w:eastAsia="ru-RU"/>
              </w:rPr>
              <w:t>1082942</w:t>
            </w:r>
            <w:r w:rsidRPr="005E3CAC">
              <w:rPr>
                <w:rFonts w:ascii="Times New Roman" w:eastAsia="Times New Roman" w:hAnsi="Times New Roman" w:cs="Times New Roman"/>
                <w:color w:val="FF0000"/>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2022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2023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2024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2025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8E7DF5" w:rsidRPr="005E3CAC" w:rsidRDefault="008E7DF5"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На реализацию подпрограммы 1 предусмотрено направить </w:t>
            </w:r>
          </w:p>
          <w:p w:rsidR="008E7DF5" w:rsidRPr="005E3CAC" w:rsidRDefault="004C5367"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color w:val="FF0000"/>
                <w:sz w:val="16"/>
                <w:szCs w:val="16"/>
                <w:lang w:eastAsia="ru-RU"/>
              </w:rPr>
              <w:t xml:space="preserve">1082942 </w:t>
            </w:r>
            <w:r w:rsidR="008E7DF5" w:rsidRPr="005E3CAC">
              <w:rPr>
                <w:rFonts w:ascii="Times New Roman" w:eastAsia="Times New Roman" w:hAnsi="Times New Roman" w:cs="Times New Roman"/>
                <w:sz w:val="16"/>
                <w:szCs w:val="16"/>
                <w:lang w:eastAsia="ru-RU"/>
              </w:rPr>
              <w:t>рублей, в том числе по годам:</w:t>
            </w:r>
          </w:p>
          <w:p w:rsidR="008E7DF5" w:rsidRPr="005E3CAC" w:rsidRDefault="008E7DF5" w:rsidP="008E7DF5">
            <w:pPr>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 xml:space="preserve">2021 год – </w:t>
            </w:r>
            <w:r w:rsidR="004C5367" w:rsidRPr="005E3CAC">
              <w:rPr>
                <w:rFonts w:ascii="Times New Roman" w:eastAsia="Times New Roman" w:hAnsi="Times New Roman" w:cs="Times New Roman"/>
                <w:color w:val="FF0000"/>
                <w:sz w:val="16"/>
                <w:szCs w:val="16"/>
                <w:lang w:eastAsia="ru-RU"/>
              </w:rPr>
              <w:t xml:space="preserve">1082942 </w:t>
            </w:r>
            <w:r w:rsidR="001F43FD" w:rsidRPr="005E3CAC">
              <w:rPr>
                <w:rFonts w:ascii="Times New Roman" w:eastAsia="Times New Roman" w:hAnsi="Times New Roman" w:cs="Times New Roman"/>
                <w:color w:val="FF0000"/>
                <w:sz w:val="16"/>
                <w:szCs w:val="16"/>
                <w:lang w:eastAsia="ru-RU"/>
              </w:rPr>
              <w:t xml:space="preserve"> </w:t>
            </w:r>
            <w:r w:rsidRPr="005E3CAC">
              <w:rPr>
                <w:rFonts w:ascii="Times New Roman" w:eastAsia="Times New Roman" w:hAnsi="Times New Roman" w:cs="Times New Roman"/>
                <w:color w:val="FF0000"/>
                <w:sz w:val="16"/>
                <w:szCs w:val="16"/>
                <w:lang w:eastAsia="ru-RU"/>
              </w:rPr>
              <w:t>рублей;</w:t>
            </w:r>
          </w:p>
          <w:p w:rsidR="008E7DF5" w:rsidRPr="005E3CAC" w:rsidRDefault="008E7DF5"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2022 год – 0 рублей;</w:t>
            </w:r>
          </w:p>
          <w:p w:rsidR="008E7DF5" w:rsidRPr="005E3CAC" w:rsidRDefault="008E7DF5"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2023 год – 0 рублей;</w:t>
            </w:r>
          </w:p>
          <w:p w:rsidR="008E7DF5" w:rsidRPr="005E3CAC" w:rsidRDefault="008E7DF5"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2024 год – 0 рублей;</w:t>
            </w:r>
          </w:p>
          <w:p w:rsidR="008E7DF5" w:rsidRPr="005E3CAC" w:rsidRDefault="008E7DF5" w:rsidP="008E7DF5">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 год – 0 рублей.</w:t>
            </w:r>
          </w:p>
          <w:p w:rsidR="00361ED8" w:rsidRPr="005E3CAC" w:rsidRDefault="00361ED8" w:rsidP="004C5367">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Объем финансирования Программы на </w:t>
            </w:r>
            <w:r w:rsidR="004C5367" w:rsidRPr="005E3CAC">
              <w:rPr>
                <w:rFonts w:ascii="Times New Roman" w:eastAsia="Times New Roman" w:hAnsi="Times New Roman" w:cs="Times New Roman"/>
                <w:sz w:val="16"/>
                <w:szCs w:val="16"/>
                <w:lang w:eastAsia="ru-RU"/>
              </w:rPr>
              <w:t>2021</w:t>
            </w:r>
            <w:r w:rsidRPr="005E3CAC">
              <w:rPr>
                <w:rFonts w:ascii="Times New Roman" w:eastAsia="Times New Roman" w:hAnsi="Times New Roman" w:cs="Times New Roman"/>
                <w:sz w:val="16"/>
                <w:szCs w:val="16"/>
                <w:lang w:eastAsia="ru-RU"/>
              </w:rPr>
              <w:t xml:space="preserve"> – 2025 годы носит прогнозный характер и подлежит ежегодному уточнению.</w:t>
            </w:r>
          </w:p>
        </w:tc>
      </w:tr>
      <w:tr w:rsidR="00361ED8" w:rsidRPr="005E3CAC" w:rsidTr="005E3CAC">
        <w:tc>
          <w:tcPr>
            <w:tcW w:w="2383" w:type="dxa"/>
            <w:shd w:val="clear" w:color="auto" w:fill="auto"/>
            <w:vAlign w:val="center"/>
          </w:tcPr>
          <w:p w:rsidR="00361ED8" w:rsidRPr="005E3CAC" w:rsidRDefault="00361ED8" w:rsidP="00361ED8">
            <w:pPr>
              <w:ind w:left="45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Ожидаемые результаты реализации Программы</w:t>
            </w:r>
          </w:p>
        </w:tc>
        <w:tc>
          <w:tcPr>
            <w:tcW w:w="7823" w:type="dxa"/>
            <w:shd w:val="clear" w:color="auto" w:fill="auto"/>
          </w:tcPr>
          <w:p w:rsidR="00361ED8" w:rsidRPr="005E3CAC" w:rsidRDefault="00361ED8" w:rsidP="00361ED8">
            <w:pPr>
              <w:widowControl w:val="0"/>
              <w:jc w:val="both"/>
              <w:rPr>
                <w:rFonts w:ascii="Times New Roman" w:eastAsia="Times New Roman" w:hAnsi="Times New Roman" w:cs="Times New Roman"/>
                <w:sz w:val="16"/>
                <w:szCs w:val="16"/>
                <w:lang w:eastAsia="ru-RU"/>
              </w:rPr>
            </w:pP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сохранение уникальных уголков природы Курчатовского района Курской области;</w:t>
            </w:r>
          </w:p>
          <w:p w:rsidR="00361ED8" w:rsidRPr="005E3CAC" w:rsidRDefault="00361ED8" w:rsidP="00361ED8">
            <w:pPr>
              <w:tabs>
                <w:tab w:val="left" w:pos="7349"/>
              </w:tabs>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обеспечение экологической безопасности на территории Курчатовского района Курской области; </w:t>
            </w: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5E3CAC" w:rsidRDefault="00361ED8" w:rsidP="00361ED8">
      <w:pPr>
        <w:jc w:val="center"/>
        <w:rPr>
          <w:rFonts w:ascii="Times New Roman" w:eastAsia="Times New Roman" w:hAnsi="Times New Roman" w:cs="Times New Roman"/>
          <w:b/>
          <w:sz w:val="16"/>
          <w:szCs w:val="16"/>
          <w:lang w:eastAsia="ru-RU"/>
        </w:rPr>
      </w:pPr>
    </w:p>
    <w:p w:rsidR="00361ED8" w:rsidRPr="005E3CAC" w:rsidRDefault="00361ED8" w:rsidP="00361ED8">
      <w:pPr>
        <w:widowControl w:val="0"/>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5E3CAC" w:rsidRDefault="00361ED8" w:rsidP="00361ED8">
      <w:pPr>
        <w:ind w:firstLine="51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5E3CAC" w:rsidRDefault="00361ED8" w:rsidP="00361ED8">
      <w:pPr>
        <w:ind w:firstLine="51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5E3CAC" w:rsidRDefault="00361ED8" w:rsidP="00361ED8">
      <w:pPr>
        <w:ind w:firstLine="51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5E3CAC" w:rsidRDefault="00361ED8" w:rsidP="00361ED8">
      <w:pPr>
        <w:widowControl w:val="0"/>
        <w:autoSpaceDE w:val="0"/>
        <w:autoSpaceDN w:val="0"/>
        <w:adjustRightInd w:val="0"/>
        <w:ind w:firstLine="708"/>
        <w:jc w:val="both"/>
        <w:rPr>
          <w:rFonts w:ascii="Times New Roman" w:eastAsia="Times New Roman" w:hAnsi="Times New Roman" w:cs="Times New Roman"/>
          <w:i/>
          <w:sz w:val="16"/>
          <w:szCs w:val="16"/>
          <w:lang w:eastAsia="ru-RU"/>
        </w:rPr>
      </w:pPr>
      <w:r w:rsidRPr="005E3CAC">
        <w:rPr>
          <w:rFonts w:ascii="Times New Roman" w:eastAsia="Times New Roman" w:hAnsi="Times New Roman" w:cs="Times New Roman"/>
          <w:i/>
          <w:sz w:val="16"/>
          <w:szCs w:val="16"/>
          <w:lang w:eastAsia="ru-RU"/>
        </w:rPr>
        <w:t xml:space="preserve">- Высокий уровень истощения и загрязнения водных ресурсов. </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Федерации на период до 2020 года.</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i/>
          <w:sz w:val="16"/>
          <w:szCs w:val="16"/>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5E3CAC">
        <w:rPr>
          <w:rFonts w:ascii="Times New Roman" w:eastAsia="Times New Roman" w:hAnsi="Times New Roman" w:cs="Times New Roman"/>
          <w:sz w:val="16"/>
          <w:szCs w:val="16"/>
          <w:lang w:eastAsia="ru-RU"/>
        </w:rPr>
        <w:t xml:space="preserve">.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r w:rsidR="004C5367" w:rsidRPr="005E3CAC">
        <w:rPr>
          <w:rFonts w:ascii="Times New Roman" w:eastAsia="Times New Roman" w:hAnsi="Times New Roman" w:cs="Times New Roman"/>
          <w:sz w:val="16"/>
          <w:szCs w:val="16"/>
          <w:lang w:eastAsia="ru-RU"/>
        </w:rPr>
        <w:t>Агро химикатов</w:t>
      </w:r>
      <w:r w:rsidRPr="005E3CAC">
        <w:rPr>
          <w:rFonts w:ascii="Times New Roman" w:eastAsia="Times New Roman" w:hAnsi="Times New Roman" w:cs="Times New Roman"/>
          <w:sz w:val="16"/>
          <w:szCs w:val="16"/>
          <w:lang w:eastAsia="ru-RU"/>
        </w:rPr>
        <w:t xml:space="preserve"> за пределы области на утилизацию (размещение).</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i/>
          <w:sz w:val="16"/>
          <w:szCs w:val="16"/>
          <w:lang w:eastAsia="ru-RU"/>
        </w:rPr>
      </w:pPr>
      <w:r w:rsidRPr="005E3CAC">
        <w:rPr>
          <w:rFonts w:ascii="Times New Roman" w:eastAsia="Times New Roman" w:hAnsi="Times New Roman" w:cs="Times New Roman"/>
          <w:i/>
          <w:sz w:val="16"/>
          <w:szCs w:val="16"/>
          <w:lang w:eastAsia="ru-RU"/>
        </w:rPr>
        <w:t>- Развитие минерально-сырьевой базы и геологическое изучение запасов общераспространенных полезных ископаемых.</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 </w:t>
      </w:r>
    </w:p>
    <w:p w:rsidR="00361ED8" w:rsidRPr="005E3CAC" w:rsidRDefault="00361ED8" w:rsidP="00361ED8">
      <w:pPr>
        <w:ind w:firstLine="72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i/>
          <w:sz w:val="16"/>
          <w:szCs w:val="16"/>
          <w:lang w:eastAsia="ru-RU"/>
        </w:rPr>
        <w:t>- Угроза сокращения видового состава и численности объектов растительного мира, утраты природных комплексов.</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i/>
          <w:sz w:val="16"/>
          <w:szCs w:val="16"/>
          <w:lang w:eastAsia="ru-RU"/>
        </w:rPr>
        <w:t>- Угроза сокращения видового состава и численности объектов животного мира.</w:t>
      </w:r>
      <w:r w:rsidRPr="005E3CAC">
        <w:rPr>
          <w:rFonts w:ascii="Times New Roman" w:eastAsia="Times New Roman" w:hAnsi="Times New Roman" w:cs="Times New Roman"/>
          <w:sz w:val="16"/>
          <w:szCs w:val="16"/>
          <w:lang w:eastAsia="ru-RU"/>
        </w:rPr>
        <w:t xml:space="preserve"> </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5E3CAC" w:rsidRDefault="00361ED8" w:rsidP="00361ED8">
      <w:pPr>
        <w:ind w:firstLine="72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361ED8">
      <w:pPr>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sz w:val="16"/>
          <w:szCs w:val="16"/>
          <w:lang w:eastAsia="ru-RU"/>
        </w:rPr>
        <w:t xml:space="preserve">2. </w:t>
      </w:r>
      <w:r w:rsidRPr="005E3CAC">
        <w:rPr>
          <w:rFonts w:ascii="Times New Roman" w:eastAsia="Times New Roman" w:hAnsi="Times New Roman" w:cs="Times New Roman"/>
          <w:b/>
          <w:bCs/>
          <w:sz w:val="16"/>
          <w:szCs w:val="16"/>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5E3CAC" w:rsidRDefault="00361ED8" w:rsidP="00361ED8">
      <w:pPr>
        <w:jc w:val="center"/>
        <w:rPr>
          <w:rFonts w:ascii="Times New Roman" w:eastAsia="Times New Roman" w:hAnsi="Times New Roman" w:cs="Times New Roman"/>
          <w:b/>
          <w:sz w:val="16"/>
          <w:szCs w:val="16"/>
          <w:lang w:eastAsia="ru-RU"/>
        </w:rPr>
      </w:pP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9" w:history="1">
        <w:r w:rsidRPr="005E3CAC">
          <w:rPr>
            <w:rFonts w:ascii="Times New Roman" w:eastAsia="Times New Roman" w:hAnsi="Times New Roman" w:cs="Times New Roman"/>
            <w:sz w:val="16"/>
            <w:szCs w:val="16"/>
            <w:lang w:eastAsia="ru-RU"/>
          </w:rPr>
          <w:t>Стратегии</w:t>
        </w:r>
      </w:hyperlink>
      <w:r w:rsidRPr="005E3CAC">
        <w:rPr>
          <w:rFonts w:ascii="Times New Roman" w:eastAsia="Times New Roman" w:hAnsi="Times New Roman" w:cs="Times New Roman"/>
          <w:sz w:val="16"/>
          <w:szCs w:val="16"/>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улучшение качества окружающей среды;</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формирование экологической культуры, развитие экологического образования и воспитания;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сохранение природных систем и объектов животного мира.</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Достижение цели Программы требует решения следующих задач:</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восстановление и экологическая реабилитация водных объектов;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обеспечение благоприятной среды обитания для населения Курчатовского района Курской    области;</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совершенствование системы охраны объектов животного мира и среды их обитания;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проведение ремонта гидротехнических сооружений;</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утилизация (размещение) пришедших в негодность, запрещенных к применению пестицидов и </w:t>
      </w:r>
      <w:proofErr w:type="spellStart"/>
      <w:r w:rsidRPr="005E3CAC">
        <w:rPr>
          <w:rFonts w:ascii="Times New Roman" w:eastAsia="Times New Roman" w:hAnsi="Times New Roman" w:cs="Times New Roman"/>
          <w:sz w:val="16"/>
          <w:szCs w:val="16"/>
          <w:lang w:eastAsia="ru-RU"/>
        </w:rPr>
        <w:t>агрохимикатов</w:t>
      </w:r>
      <w:proofErr w:type="spellEnd"/>
      <w:r w:rsidRPr="005E3CAC">
        <w:rPr>
          <w:rFonts w:ascii="Times New Roman" w:eastAsia="Times New Roman" w:hAnsi="Times New Roman" w:cs="Times New Roman"/>
          <w:sz w:val="16"/>
          <w:szCs w:val="16"/>
          <w:lang w:eastAsia="ru-RU"/>
        </w:rPr>
        <w:t xml:space="preserve"> и других опасных отходов.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области.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proofErr w:type="gramStart"/>
      <w:r w:rsidRPr="005E3CAC">
        <w:rPr>
          <w:rFonts w:ascii="Times New Roman" w:eastAsia="Times New Roman" w:hAnsi="Times New Roman" w:cs="Times New Roman"/>
          <w:sz w:val="16"/>
          <w:szCs w:val="16"/>
          <w:lang w:eastAsia="ru-RU"/>
        </w:rPr>
        <w:t>Реализация программных мероприятий 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roofErr w:type="gramEnd"/>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Реализация мероприятий Программы также позволит:</w:t>
      </w:r>
    </w:p>
    <w:p w:rsidR="00361ED8" w:rsidRPr="005E3CAC" w:rsidRDefault="00361ED8" w:rsidP="00361ED8">
      <w:pPr>
        <w:tabs>
          <w:tab w:val="left" w:pos="7349"/>
        </w:tabs>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 обеспечить экологическую безопасность на территории Курчатовского района Курской области; </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 сохранить уникальные уголки природы Курчатовского района Курской области;</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color w:val="000000"/>
          <w:sz w:val="16"/>
          <w:szCs w:val="16"/>
          <w:lang w:eastAsia="ru-RU"/>
        </w:rPr>
        <w:t xml:space="preserve">        - сохранить и увеличить рост численности основных видов охотничьих ресурсов.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Срок реализации Программы – 20</w:t>
      </w:r>
      <w:r w:rsidR="00042E57"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годы. Этапы реализации Программы не выделяются.</w:t>
      </w:r>
    </w:p>
    <w:p w:rsidR="00361ED8" w:rsidRPr="005E3CAC" w:rsidRDefault="00361ED8" w:rsidP="00361ED8">
      <w:pPr>
        <w:widowControl w:val="0"/>
        <w:autoSpaceDE w:val="0"/>
        <w:autoSpaceDN w:val="0"/>
        <w:adjustRightInd w:val="0"/>
        <w:jc w:val="center"/>
        <w:rPr>
          <w:rFonts w:ascii="Times New Roman" w:eastAsia="Times New Roman" w:hAnsi="Times New Roman" w:cs="Times New Roman"/>
          <w:b/>
          <w:sz w:val="16"/>
          <w:szCs w:val="16"/>
          <w:lang w:eastAsia="ru-RU"/>
        </w:rPr>
      </w:pPr>
    </w:p>
    <w:p w:rsidR="00361ED8" w:rsidRPr="005E3CAC" w:rsidRDefault="00361ED8" w:rsidP="00361ED8">
      <w:pPr>
        <w:widowControl w:val="0"/>
        <w:autoSpaceDE w:val="0"/>
        <w:autoSpaceDN w:val="0"/>
        <w:adjustRightInd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3. Сведения о показателях и индикаторах муниципальной программы</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Показателями (индикаторами) реализации Программы являются:</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1. Количество созданных особо охраняемых природных территорий;  </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5E3CAC" w:rsidRDefault="00361ED8" w:rsidP="00361ED8">
      <w:pPr>
        <w:widowControl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3.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4.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5E3CAC">
        <w:rPr>
          <w:rFonts w:ascii="Times New Roman" w:eastAsia="Times New Roman" w:hAnsi="Times New Roman" w:cs="Times New Roman"/>
          <w:sz w:val="16"/>
          <w:szCs w:val="16"/>
          <w:lang w:eastAsia="ru-RU"/>
        </w:rPr>
        <w:t>агрохимикатов</w:t>
      </w:r>
      <w:proofErr w:type="spellEnd"/>
      <w:r w:rsidRPr="005E3CAC">
        <w:rPr>
          <w:rFonts w:ascii="Times New Roman" w:eastAsia="Times New Roman" w:hAnsi="Times New Roman" w:cs="Times New Roman"/>
          <w:sz w:val="16"/>
          <w:szCs w:val="16"/>
          <w:lang w:eastAsia="ru-RU"/>
        </w:rPr>
        <w:t xml:space="preserve"> согласно актам, выполненных подрядной организацией работ;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Сведения о показателях и индикаторах муниципальной прог</w:t>
      </w:r>
      <w:r w:rsidR="000C4B24" w:rsidRPr="005E3CAC">
        <w:rPr>
          <w:rFonts w:ascii="Times New Roman" w:eastAsia="Times New Roman" w:hAnsi="Times New Roman" w:cs="Times New Roman"/>
          <w:sz w:val="16"/>
          <w:szCs w:val="16"/>
          <w:lang w:eastAsia="ru-RU"/>
        </w:rPr>
        <w:t>раммы представлены в приложении</w:t>
      </w:r>
      <w:r w:rsidRPr="005E3CAC">
        <w:rPr>
          <w:rFonts w:ascii="Times New Roman" w:eastAsia="Times New Roman" w:hAnsi="Times New Roman" w:cs="Times New Roman"/>
          <w:sz w:val="16"/>
          <w:szCs w:val="16"/>
          <w:lang w:eastAsia="ru-RU"/>
        </w:rPr>
        <w:t xml:space="preserve"> к </w:t>
      </w:r>
      <w:r w:rsidR="000C4B24" w:rsidRPr="005E3CAC">
        <w:rPr>
          <w:rFonts w:ascii="Times New Roman" w:eastAsia="Times New Roman" w:hAnsi="Times New Roman" w:cs="Times New Roman"/>
          <w:sz w:val="16"/>
          <w:szCs w:val="16"/>
          <w:lang w:eastAsia="ru-RU"/>
        </w:rPr>
        <w:t>муниципальной программе (таблица № 1)</w:t>
      </w:r>
      <w:r w:rsidRPr="005E3CAC">
        <w:rPr>
          <w:rFonts w:ascii="Times New Roman" w:eastAsia="Times New Roman" w:hAnsi="Times New Roman" w:cs="Times New Roman"/>
          <w:sz w:val="16"/>
          <w:szCs w:val="16"/>
          <w:lang w:eastAsia="ru-RU"/>
        </w:rPr>
        <w:t>.</w:t>
      </w:r>
    </w:p>
    <w:p w:rsidR="00361ED8" w:rsidRPr="005E3CAC" w:rsidRDefault="00361ED8" w:rsidP="00361ED8">
      <w:pPr>
        <w:jc w:val="both"/>
        <w:rPr>
          <w:rFonts w:ascii="Times New Roman" w:eastAsia="Times New Roman" w:hAnsi="Times New Roman" w:cs="Times New Roman"/>
          <w:b/>
          <w:sz w:val="16"/>
          <w:szCs w:val="16"/>
          <w:lang w:eastAsia="ru-RU"/>
        </w:rPr>
      </w:pPr>
    </w:p>
    <w:p w:rsidR="00361ED8" w:rsidRPr="005E3CAC" w:rsidRDefault="00361ED8" w:rsidP="006C748D">
      <w:pPr>
        <w:widowControl w:val="0"/>
        <w:suppressAutoHyphens/>
        <w:autoSpaceDE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4. Обобщенная характеристика основных мероприятий муниципальной программы и подп</w:t>
      </w:r>
      <w:r w:rsidR="006C748D" w:rsidRPr="005E3CAC">
        <w:rPr>
          <w:rFonts w:ascii="Times New Roman" w:eastAsia="Times New Roman" w:hAnsi="Times New Roman" w:cs="Times New Roman"/>
          <w:b/>
          <w:sz w:val="16"/>
          <w:szCs w:val="16"/>
          <w:lang w:eastAsia="ru-RU"/>
        </w:rPr>
        <w:t>рограмм муниципальной программы</w:t>
      </w:r>
    </w:p>
    <w:p w:rsidR="00361ED8" w:rsidRPr="005E3CAC" w:rsidRDefault="00361ED8" w:rsidP="00361ED8">
      <w:pPr>
        <w:widowControl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5E3CAC" w:rsidRDefault="00361ED8" w:rsidP="00361ED8">
      <w:pPr>
        <w:widowControl w:val="0"/>
        <w:ind w:firstLine="540"/>
        <w:jc w:val="both"/>
        <w:rPr>
          <w:rFonts w:ascii="Times New Roman" w:eastAsia="Times New Roman" w:hAnsi="Times New Roman" w:cs="Times New Roman"/>
          <w:i/>
          <w:sz w:val="16"/>
          <w:szCs w:val="16"/>
          <w:lang w:eastAsia="ru-RU"/>
        </w:rPr>
      </w:pPr>
      <w:r w:rsidRPr="005E3CAC">
        <w:rPr>
          <w:rFonts w:ascii="Times New Roman" w:eastAsia="Times New Roman" w:hAnsi="Times New Roman" w:cs="Times New Roman"/>
          <w:i/>
          <w:sz w:val="16"/>
          <w:szCs w:val="16"/>
          <w:lang w:eastAsia="ru-RU"/>
        </w:rPr>
        <w:t xml:space="preserve">Подпрограмма «Экология и чистая вода муниципального </w:t>
      </w:r>
      <w:r w:rsidR="004C5367" w:rsidRPr="005E3CAC">
        <w:rPr>
          <w:rFonts w:ascii="Times New Roman" w:eastAsia="Times New Roman" w:hAnsi="Times New Roman" w:cs="Times New Roman"/>
          <w:i/>
          <w:sz w:val="16"/>
          <w:szCs w:val="16"/>
          <w:lang w:eastAsia="ru-RU"/>
        </w:rPr>
        <w:t>образования</w:t>
      </w:r>
      <w:r w:rsidRPr="005E3CAC">
        <w:rPr>
          <w:rFonts w:ascii="Times New Roman" w:eastAsia="Times New Roman" w:hAnsi="Times New Roman" w:cs="Times New Roman"/>
          <w:i/>
          <w:sz w:val="16"/>
          <w:szCs w:val="16"/>
          <w:lang w:eastAsia="ru-RU"/>
        </w:rPr>
        <w:t>»:</w:t>
      </w:r>
    </w:p>
    <w:p w:rsidR="00361ED8" w:rsidRPr="005E3CAC" w:rsidRDefault="00361ED8" w:rsidP="00361ED8">
      <w:pPr>
        <w:widowControl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i/>
          <w:sz w:val="16"/>
          <w:szCs w:val="16"/>
          <w:lang w:eastAsia="ru-RU"/>
        </w:rPr>
        <w:t>Основное мероприятие «Обеспечение населения экологически чистой питьевой водой»</w:t>
      </w:r>
      <w:r w:rsidRPr="005E3CAC">
        <w:rPr>
          <w:rFonts w:ascii="Times New Roman" w:eastAsia="Times New Roman" w:hAnsi="Times New Roman" w:cs="Times New Roman"/>
          <w:sz w:val="16"/>
          <w:szCs w:val="16"/>
          <w:lang w:eastAsia="ru-RU"/>
        </w:rPr>
        <w:t>.</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 данному мероприятию реализуются следующие направления: </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мероприятия по обеспечению населения экологически чистой питьевой водой;</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мероприятия, связанные с проведением текущего ремонта объектов водоснабжени</w:t>
      </w:r>
      <w:r w:rsidR="00EE2F06" w:rsidRPr="005E3CAC">
        <w:rPr>
          <w:rFonts w:ascii="Times New Roman" w:eastAsia="Times New Roman" w:hAnsi="Times New Roman" w:cs="Times New Roman"/>
          <w:sz w:val="16"/>
          <w:szCs w:val="16"/>
          <w:lang w:eastAsia="ru-RU"/>
        </w:rPr>
        <w:t>я муниципальной собственности.</w:t>
      </w:r>
    </w:p>
    <w:p w:rsidR="00EE2F06" w:rsidRPr="005E3CAC" w:rsidRDefault="00EE2F06" w:rsidP="00361ED8">
      <w:pPr>
        <w:ind w:firstLine="540"/>
        <w:jc w:val="both"/>
        <w:rPr>
          <w:rFonts w:ascii="Times New Roman" w:eastAsia="Times New Roman" w:hAnsi="Times New Roman" w:cs="Times New Roman"/>
          <w:i/>
          <w:sz w:val="16"/>
          <w:szCs w:val="16"/>
          <w:lang w:eastAsia="ru-RU"/>
        </w:rPr>
      </w:pPr>
      <w:r w:rsidRPr="005E3CAC">
        <w:rPr>
          <w:rFonts w:ascii="Times New Roman" w:eastAsia="Times New Roman" w:hAnsi="Times New Roman" w:cs="Times New Roman"/>
          <w:i/>
          <w:sz w:val="16"/>
          <w:szCs w:val="16"/>
          <w:lang w:eastAsia="ru-RU"/>
        </w:rPr>
        <w:t>Региональный проект «Чистая вода»:</w:t>
      </w:r>
    </w:p>
    <w:p w:rsidR="00EE2F06" w:rsidRPr="005E3CAC" w:rsidRDefault="00EE2F06"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строительство и реконструкция (модернизация) объектов питьевого водоснабжения.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Реализация мероприятия позволит 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Последствия </w:t>
      </w:r>
      <w:proofErr w:type="spellStart"/>
      <w:r w:rsidRPr="005E3CAC">
        <w:rPr>
          <w:rFonts w:ascii="Times New Roman" w:eastAsia="Times New Roman" w:hAnsi="Times New Roman" w:cs="Times New Roman"/>
          <w:sz w:val="16"/>
          <w:szCs w:val="16"/>
          <w:lang w:eastAsia="ru-RU"/>
        </w:rPr>
        <w:t>нереализации</w:t>
      </w:r>
      <w:proofErr w:type="spellEnd"/>
      <w:r w:rsidRPr="005E3CAC">
        <w:rPr>
          <w:rFonts w:ascii="Times New Roman" w:eastAsia="Times New Roman" w:hAnsi="Times New Roman" w:cs="Times New Roman"/>
          <w:sz w:val="16"/>
          <w:szCs w:val="16"/>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Информация об основных мероприятиях муниципальной программы представлена в приложении к муниципальной программе</w:t>
      </w:r>
      <w:r w:rsidR="000C4B24" w:rsidRPr="005E3CAC">
        <w:rPr>
          <w:rFonts w:ascii="Times New Roman" w:eastAsia="Times New Roman" w:hAnsi="Times New Roman" w:cs="Times New Roman"/>
          <w:sz w:val="16"/>
          <w:szCs w:val="16"/>
          <w:lang w:eastAsia="ru-RU"/>
        </w:rPr>
        <w:t xml:space="preserve"> (таблица № 2)</w:t>
      </w:r>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p>
    <w:p w:rsidR="00361ED8" w:rsidRPr="005E3CAC"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ind w:firstLine="539"/>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6. Обобщенная характеристика мер муниципального регулирования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b/>
          <w:bCs/>
          <w:sz w:val="16"/>
          <w:szCs w:val="16"/>
          <w:lang w:eastAsia="ru-RU"/>
        </w:rPr>
      </w:pP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Меры правового регулирования в рамках муниципальной программы не применяются.</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5E3CAC" w:rsidRDefault="0062276B" w:rsidP="00361ED8">
      <w:pPr>
        <w:ind w:firstLine="540"/>
        <w:jc w:val="both"/>
        <w:rPr>
          <w:rFonts w:ascii="Times New Roman" w:eastAsia="Times New Roman" w:hAnsi="Times New Roman" w:cs="Times New Roman"/>
          <w:sz w:val="16"/>
          <w:szCs w:val="16"/>
          <w:lang w:eastAsia="ru-RU"/>
        </w:rPr>
      </w:pPr>
      <w:hyperlink r:id="rId10" w:anchor="P2883" w:history="1">
        <w:r w:rsidR="00361ED8" w:rsidRPr="005E3CAC">
          <w:rPr>
            <w:rFonts w:ascii="Times New Roman" w:eastAsia="Times New Roman" w:hAnsi="Times New Roman" w:cs="Times New Roman"/>
            <w:sz w:val="16"/>
            <w:szCs w:val="16"/>
            <w:lang w:eastAsia="ru-RU"/>
          </w:rPr>
          <w:t>Перечень</w:t>
        </w:r>
      </w:hyperlink>
      <w:r w:rsidR="00361ED8" w:rsidRPr="005E3CAC">
        <w:rPr>
          <w:rFonts w:ascii="Times New Roman" w:eastAsia="Times New Roman" w:hAnsi="Times New Roman" w:cs="Times New Roman"/>
          <w:sz w:val="16"/>
          <w:szCs w:val="16"/>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sidRPr="005E3CAC">
        <w:rPr>
          <w:rFonts w:ascii="Times New Roman" w:eastAsia="Times New Roman" w:hAnsi="Times New Roman" w:cs="Times New Roman"/>
          <w:sz w:val="16"/>
          <w:szCs w:val="16"/>
          <w:lang w:eastAsia="ru-RU"/>
        </w:rPr>
        <w:t xml:space="preserve"> (таблица № 3)</w:t>
      </w:r>
      <w:r w:rsidR="00361ED8" w:rsidRPr="005E3CAC">
        <w:rPr>
          <w:rFonts w:ascii="Times New Roman" w:eastAsia="Times New Roman" w:hAnsi="Times New Roman" w:cs="Times New Roman"/>
          <w:sz w:val="16"/>
          <w:szCs w:val="16"/>
          <w:lang w:eastAsia="ru-RU"/>
        </w:rPr>
        <w:t>.</w:t>
      </w:r>
    </w:p>
    <w:p w:rsidR="00361ED8" w:rsidRPr="005E3CAC" w:rsidRDefault="00361ED8" w:rsidP="00361ED8">
      <w:pPr>
        <w:ind w:firstLine="540"/>
        <w:jc w:val="both"/>
        <w:rPr>
          <w:rFonts w:ascii="Times New Roman" w:eastAsia="Times New Roman" w:hAnsi="Times New Roman" w:cs="Times New Roman"/>
          <w:sz w:val="16"/>
          <w:szCs w:val="16"/>
          <w:lang w:eastAsia="ru-RU"/>
        </w:rPr>
      </w:pPr>
    </w:p>
    <w:p w:rsidR="00361ED8" w:rsidRPr="005E3CAC" w:rsidRDefault="00361ED8" w:rsidP="00361ED8">
      <w:pPr>
        <w:numPr>
          <w:ilvl w:val="0"/>
          <w:numId w:val="35"/>
        </w:numPr>
        <w:autoSpaceDE w:val="0"/>
        <w:spacing w:after="200"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Прогноз сводных показателей муниципальных заданий по этапам реализации муниципальной программы </w:t>
      </w:r>
    </w:p>
    <w:p w:rsidR="00361ED8" w:rsidRPr="005E3CAC" w:rsidRDefault="00361ED8" w:rsidP="00361ED8">
      <w:pPr>
        <w:autoSpaceDE w:val="0"/>
        <w:jc w:val="left"/>
        <w:rPr>
          <w:rFonts w:ascii="Times New Roman" w:eastAsia="Times New Roman" w:hAnsi="Times New Roman" w:cs="Times New Roman"/>
          <w:b/>
          <w:sz w:val="16"/>
          <w:szCs w:val="16"/>
          <w:lang w:eastAsia="ru-RU"/>
        </w:rPr>
      </w:pPr>
    </w:p>
    <w:p w:rsidR="00361ED8" w:rsidRPr="005E3CAC" w:rsidRDefault="00361ED8" w:rsidP="00361ED8">
      <w:pPr>
        <w:widowControl w:val="0"/>
        <w:autoSpaceDE w:val="0"/>
        <w:ind w:firstLine="708"/>
        <w:jc w:val="both"/>
        <w:rPr>
          <w:rFonts w:ascii="Times New Roman" w:eastAsia="Calibri" w:hAnsi="Times New Roman" w:cs="Times New Roman"/>
          <w:sz w:val="16"/>
          <w:szCs w:val="16"/>
          <w:lang w:eastAsia="ru-RU"/>
        </w:rPr>
      </w:pPr>
      <w:r w:rsidRPr="005E3CAC">
        <w:rPr>
          <w:rFonts w:ascii="Times New Roman" w:eastAsia="Calibri" w:hAnsi="Times New Roman" w:cs="Times New Roman"/>
          <w:sz w:val="16"/>
          <w:szCs w:val="16"/>
          <w:lang w:eastAsia="ru-RU"/>
        </w:rPr>
        <w:t>Прогноз сводных показателей муниципальных заданий на оказание муниципальных услуг не предусмотрен.</w:t>
      </w:r>
    </w:p>
    <w:p w:rsidR="00361ED8" w:rsidRPr="005E3CAC" w:rsidRDefault="00361ED8" w:rsidP="00361ED8">
      <w:pPr>
        <w:widowControl w:val="0"/>
        <w:ind w:firstLine="540"/>
        <w:jc w:val="both"/>
        <w:rPr>
          <w:rFonts w:ascii="Times New Roman" w:eastAsia="Times New Roman" w:hAnsi="Times New Roman" w:cs="Times New Roman"/>
          <w:sz w:val="16"/>
          <w:szCs w:val="16"/>
          <w:lang w:eastAsia="ru-RU"/>
        </w:rPr>
      </w:pPr>
    </w:p>
    <w:p w:rsidR="00361ED8" w:rsidRPr="005E3CAC" w:rsidRDefault="00361ED8" w:rsidP="00361ED8">
      <w:pPr>
        <w:autoSpaceDE w:val="0"/>
        <w:jc w:val="center"/>
        <w:rPr>
          <w:rFonts w:ascii="Times New Roman" w:eastAsia="Times New Roman" w:hAnsi="Times New Roman" w:cs="Times New Roman"/>
          <w:b/>
          <w:sz w:val="16"/>
          <w:szCs w:val="16"/>
          <w:lang w:val="x-none" w:eastAsia="x-none"/>
        </w:rPr>
      </w:pPr>
      <w:r w:rsidRPr="005E3CAC">
        <w:rPr>
          <w:rFonts w:ascii="Times New Roman" w:eastAsia="Times New Roman" w:hAnsi="Times New Roman" w:cs="Times New Roman"/>
          <w:b/>
          <w:sz w:val="16"/>
          <w:szCs w:val="16"/>
          <w:lang w:eastAsia="x-none"/>
        </w:rPr>
        <w:t>8</w:t>
      </w:r>
      <w:r w:rsidRPr="005E3CAC">
        <w:rPr>
          <w:rFonts w:ascii="Times New Roman" w:eastAsia="Times New Roman" w:hAnsi="Times New Roman" w:cs="Times New Roman"/>
          <w:b/>
          <w:sz w:val="16"/>
          <w:szCs w:val="16"/>
          <w:lang w:val="x-none" w:eastAsia="x-none"/>
        </w:rPr>
        <w:t>. Обобщенная характеристика основных мероприятий, реализуемых муниципальным</w:t>
      </w:r>
      <w:r w:rsidR="004C5367" w:rsidRPr="005E3CAC">
        <w:rPr>
          <w:rFonts w:ascii="Times New Roman" w:eastAsia="Times New Roman" w:hAnsi="Times New Roman" w:cs="Times New Roman"/>
          <w:b/>
          <w:sz w:val="16"/>
          <w:szCs w:val="16"/>
          <w:lang w:eastAsia="x-none"/>
        </w:rPr>
        <w:t xml:space="preserve"> </w:t>
      </w:r>
      <w:r w:rsidR="004C5367" w:rsidRPr="005E3CAC">
        <w:rPr>
          <w:rFonts w:ascii="Times New Roman" w:eastAsia="Times New Roman" w:hAnsi="Times New Roman" w:cs="Times New Roman"/>
          <w:b/>
          <w:sz w:val="16"/>
          <w:szCs w:val="16"/>
          <w:lang w:val="x-none" w:eastAsia="x-none"/>
        </w:rPr>
        <w:t>образовани</w:t>
      </w:r>
      <w:r w:rsidR="004C5367" w:rsidRPr="005E3CAC">
        <w:rPr>
          <w:rFonts w:ascii="Times New Roman" w:eastAsia="Times New Roman" w:hAnsi="Times New Roman" w:cs="Times New Roman"/>
          <w:b/>
          <w:sz w:val="16"/>
          <w:szCs w:val="16"/>
          <w:lang w:eastAsia="x-none"/>
        </w:rPr>
        <w:t xml:space="preserve">ем </w:t>
      </w:r>
      <w:r w:rsidRPr="005E3CAC">
        <w:rPr>
          <w:rFonts w:ascii="Times New Roman" w:eastAsia="Times New Roman" w:hAnsi="Times New Roman" w:cs="Times New Roman"/>
          <w:b/>
          <w:sz w:val="16"/>
          <w:szCs w:val="16"/>
          <w:lang w:val="x-none" w:eastAsia="x-none"/>
        </w:rPr>
        <w:t xml:space="preserve"> в рамках реализации муниципальной программы</w:t>
      </w:r>
    </w:p>
    <w:p w:rsidR="00361ED8" w:rsidRPr="005E3CAC" w:rsidRDefault="00361ED8" w:rsidP="00361ED8">
      <w:pPr>
        <w:autoSpaceDE w:val="0"/>
        <w:jc w:val="center"/>
        <w:rPr>
          <w:rFonts w:ascii="Times New Roman" w:eastAsia="Times New Roman" w:hAnsi="Times New Roman" w:cs="Times New Roman"/>
          <w:b/>
          <w:sz w:val="16"/>
          <w:szCs w:val="16"/>
          <w:lang w:eastAsia="ru-RU"/>
        </w:rPr>
      </w:pP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Муниципальн</w:t>
      </w:r>
      <w:r w:rsidR="004C5367" w:rsidRPr="005E3CAC">
        <w:rPr>
          <w:rFonts w:ascii="Times New Roman" w:eastAsia="Times New Roman" w:hAnsi="Times New Roman" w:cs="Times New Roman"/>
          <w:sz w:val="16"/>
          <w:szCs w:val="16"/>
          <w:lang w:eastAsia="ru-RU"/>
        </w:rPr>
        <w:t>ое</w:t>
      </w:r>
      <w:r w:rsidRPr="005E3CAC">
        <w:rPr>
          <w:rFonts w:ascii="Times New Roman" w:eastAsia="Times New Roman" w:hAnsi="Times New Roman" w:cs="Times New Roman"/>
          <w:sz w:val="16"/>
          <w:szCs w:val="16"/>
          <w:lang w:eastAsia="ru-RU"/>
        </w:rPr>
        <w:t xml:space="preserve"> образовани</w:t>
      </w:r>
      <w:r w:rsidR="004C5367" w:rsidRPr="005E3CAC">
        <w:rPr>
          <w:rFonts w:ascii="Times New Roman" w:eastAsia="Times New Roman" w:hAnsi="Times New Roman" w:cs="Times New Roman"/>
          <w:sz w:val="16"/>
          <w:szCs w:val="16"/>
          <w:lang w:eastAsia="ru-RU"/>
        </w:rPr>
        <w:t xml:space="preserve">е </w:t>
      </w:r>
      <w:r w:rsidRPr="005E3CAC">
        <w:rPr>
          <w:rFonts w:ascii="Times New Roman" w:eastAsia="Times New Roman" w:hAnsi="Times New Roman" w:cs="Times New Roman"/>
          <w:sz w:val="16"/>
          <w:szCs w:val="16"/>
          <w:lang w:eastAsia="ru-RU"/>
        </w:rPr>
        <w:t xml:space="preserve"> не участвуют в реализации Программы.</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p>
    <w:p w:rsidR="00361ED8" w:rsidRPr="005E3CAC" w:rsidRDefault="00361ED8" w:rsidP="00EE2F06">
      <w:pPr>
        <w:autoSpaceDE w:val="0"/>
        <w:jc w:val="center"/>
        <w:rPr>
          <w:rFonts w:ascii="Times New Roman" w:eastAsia="Times New Roman" w:hAnsi="Times New Roman" w:cs="Times New Roman"/>
          <w:b/>
          <w:sz w:val="16"/>
          <w:szCs w:val="16"/>
          <w:lang w:eastAsia="x-none"/>
        </w:rPr>
      </w:pPr>
      <w:r w:rsidRPr="005E3CAC">
        <w:rPr>
          <w:rFonts w:ascii="Times New Roman" w:eastAsia="Times New Roman" w:hAnsi="Times New Roman" w:cs="Times New Roman"/>
          <w:b/>
          <w:sz w:val="16"/>
          <w:szCs w:val="16"/>
          <w:lang w:eastAsia="x-none"/>
        </w:rPr>
        <w:t>9</w:t>
      </w:r>
      <w:r w:rsidRPr="005E3CAC">
        <w:rPr>
          <w:rFonts w:ascii="Times New Roman" w:eastAsia="Times New Roman" w:hAnsi="Times New Roman" w:cs="Times New Roman"/>
          <w:b/>
          <w:sz w:val="16"/>
          <w:szCs w:val="16"/>
          <w:lang w:val="x-none" w:eastAsia="x-none"/>
        </w:rPr>
        <w:t>. Информация об участии предприятий и организаций, независимо от их организационно-правовой формы и форм собственности</w:t>
      </w:r>
      <w:r w:rsidRPr="005E3CAC">
        <w:rPr>
          <w:rFonts w:ascii="Times New Roman" w:eastAsia="Times New Roman" w:hAnsi="Times New Roman" w:cs="Times New Roman"/>
          <w:b/>
          <w:sz w:val="16"/>
          <w:szCs w:val="16"/>
          <w:lang w:eastAsia="x-none"/>
        </w:rPr>
        <w:t xml:space="preserve"> </w:t>
      </w:r>
      <w:r w:rsidRPr="005E3CAC">
        <w:rPr>
          <w:rFonts w:ascii="Times New Roman" w:eastAsia="Times New Roman" w:hAnsi="Times New Roman" w:cs="Times New Roman"/>
          <w:b/>
          <w:sz w:val="16"/>
          <w:szCs w:val="16"/>
          <w:lang w:val="x-none" w:eastAsia="x-none"/>
        </w:rPr>
        <w:t>в реа</w:t>
      </w:r>
      <w:r w:rsidR="00EE2F06" w:rsidRPr="005E3CAC">
        <w:rPr>
          <w:rFonts w:ascii="Times New Roman" w:eastAsia="Times New Roman" w:hAnsi="Times New Roman" w:cs="Times New Roman"/>
          <w:b/>
          <w:sz w:val="16"/>
          <w:szCs w:val="16"/>
          <w:lang w:val="x-none" w:eastAsia="x-none"/>
        </w:rPr>
        <w:t>лизации муниципальной программы</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Предприятия и организации, а также внебюджетные фонды не участвуют в реализации Программы.</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10. Обоснование выделения подпрограммы </w:t>
      </w:r>
    </w:p>
    <w:p w:rsidR="00361ED8" w:rsidRPr="005E3CAC" w:rsidRDefault="00361ED8" w:rsidP="00361ED8">
      <w:pPr>
        <w:jc w:val="center"/>
        <w:rPr>
          <w:rFonts w:ascii="Times New Roman" w:eastAsia="Times New Roman" w:hAnsi="Times New Roman" w:cs="Times New Roman"/>
          <w:sz w:val="16"/>
          <w:szCs w:val="16"/>
          <w:lang w:eastAsia="ru-RU"/>
        </w:rPr>
      </w:pPr>
    </w:p>
    <w:p w:rsidR="00361ED8" w:rsidRPr="005E3CAC" w:rsidRDefault="00361ED8" w:rsidP="00361ED8">
      <w:pPr>
        <w:ind w:firstLine="72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5E3CAC" w:rsidRDefault="00361ED8" w:rsidP="00361ED8">
      <w:pPr>
        <w:ind w:firstLine="72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w:t>
      </w:r>
      <w:r w:rsidR="004C5367" w:rsidRPr="005E3CAC">
        <w:rPr>
          <w:rFonts w:ascii="Times New Roman" w:eastAsia="Times New Roman" w:hAnsi="Times New Roman" w:cs="Times New Roman"/>
          <w:sz w:val="16"/>
          <w:szCs w:val="16"/>
          <w:lang w:eastAsia="ru-RU"/>
        </w:rPr>
        <w:t>муниципального образования</w:t>
      </w:r>
      <w:r w:rsidRPr="005E3CAC">
        <w:rPr>
          <w:rFonts w:ascii="Times New Roman" w:eastAsia="Times New Roman" w:hAnsi="Times New Roman" w:cs="Times New Roman"/>
          <w:sz w:val="16"/>
          <w:szCs w:val="16"/>
          <w:lang w:eastAsia="ru-RU"/>
        </w:rPr>
        <w:t>».</w:t>
      </w:r>
    </w:p>
    <w:p w:rsidR="00361ED8" w:rsidRPr="005E3CAC" w:rsidRDefault="00361ED8" w:rsidP="00361ED8">
      <w:pPr>
        <w:ind w:firstLine="720"/>
        <w:jc w:val="center"/>
        <w:rPr>
          <w:rFonts w:ascii="Times New Roman" w:eastAsia="Times New Roman" w:hAnsi="Times New Roman" w:cs="Times New Roman"/>
          <w:b/>
          <w:sz w:val="16"/>
          <w:szCs w:val="16"/>
          <w:lang w:eastAsia="ru-RU"/>
        </w:rPr>
      </w:pPr>
    </w:p>
    <w:p w:rsidR="00361ED8" w:rsidRPr="005E3CAC" w:rsidRDefault="00361ED8" w:rsidP="00361ED8">
      <w:pPr>
        <w:ind w:firstLine="72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11. Обоснование объема финансовых ресурсов, необходимых </w:t>
      </w:r>
      <w:proofErr w:type="gramStart"/>
      <w:r w:rsidRPr="005E3CAC">
        <w:rPr>
          <w:rFonts w:ascii="Times New Roman" w:eastAsia="Times New Roman" w:hAnsi="Times New Roman" w:cs="Times New Roman"/>
          <w:b/>
          <w:sz w:val="16"/>
          <w:szCs w:val="16"/>
          <w:lang w:eastAsia="ru-RU"/>
        </w:rPr>
        <w:t>для</w:t>
      </w:r>
      <w:proofErr w:type="gramEnd"/>
      <w:r w:rsidRPr="005E3CAC">
        <w:rPr>
          <w:rFonts w:ascii="Times New Roman" w:eastAsia="Times New Roman" w:hAnsi="Times New Roman" w:cs="Times New Roman"/>
          <w:b/>
          <w:sz w:val="16"/>
          <w:szCs w:val="16"/>
          <w:lang w:eastAsia="ru-RU"/>
        </w:rPr>
        <w:t xml:space="preserve"> </w:t>
      </w:r>
    </w:p>
    <w:p w:rsidR="00361ED8" w:rsidRPr="005E3CAC" w:rsidRDefault="00361ED8" w:rsidP="00EE2F06">
      <w:pPr>
        <w:ind w:firstLine="72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реализац</w:t>
      </w:r>
      <w:r w:rsidR="00EE2F06" w:rsidRPr="005E3CAC">
        <w:rPr>
          <w:rFonts w:ascii="Times New Roman" w:eastAsia="Times New Roman" w:hAnsi="Times New Roman" w:cs="Times New Roman"/>
          <w:b/>
          <w:sz w:val="16"/>
          <w:szCs w:val="16"/>
          <w:lang w:eastAsia="ru-RU"/>
        </w:rPr>
        <w:t xml:space="preserve">ии муниципальной программы </w:t>
      </w:r>
    </w:p>
    <w:p w:rsidR="00361ED8" w:rsidRPr="005E3CAC" w:rsidRDefault="00361ED8" w:rsidP="00361ED8">
      <w:pPr>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sz w:val="16"/>
          <w:szCs w:val="16"/>
          <w:lang w:eastAsia="ru-RU"/>
        </w:rPr>
        <w:t>Общий объем финансирования Программы в 20</w:t>
      </w:r>
      <w:r w:rsidR="00042E57"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годах за счет средств районного и областного бюджета составит </w:t>
      </w:r>
      <w:r w:rsidR="004C5367" w:rsidRPr="005E3CAC">
        <w:rPr>
          <w:rFonts w:ascii="Times New Roman" w:eastAsia="Times New Roman" w:hAnsi="Times New Roman" w:cs="Times New Roman"/>
          <w:color w:val="FF0000"/>
          <w:sz w:val="16"/>
          <w:szCs w:val="16"/>
          <w:lang w:eastAsia="ru-RU"/>
        </w:rPr>
        <w:t>1082942</w:t>
      </w:r>
      <w:r w:rsidR="001F43FD" w:rsidRPr="005E3CAC">
        <w:rPr>
          <w:rFonts w:ascii="Times New Roman" w:eastAsia="Times New Roman" w:hAnsi="Times New Roman" w:cs="Times New Roman"/>
          <w:color w:val="FF0000"/>
          <w:sz w:val="16"/>
          <w:szCs w:val="16"/>
          <w:lang w:eastAsia="ru-RU"/>
        </w:rPr>
        <w:t xml:space="preserve"> </w:t>
      </w:r>
      <w:r w:rsidRPr="005E3CAC">
        <w:rPr>
          <w:rFonts w:ascii="Times New Roman" w:eastAsia="Times New Roman" w:hAnsi="Times New Roman" w:cs="Times New Roman"/>
          <w:color w:val="FF0000"/>
          <w:sz w:val="16"/>
          <w:szCs w:val="16"/>
          <w:lang w:eastAsia="ru-RU"/>
        </w:rPr>
        <w:t>рублей, из них:</w:t>
      </w:r>
    </w:p>
    <w:p w:rsidR="00361ED8" w:rsidRPr="005E3CAC" w:rsidRDefault="007807F6" w:rsidP="007807F6">
      <w:pPr>
        <w:spacing w:line="276" w:lineRule="auto"/>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 xml:space="preserve">2021 год – </w:t>
      </w:r>
      <w:r w:rsidR="004C5367" w:rsidRPr="005E3CAC">
        <w:rPr>
          <w:rFonts w:ascii="Times New Roman" w:eastAsia="Times New Roman" w:hAnsi="Times New Roman" w:cs="Times New Roman"/>
          <w:color w:val="FF0000"/>
          <w:sz w:val="16"/>
          <w:szCs w:val="16"/>
          <w:lang w:eastAsia="ru-RU"/>
        </w:rPr>
        <w:t>1082942</w:t>
      </w:r>
      <w:r w:rsidRPr="005E3CAC">
        <w:rPr>
          <w:rFonts w:ascii="Times New Roman" w:eastAsia="Times New Roman" w:hAnsi="Times New Roman" w:cs="Times New Roman"/>
          <w:color w:val="FF0000"/>
          <w:sz w:val="16"/>
          <w:szCs w:val="16"/>
          <w:lang w:eastAsia="ru-RU"/>
        </w:rPr>
        <w:t xml:space="preserve"> рублей</w:t>
      </w:r>
      <w:r w:rsidR="00361ED8" w:rsidRPr="005E3CAC">
        <w:rPr>
          <w:rFonts w:ascii="Times New Roman" w:eastAsia="Times New Roman" w:hAnsi="Times New Roman" w:cs="Times New Roman"/>
          <w:color w:val="FF0000"/>
          <w:sz w:val="16"/>
          <w:szCs w:val="16"/>
          <w:lang w:eastAsia="ru-RU"/>
        </w:rPr>
        <w:t>;</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2022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2023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2024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2025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Предусматривается выделение </w:t>
      </w:r>
      <w:r w:rsidR="004C5367" w:rsidRPr="005E3CAC">
        <w:rPr>
          <w:rFonts w:ascii="Times New Roman" w:eastAsia="Times New Roman" w:hAnsi="Times New Roman" w:cs="Times New Roman"/>
          <w:sz w:val="16"/>
          <w:szCs w:val="16"/>
          <w:lang w:eastAsia="ru-RU"/>
        </w:rPr>
        <w:t>МБТ</w:t>
      </w:r>
      <w:r w:rsidRPr="005E3CAC">
        <w:rPr>
          <w:rFonts w:ascii="Times New Roman" w:eastAsia="Times New Roman" w:hAnsi="Times New Roman" w:cs="Times New Roman"/>
          <w:sz w:val="16"/>
          <w:szCs w:val="16"/>
          <w:lang w:eastAsia="ru-RU"/>
        </w:rPr>
        <w:t xml:space="preserve"> из </w:t>
      </w:r>
      <w:proofErr w:type="spellStart"/>
      <w:r w:rsidR="004C5367" w:rsidRPr="005E3CAC">
        <w:rPr>
          <w:rFonts w:ascii="Times New Roman" w:eastAsia="Times New Roman" w:hAnsi="Times New Roman" w:cs="Times New Roman"/>
          <w:sz w:val="16"/>
          <w:szCs w:val="16"/>
          <w:lang w:eastAsia="ru-RU"/>
        </w:rPr>
        <w:t>районого</w:t>
      </w:r>
      <w:proofErr w:type="spellEnd"/>
      <w:r w:rsidRPr="005E3CAC">
        <w:rPr>
          <w:rFonts w:ascii="Times New Roman" w:eastAsia="Times New Roman" w:hAnsi="Times New Roman" w:cs="Times New Roman"/>
          <w:sz w:val="16"/>
          <w:szCs w:val="16"/>
          <w:lang w:eastAsia="ru-RU"/>
        </w:rPr>
        <w:t xml:space="preserve"> бюджета бюджету муниципального </w:t>
      </w:r>
      <w:r w:rsidR="004C5367" w:rsidRPr="005E3CAC">
        <w:rPr>
          <w:rFonts w:ascii="Times New Roman" w:eastAsia="Times New Roman" w:hAnsi="Times New Roman" w:cs="Times New Roman"/>
          <w:sz w:val="16"/>
          <w:szCs w:val="16"/>
          <w:lang w:eastAsia="ru-RU"/>
        </w:rPr>
        <w:t>образования</w:t>
      </w:r>
      <w:r w:rsidRPr="005E3CAC">
        <w:rPr>
          <w:rFonts w:ascii="Times New Roman" w:eastAsia="Times New Roman" w:hAnsi="Times New Roman" w:cs="Times New Roman"/>
          <w:sz w:val="16"/>
          <w:szCs w:val="16"/>
          <w:lang w:eastAsia="ru-RU"/>
        </w:rPr>
        <w:t xml:space="preserve"> на выполнение природоохранных мероприятий. </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Ресурсное </w:t>
      </w:r>
      <w:hyperlink r:id="rId11" w:history="1">
        <w:r w:rsidRPr="005E3CAC">
          <w:rPr>
            <w:rFonts w:ascii="Times New Roman" w:eastAsia="Times New Roman" w:hAnsi="Times New Roman" w:cs="Times New Roman"/>
            <w:sz w:val="16"/>
            <w:szCs w:val="16"/>
            <w:lang w:eastAsia="ru-RU"/>
          </w:rPr>
          <w:t>обеспечение</w:t>
        </w:r>
      </w:hyperlink>
      <w:r w:rsidRPr="005E3CAC">
        <w:rPr>
          <w:rFonts w:ascii="Times New Roman" w:eastAsia="Times New Roman" w:hAnsi="Times New Roman" w:cs="Times New Roman"/>
          <w:sz w:val="16"/>
          <w:szCs w:val="16"/>
          <w:lang w:eastAsia="ru-RU"/>
        </w:rPr>
        <w:t xml:space="preserve"> реализации Программы за счет средств районного бюджета по годам представлено в приложении  к </w:t>
      </w:r>
      <w:r w:rsidR="00241C42" w:rsidRPr="005E3CAC">
        <w:rPr>
          <w:rFonts w:ascii="Times New Roman" w:eastAsia="Times New Roman" w:hAnsi="Times New Roman" w:cs="Times New Roman"/>
          <w:sz w:val="16"/>
          <w:szCs w:val="16"/>
          <w:lang w:eastAsia="ru-RU"/>
        </w:rPr>
        <w:t>муниципальной программе (таблица № 5)</w:t>
      </w:r>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sidRPr="005E3CAC">
        <w:rPr>
          <w:rFonts w:ascii="Times New Roman" w:eastAsia="Times New Roman" w:hAnsi="Times New Roman" w:cs="Times New Roman"/>
          <w:sz w:val="16"/>
          <w:szCs w:val="16"/>
          <w:lang w:eastAsia="ru-RU"/>
        </w:rPr>
        <w:t xml:space="preserve">           (таблица № 6)</w:t>
      </w:r>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12. Оценка </w:t>
      </w:r>
      <w:proofErr w:type="gramStart"/>
      <w:r w:rsidRPr="005E3CAC">
        <w:rPr>
          <w:rFonts w:ascii="Times New Roman" w:eastAsia="Times New Roman" w:hAnsi="Times New Roman" w:cs="Times New Roman"/>
          <w:b/>
          <w:sz w:val="16"/>
          <w:szCs w:val="16"/>
          <w:lang w:eastAsia="ru-RU"/>
        </w:rPr>
        <w:t>степени влияния выделения дополнительных объемов ресурсов</w:t>
      </w:r>
      <w:proofErr w:type="gramEnd"/>
      <w:r w:rsidRPr="005E3CAC">
        <w:rPr>
          <w:rFonts w:ascii="Times New Roman" w:eastAsia="Times New Roman" w:hAnsi="Times New Roman" w:cs="Times New Roman"/>
          <w:b/>
          <w:sz w:val="16"/>
          <w:szCs w:val="16"/>
          <w:lang w:eastAsia="ru-RU"/>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5E3CAC"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16"/>
          <w:szCs w:val="16"/>
          <w:lang w:eastAsia="ru-RU"/>
        </w:rPr>
      </w:pPr>
    </w:p>
    <w:p w:rsidR="00361ED8" w:rsidRPr="005E3CAC"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Реализация основных мероприятий муниципальной программы не предусматривает выделение дополнительных объемов ресурсов.</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5E3CAC" w:rsidRDefault="00361ED8" w:rsidP="00361ED8">
      <w:pPr>
        <w:jc w:val="center"/>
        <w:rPr>
          <w:rFonts w:ascii="Times New Roman" w:eastAsia="Times New Roman" w:hAnsi="Times New Roman" w:cs="Times New Roman"/>
          <w:b/>
          <w:sz w:val="16"/>
          <w:szCs w:val="16"/>
          <w:lang w:eastAsia="ru-RU"/>
        </w:rPr>
      </w:pPr>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proofErr w:type="gramStart"/>
      <w:r w:rsidRPr="005E3CAC">
        <w:rPr>
          <w:rFonts w:ascii="Times New Roman" w:eastAsia="Times New Roman" w:hAnsi="Times New Roman" w:cs="Times New Roman"/>
          <w:bCs/>
          <w:sz w:val="16"/>
          <w:szCs w:val="16"/>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5E3CAC">
        <w:rPr>
          <w:rFonts w:ascii="Times New Roman" w:eastAsia="Times New Roman" w:hAnsi="Times New Roman" w:cs="Times New Roman"/>
          <w:bCs/>
          <w:sz w:val="16"/>
          <w:szCs w:val="16"/>
          <w:lang w:eastAsia="ru-RU"/>
        </w:rPr>
        <w:t xml:space="preserve"> в данной сфере.</w:t>
      </w:r>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proofErr w:type="gramStart"/>
      <w:r w:rsidRPr="005E3CAC">
        <w:rPr>
          <w:rFonts w:ascii="Times New Roman" w:eastAsia="Times New Roman" w:hAnsi="Times New Roman" w:cs="Times New Roman"/>
          <w:bCs/>
          <w:sz w:val="16"/>
          <w:szCs w:val="16"/>
          <w:lang w:eastAsia="ru-RU"/>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К рискам относится и неполучение в полном объеме финансирования мероприятий за счет средств областного бюджета.</w:t>
      </w:r>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proofErr w:type="spellStart"/>
      <w:r w:rsidRPr="005E3CAC">
        <w:rPr>
          <w:rFonts w:ascii="Times New Roman" w:eastAsia="Times New Roman" w:hAnsi="Times New Roman" w:cs="Times New Roman"/>
          <w:bCs/>
          <w:sz w:val="16"/>
          <w:szCs w:val="16"/>
          <w:lang w:eastAsia="ru-RU"/>
        </w:rPr>
        <w:t>Недополучение</w:t>
      </w:r>
      <w:proofErr w:type="spellEnd"/>
      <w:r w:rsidRPr="005E3CAC">
        <w:rPr>
          <w:rFonts w:ascii="Times New Roman" w:eastAsia="Times New Roman" w:hAnsi="Times New Roman" w:cs="Times New Roman"/>
          <w:bCs/>
          <w:sz w:val="16"/>
          <w:szCs w:val="16"/>
          <w:lang w:eastAsia="ru-RU"/>
        </w:rPr>
        <w:t xml:space="preserve"> средств бюджета приведет к снижению качества выполняемых полномочий в сфере охраны окружающей среды.</w:t>
      </w:r>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Вследствие снижения объемов финансирования не будут достигнуты показатели ожидаемых результатов ее реализации.</w:t>
      </w:r>
    </w:p>
    <w:p w:rsidR="00361ED8" w:rsidRPr="005E3CAC" w:rsidRDefault="00361ED8" w:rsidP="00361ED8">
      <w:pPr>
        <w:autoSpaceDE w:val="0"/>
        <w:autoSpaceDN w:val="0"/>
        <w:adjustRightInd w:val="0"/>
        <w:ind w:firstLine="540"/>
        <w:jc w:val="both"/>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Данные риски можно минимизировать за счет своевременного </w:t>
      </w:r>
      <w:proofErr w:type="gramStart"/>
      <w:r w:rsidRPr="005E3CAC">
        <w:rPr>
          <w:rFonts w:ascii="Times New Roman" w:eastAsia="Times New Roman" w:hAnsi="Times New Roman" w:cs="Times New Roman"/>
          <w:bCs/>
          <w:sz w:val="16"/>
          <w:szCs w:val="16"/>
          <w:lang w:eastAsia="ru-RU"/>
        </w:rPr>
        <w:t>контроля за</w:t>
      </w:r>
      <w:proofErr w:type="gramEnd"/>
      <w:r w:rsidRPr="005E3CAC">
        <w:rPr>
          <w:rFonts w:ascii="Times New Roman" w:eastAsia="Times New Roman" w:hAnsi="Times New Roman" w:cs="Times New Roman"/>
          <w:bCs/>
          <w:sz w:val="16"/>
          <w:szCs w:val="16"/>
          <w:lang w:eastAsia="ru-RU"/>
        </w:rPr>
        <w:t xml:space="preserve"> ходом выполнения муниципальной программы и совершенствования механизма текущего управления ее реализацией.</w:t>
      </w:r>
    </w:p>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361ED8">
      <w:pPr>
        <w:ind w:firstLine="720"/>
        <w:jc w:val="center"/>
        <w:rPr>
          <w:rFonts w:ascii="Times New Roman" w:eastAsia="Times New Roman" w:hAnsi="Times New Roman" w:cs="Times New Roman"/>
          <w:b/>
          <w:sz w:val="16"/>
          <w:szCs w:val="16"/>
          <w:lang w:eastAsia="ru-RU"/>
        </w:rPr>
      </w:pPr>
    </w:p>
    <w:p w:rsidR="00361ED8" w:rsidRPr="005E3CAC" w:rsidRDefault="00361ED8" w:rsidP="00361ED8">
      <w:pPr>
        <w:ind w:firstLine="720"/>
        <w:jc w:val="center"/>
        <w:rPr>
          <w:rFonts w:ascii="Times New Roman" w:eastAsia="Times New Roman" w:hAnsi="Times New Roman" w:cs="Times New Roman"/>
          <w:b/>
          <w:sz w:val="16"/>
          <w:szCs w:val="16"/>
          <w:lang w:eastAsia="ru-RU"/>
        </w:rPr>
      </w:pPr>
    </w:p>
    <w:p w:rsidR="00361ED8" w:rsidRPr="005E3CAC" w:rsidRDefault="00361ED8" w:rsidP="00361ED8">
      <w:pPr>
        <w:ind w:firstLine="72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14. Методика оценки эффективности муниципальной программы </w:t>
      </w:r>
    </w:p>
    <w:p w:rsidR="00361ED8" w:rsidRPr="005E3CAC" w:rsidRDefault="00361ED8" w:rsidP="00361ED8">
      <w:pPr>
        <w:ind w:firstLine="720"/>
        <w:jc w:val="center"/>
        <w:rPr>
          <w:rFonts w:ascii="Times New Roman" w:eastAsia="Times New Roman" w:hAnsi="Times New Roman" w:cs="Times New Roman"/>
          <w:b/>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I. Общие положения</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Оценка эффективности проведена в соответствии с типовой методикой </w:t>
      </w:r>
      <w:proofErr w:type="gramStart"/>
      <w:r w:rsidRPr="005E3CAC">
        <w:rPr>
          <w:rFonts w:ascii="Times New Roman" w:eastAsia="Times New Roman" w:hAnsi="Times New Roman" w:cs="Times New Roman"/>
          <w:sz w:val="16"/>
          <w:szCs w:val="16"/>
          <w:lang w:eastAsia="ru-RU"/>
        </w:rPr>
        <w:t>проведения оценки эффективности реализации муниципальных программ</w:t>
      </w:r>
      <w:proofErr w:type="gram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 Оценка эффективности муниципальной программы производится с учетом следующих составляющих:</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оценки степени достижения целей и решения задач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оценки степени достижения целей и решения задач подпрограмм;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оценки степени соответствия запланированному уровню затрат;</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оценки эффективности использования средств районного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 Оценка эффективности Программы осуществляется в следующей последовательности:</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5.1. Степень достижения показателя ожидаемых результатов программы определяется по формуле:</w:t>
      </w:r>
    </w:p>
    <w:p w:rsidR="00361ED8" w:rsidRPr="005E3CAC" w:rsidRDefault="00361ED8" w:rsidP="00361ED8">
      <w:pPr>
        <w:shd w:val="clear" w:color="auto" w:fill="FFFFFF"/>
        <w:spacing w:after="200" w:line="276" w:lineRule="auto"/>
        <w:jc w:val="left"/>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sz w:val="16"/>
          <w:szCs w:val="16"/>
          <w:lang w:eastAsia="ru-RU"/>
        </w:rPr>
        <w:tab/>
        <w:t xml:space="preserve">а) СДП </w:t>
      </w:r>
      <w:proofErr w:type="spellStart"/>
      <w:r w:rsidRPr="005E3CAC">
        <w:rPr>
          <w:rFonts w:ascii="Times New Roman" w:eastAsia="Times New Roman" w:hAnsi="Times New Roman" w:cs="Times New Roman"/>
          <w:sz w:val="16"/>
          <w:szCs w:val="16"/>
          <w:vertAlign w:val="subscript"/>
          <w:lang w:val="en-US" w:eastAsia="ru-RU"/>
        </w:rPr>
        <w:t>i</w:t>
      </w:r>
      <w:proofErr w:type="spellEnd"/>
      <w:r w:rsidRPr="005E3CAC">
        <w:rPr>
          <w:rFonts w:ascii="Times New Roman" w:eastAsia="Times New Roman" w:hAnsi="Times New Roman" w:cs="Times New Roman"/>
          <w:sz w:val="16"/>
          <w:szCs w:val="16"/>
          <w:vertAlign w:val="subscript"/>
          <w:lang w:eastAsia="ru-RU"/>
        </w:rPr>
        <w:t xml:space="preserve"> </w:t>
      </w:r>
      <w:r w:rsidRPr="005E3CAC">
        <w:rPr>
          <w:rFonts w:ascii="Times New Roman" w:eastAsia="Times New Roman" w:hAnsi="Times New Roman" w:cs="Times New Roman"/>
          <w:sz w:val="16"/>
          <w:szCs w:val="16"/>
          <w:lang w:eastAsia="ru-RU"/>
        </w:rPr>
        <w:t xml:space="preserve">= </w:t>
      </w:r>
      <w:proofErr w:type="gramStart"/>
      <w:r w:rsidRPr="005E3CAC">
        <w:rPr>
          <w:rFonts w:ascii="Times New Roman" w:eastAsia="Times New Roman" w:hAnsi="Times New Roman" w:cs="Times New Roman"/>
          <w:sz w:val="16"/>
          <w:szCs w:val="16"/>
          <w:lang w:eastAsia="ru-RU"/>
        </w:rPr>
        <w:t>З</w:t>
      </w:r>
      <w:proofErr w:type="gramEnd"/>
      <w:r w:rsidRPr="005E3CAC">
        <w:rPr>
          <w:rFonts w:ascii="Times New Roman" w:eastAsia="Times New Roman" w:hAnsi="Times New Roman" w:cs="Times New Roman"/>
          <w:sz w:val="16"/>
          <w:szCs w:val="16"/>
          <w:lang w:eastAsia="ru-RU"/>
        </w:rPr>
        <w:t xml:space="preserve"> </w:t>
      </w:r>
      <w:r w:rsidRPr="005E3CAC">
        <w:rPr>
          <w:rFonts w:ascii="Times New Roman" w:eastAsia="Times New Roman" w:hAnsi="Times New Roman" w:cs="Times New Roman"/>
          <w:sz w:val="16"/>
          <w:szCs w:val="16"/>
          <w:vertAlign w:val="subscript"/>
          <w:lang w:eastAsia="ru-RU"/>
        </w:rPr>
        <w:t>ф</w:t>
      </w:r>
      <w:proofErr w:type="spellStart"/>
      <w:r w:rsidRPr="005E3CAC">
        <w:rPr>
          <w:rFonts w:ascii="Times New Roman" w:eastAsia="Times New Roman" w:hAnsi="Times New Roman" w:cs="Times New Roman"/>
          <w:sz w:val="16"/>
          <w:szCs w:val="16"/>
          <w:vertAlign w:val="subscript"/>
          <w:lang w:val="en-US" w:eastAsia="ru-RU"/>
        </w:rPr>
        <w:t>i</w:t>
      </w:r>
      <w:proofErr w:type="spellEnd"/>
      <w:r w:rsidRPr="005E3CAC">
        <w:rPr>
          <w:rFonts w:ascii="Times New Roman" w:eastAsia="Times New Roman" w:hAnsi="Times New Roman" w:cs="Times New Roman"/>
          <w:sz w:val="16"/>
          <w:szCs w:val="16"/>
          <w:lang w:eastAsia="ru-RU"/>
        </w:rPr>
        <w:t xml:space="preserve"> / З </w:t>
      </w:r>
      <w:r w:rsidRPr="005E3CAC">
        <w:rPr>
          <w:rFonts w:ascii="Times New Roman" w:eastAsia="Times New Roman" w:hAnsi="Times New Roman" w:cs="Times New Roman"/>
          <w:sz w:val="16"/>
          <w:szCs w:val="16"/>
          <w:vertAlign w:val="subscript"/>
          <w:lang w:eastAsia="ru-RU"/>
        </w:rPr>
        <w:t>п</w:t>
      </w:r>
      <w:proofErr w:type="spellStart"/>
      <w:r w:rsidRPr="005E3CAC">
        <w:rPr>
          <w:rFonts w:ascii="Times New Roman" w:eastAsia="Times New Roman" w:hAnsi="Times New Roman" w:cs="Times New Roman"/>
          <w:sz w:val="16"/>
          <w:szCs w:val="16"/>
          <w:vertAlign w:val="subscript"/>
          <w:lang w:val="en-US" w:eastAsia="ru-RU"/>
        </w:rPr>
        <w:t>i</w:t>
      </w:r>
      <w:proofErr w:type="spellEnd"/>
      <w:r w:rsidRPr="005E3CAC">
        <w:rPr>
          <w:rFonts w:ascii="Times New Roman" w:eastAsia="Times New Roman" w:hAnsi="Times New Roman" w:cs="Times New Roman"/>
          <w:sz w:val="16"/>
          <w:szCs w:val="16"/>
          <w:lang w:eastAsia="ru-RU"/>
        </w:rPr>
        <w:t xml:space="preserve">  </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СДП</w:t>
      </w:r>
      <w:proofErr w:type="gramStart"/>
      <w:r w:rsidRPr="005E3CAC">
        <w:rPr>
          <w:rFonts w:ascii="Times New Roman" w:eastAsia="Times New Roman" w:hAnsi="Times New Roman" w:cs="Times New Roman"/>
          <w:sz w:val="16"/>
          <w:szCs w:val="16"/>
          <w:lang w:eastAsia="ru-RU"/>
        </w:rPr>
        <w:t>i</w:t>
      </w:r>
      <w:proofErr w:type="spellEnd"/>
      <w:proofErr w:type="gramEnd"/>
      <w:r w:rsidRPr="005E3CAC">
        <w:rPr>
          <w:rFonts w:ascii="Times New Roman" w:eastAsia="Times New Roman" w:hAnsi="Times New Roman" w:cs="Times New Roman"/>
          <w:sz w:val="16"/>
          <w:szCs w:val="16"/>
          <w:lang w:eastAsia="ru-RU"/>
        </w:rPr>
        <w:t xml:space="preserve"> - степень достижения показателя.</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Зф</w:t>
      </w:r>
      <w:proofErr w:type="gramStart"/>
      <w:r w:rsidRPr="005E3CAC">
        <w:rPr>
          <w:rFonts w:ascii="Times New Roman" w:eastAsia="Times New Roman" w:hAnsi="Times New Roman" w:cs="Times New Roman"/>
          <w:sz w:val="16"/>
          <w:szCs w:val="16"/>
          <w:lang w:eastAsia="ru-RU"/>
        </w:rPr>
        <w:t>i</w:t>
      </w:r>
      <w:proofErr w:type="spellEnd"/>
      <w:proofErr w:type="gramEnd"/>
      <w:r w:rsidRPr="005E3CAC">
        <w:rPr>
          <w:rFonts w:ascii="Times New Roman" w:eastAsia="Times New Roman" w:hAnsi="Times New Roman" w:cs="Times New Roman"/>
          <w:sz w:val="16"/>
          <w:szCs w:val="16"/>
          <w:lang w:eastAsia="ru-RU"/>
        </w:rPr>
        <w:t xml:space="preserve"> – фактическое значение показателя;</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Зп</w:t>
      </w:r>
      <w:proofErr w:type="gramStart"/>
      <w:r w:rsidRPr="005E3CAC">
        <w:rPr>
          <w:rFonts w:ascii="Times New Roman" w:eastAsia="Times New Roman" w:hAnsi="Times New Roman" w:cs="Times New Roman"/>
          <w:sz w:val="16"/>
          <w:szCs w:val="16"/>
          <w:lang w:eastAsia="ru-RU"/>
        </w:rPr>
        <w:t>i</w:t>
      </w:r>
      <w:proofErr w:type="spellEnd"/>
      <w:proofErr w:type="gramEnd"/>
      <w:r w:rsidRPr="005E3CAC">
        <w:rPr>
          <w:rFonts w:ascii="Times New Roman" w:eastAsia="Times New Roman" w:hAnsi="Times New Roman" w:cs="Times New Roman"/>
          <w:sz w:val="16"/>
          <w:szCs w:val="16"/>
          <w:lang w:eastAsia="ru-RU"/>
        </w:rPr>
        <w:t xml:space="preserve"> - плановое значение показателя.</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или для показателей (индикаторов), желаемой тенденцией развития которых является снижение значение, по формуле: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ab/>
        <w:t xml:space="preserve">б) </w:t>
      </w:r>
      <w:r w:rsidRPr="005E3CAC">
        <w:rPr>
          <w:rFonts w:ascii="Times New Roman" w:eastAsia="Times New Roman" w:hAnsi="Times New Roman" w:cs="Times New Roman"/>
          <w:color w:val="000000"/>
          <w:sz w:val="16"/>
          <w:szCs w:val="16"/>
          <w:lang w:eastAsia="ru-RU"/>
        </w:rPr>
        <w:t>СДП i</w:t>
      </w:r>
      <w:r w:rsidRPr="005E3CAC">
        <w:rPr>
          <w:rFonts w:ascii="Times New Roman" w:eastAsia="Times New Roman" w:hAnsi="Times New Roman" w:cs="Times New Roman"/>
          <w:color w:val="000000"/>
          <w:sz w:val="16"/>
          <w:szCs w:val="16"/>
          <w:lang w:eastAsia="ru-RU"/>
        </w:rPr>
        <w:sym w:font="Symbol" w:char="F03D"/>
      </w:r>
      <w:r w:rsidRPr="005E3CAC">
        <w:rPr>
          <w:rFonts w:ascii="Times New Roman" w:eastAsia="Times New Roman" w:hAnsi="Times New Roman" w:cs="Times New Roman"/>
          <w:color w:val="000000"/>
          <w:sz w:val="16"/>
          <w:szCs w:val="16"/>
          <w:lang w:eastAsia="ru-RU"/>
        </w:rPr>
        <w:t xml:space="preserve">1 </w:t>
      </w:r>
      <w:r w:rsidRPr="005E3CAC">
        <w:rPr>
          <w:rFonts w:ascii="Times New Roman" w:eastAsia="Times New Roman" w:hAnsi="Times New Roman" w:cs="Times New Roman"/>
          <w:color w:val="000000"/>
          <w:sz w:val="16"/>
          <w:szCs w:val="16"/>
          <w:lang w:eastAsia="ru-RU"/>
        </w:rPr>
        <w:sym w:font="Symbol" w:char="F02B"/>
      </w:r>
      <w:r w:rsidRPr="005E3CAC">
        <w:rPr>
          <w:rFonts w:ascii="Times New Roman" w:eastAsia="Times New Roman" w:hAnsi="Times New Roman" w:cs="Times New Roman"/>
          <w:color w:val="000000"/>
          <w:sz w:val="16"/>
          <w:szCs w:val="16"/>
          <w:lang w:eastAsia="ru-RU"/>
        </w:rPr>
        <w:t xml:space="preserve"> (1 </w:t>
      </w:r>
      <w:r w:rsidRPr="005E3CAC">
        <w:rPr>
          <w:rFonts w:ascii="Times New Roman" w:eastAsia="Times New Roman" w:hAnsi="Times New Roman" w:cs="Times New Roman"/>
          <w:color w:val="000000"/>
          <w:sz w:val="16"/>
          <w:szCs w:val="16"/>
          <w:lang w:eastAsia="ru-RU"/>
        </w:rPr>
        <w:sym w:font="Symbol" w:char="F02D"/>
      </w:r>
      <w:r w:rsidRPr="005E3CAC">
        <w:rPr>
          <w:rFonts w:ascii="Times New Roman" w:eastAsia="Times New Roman" w:hAnsi="Times New Roman" w:cs="Times New Roman"/>
          <w:color w:val="000000"/>
          <w:sz w:val="16"/>
          <w:szCs w:val="16"/>
          <w:lang w:eastAsia="ru-RU"/>
        </w:rPr>
        <w:t xml:space="preserve"> </w:t>
      </w:r>
      <w:proofErr w:type="gramStart"/>
      <w:r w:rsidRPr="005E3CAC">
        <w:rPr>
          <w:rFonts w:ascii="Times New Roman" w:eastAsia="Times New Roman" w:hAnsi="Times New Roman" w:cs="Times New Roman"/>
          <w:sz w:val="16"/>
          <w:szCs w:val="16"/>
          <w:lang w:eastAsia="ru-RU"/>
        </w:rPr>
        <w:t>З</w:t>
      </w:r>
      <w:proofErr w:type="gramEnd"/>
      <w:r w:rsidRPr="005E3CAC">
        <w:rPr>
          <w:rFonts w:ascii="Times New Roman" w:eastAsia="Times New Roman" w:hAnsi="Times New Roman" w:cs="Times New Roman"/>
          <w:sz w:val="16"/>
          <w:szCs w:val="16"/>
          <w:lang w:eastAsia="ru-RU"/>
        </w:rPr>
        <w:t xml:space="preserve"> </w:t>
      </w:r>
      <w:r w:rsidRPr="005E3CAC">
        <w:rPr>
          <w:rFonts w:ascii="Times New Roman" w:eastAsia="Times New Roman" w:hAnsi="Times New Roman" w:cs="Times New Roman"/>
          <w:sz w:val="16"/>
          <w:szCs w:val="16"/>
          <w:vertAlign w:val="subscript"/>
          <w:lang w:eastAsia="ru-RU"/>
        </w:rPr>
        <w:t>ф</w:t>
      </w:r>
      <w:proofErr w:type="spellStart"/>
      <w:r w:rsidRPr="005E3CAC">
        <w:rPr>
          <w:rFonts w:ascii="Times New Roman" w:eastAsia="Times New Roman" w:hAnsi="Times New Roman" w:cs="Times New Roman"/>
          <w:sz w:val="16"/>
          <w:szCs w:val="16"/>
          <w:vertAlign w:val="subscript"/>
          <w:lang w:val="en-US" w:eastAsia="ru-RU"/>
        </w:rPr>
        <w:t>i</w:t>
      </w:r>
      <w:proofErr w:type="spellEnd"/>
      <w:r w:rsidRPr="005E3CAC">
        <w:rPr>
          <w:rFonts w:ascii="Times New Roman" w:eastAsia="Times New Roman" w:hAnsi="Times New Roman" w:cs="Times New Roman"/>
          <w:sz w:val="16"/>
          <w:szCs w:val="16"/>
          <w:lang w:eastAsia="ru-RU"/>
        </w:rPr>
        <w:t xml:space="preserve"> / З </w:t>
      </w:r>
      <w:r w:rsidRPr="005E3CAC">
        <w:rPr>
          <w:rFonts w:ascii="Times New Roman" w:eastAsia="Times New Roman" w:hAnsi="Times New Roman" w:cs="Times New Roman"/>
          <w:sz w:val="16"/>
          <w:szCs w:val="16"/>
          <w:vertAlign w:val="subscript"/>
          <w:lang w:eastAsia="ru-RU"/>
        </w:rPr>
        <w:t>п</w:t>
      </w:r>
      <w:proofErr w:type="spellStart"/>
      <w:r w:rsidRPr="005E3CAC">
        <w:rPr>
          <w:rFonts w:ascii="Times New Roman" w:eastAsia="Times New Roman" w:hAnsi="Times New Roman" w:cs="Times New Roman"/>
          <w:sz w:val="16"/>
          <w:szCs w:val="16"/>
          <w:vertAlign w:val="subscript"/>
          <w:lang w:val="en-US" w:eastAsia="ru-RU"/>
        </w:rPr>
        <w:t>i</w:t>
      </w:r>
      <w:proofErr w:type="spellEnd"/>
      <w:r w:rsidRPr="005E3CAC">
        <w:rPr>
          <w:rFonts w:ascii="Times New Roman" w:eastAsia="Times New Roman" w:hAnsi="Times New Roman" w:cs="Times New Roman"/>
          <w:sz w:val="16"/>
          <w:szCs w:val="16"/>
          <w:lang w:eastAsia="ru-RU"/>
        </w:rPr>
        <w:t>)</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Если при расчете степени достижения показателя муниципальной программы, значение </w:t>
      </w:r>
      <w:proofErr w:type="spellStart"/>
      <w:r w:rsidRPr="005E3CAC">
        <w:rPr>
          <w:rFonts w:ascii="Times New Roman" w:eastAsia="Times New Roman" w:hAnsi="Times New Roman" w:cs="Times New Roman"/>
          <w:color w:val="000000"/>
          <w:sz w:val="16"/>
          <w:szCs w:val="16"/>
          <w:lang w:eastAsia="ru-RU"/>
        </w:rPr>
        <w:t>СДП</w:t>
      </w:r>
      <w:proofErr w:type="gramStart"/>
      <w:r w:rsidRPr="005E3CAC">
        <w:rPr>
          <w:rFonts w:ascii="Times New Roman" w:eastAsia="Times New Roman" w:hAnsi="Times New Roman" w:cs="Times New Roman"/>
          <w:color w:val="000000"/>
          <w:sz w:val="16"/>
          <w:szCs w:val="16"/>
          <w:lang w:eastAsia="ru-RU"/>
        </w:rPr>
        <w:t>i</w:t>
      </w:r>
      <w:proofErr w:type="spellEnd"/>
      <w:proofErr w:type="gramEnd"/>
      <w:r w:rsidRPr="005E3CAC">
        <w:rPr>
          <w:rFonts w:ascii="Times New Roman" w:eastAsia="Times New Roman" w:hAnsi="Times New Roman" w:cs="Times New Roman"/>
          <w:color w:val="000000"/>
          <w:sz w:val="16"/>
          <w:szCs w:val="16"/>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5.2. Степень соответствия запланированному уровню затрат и эффективности использования средств бюджета Курчатовского района (сре</w:t>
      </w:r>
      <w:proofErr w:type="gramStart"/>
      <w:r w:rsidRPr="005E3CAC">
        <w:rPr>
          <w:rFonts w:ascii="Times New Roman" w:eastAsia="Times New Roman" w:hAnsi="Times New Roman" w:cs="Times New Roman"/>
          <w:color w:val="000000"/>
          <w:sz w:val="16"/>
          <w:szCs w:val="16"/>
          <w:lang w:eastAsia="ru-RU"/>
        </w:rPr>
        <w:t>дств кр</w:t>
      </w:r>
      <w:proofErr w:type="gramEnd"/>
      <w:r w:rsidRPr="005E3CAC">
        <w:rPr>
          <w:rFonts w:ascii="Times New Roman" w:eastAsia="Times New Roman" w:hAnsi="Times New Roman" w:cs="Times New Roman"/>
          <w:color w:val="000000"/>
          <w:sz w:val="16"/>
          <w:szCs w:val="16"/>
          <w:lang w:eastAsia="ru-RU"/>
        </w:rPr>
        <w:t>аевого и федерального бюджетов):</w:t>
      </w:r>
    </w:p>
    <w:p w:rsidR="00361ED8" w:rsidRPr="005E3CAC" w:rsidRDefault="00361ED8" w:rsidP="00361ED8">
      <w:pPr>
        <w:shd w:val="clear" w:color="auto" w:fill="FFFFFF"/>
        <w:ind w:firstLine="540"/>
        <w:jc w:val="left"/>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в) У ф</w:t>
      </w:r>
      <w:proofErr w:type="spellStart"/>
      <w:proofErr w:type="gramStart"/>
      <w:r w:rsidRPr="005E3CAC">
        <w:rPr>
          <w:rFonts w:ascii="Times New Roman" w:eastAsia="Times New Roman" w:hAnsi="Times New Roman" w:cs="Times New Roman"/>
          <w:color w:val="000000"/>
          <w:sz w:val="16"/>
          <w:szCs w:val="16"/>
          <w:lang w:val="en-US" w:eastAsia="ru-RU"/>
        </w:rPr>
        <w:t>i</w:t>
      </w:r>
      <w:proofErr w:type="spellEnd"/>
      <w:proofErr w:type="gramEnd"/>
      <w:r w:rsidRPr="005E3CAC">
        <w:rPr>
          <w:rFonts w:ascii="Times New Roman" w:eastAsia="Times New Roman" w:hAnsi="Times New Roman" w:cs="Times New Roman"/>
          <w:color w:val="000000"/>
          <w:sz w:val="16"/>
          <w:szCs w:val="16"/>
          <w:lang w:eastAsia="ru-RU"/>
        </w:rPr>
        <w:t xml:space="preserve">  = Ф </w:t>
      </w:r>
      <w:proofErr w:type="spellStart"/>
      <w:r w:rsidRPr="005E3CAC">
        <w:rPr>
          <w:rFonts w:ascii="Times New Roman" w:eastAsia="Times New Roman" w:hAnsi="Times New Roman" w:cs="Times New Roman"/>
          <w:color w:val="000000"/>
          <w:sz w:val="16"/>
          <w:szCs w:val="16"/>
          <w:lang w:eastAsia="ru-RU"/>
        </w:rPr>
        <w:t>ф</w:t>
      </w:r>
      <w:r w:rsidRPr="005E3CAC">
        <w:rPr>
          <w:rFonts w:ascii="Times New Roman" w:eastAsia="Times New Roman" w:hAnsi="Times New Roman" w:cs="Times New Roman"/>
          <w:color w:val="000000"/>
          <w:sz w:val="16"/>
          <w:szCs w:val="16"/>
          <w:lang w:val="en-US" w:eastAsia="ru-RU"/>
        </w:rPr>
        <w:t>i</w:t>
      </w:r>
      <w:proofErr w:type="spellEnd"/>
      <w:r w:rsidRPr="005E3CAC">
        <w:rPr>
          <w:rFonts w:ascii="Times New Roman" w:eastAsia="Times New Roman" w:hAnsi="Times New Roman" w:cs="Times New Roman"/>
          <w:color w:val="000000"/>
          <w:sz w:val="16"/>
          <w:szCs w:val="16"/>
          <w:lang w:eastAsia="ru-RU"/>
        </w:rPr>
        <w:t xml:space="preserve"> / Ф н</w:t>
      </w:r>
      <w:proofErr w:type="spellStart"/>
      <w:r w:rsidRPr="005E3CAC">
        <w:rPr>
          <w:rFonts w:ascii="Times New Roman" w:eastAsia="Times New Roman" w:hAnsi="Times New Roman" w:cs="Times New Roman"/>
          <w:color w:val="000000"/>
          <w:sz w:val="16"/>
          <w:szCs w:val="16"/>
          <w:lang w:val="en-US" w:eastAsia="ru-RU"/>
        </w:rPr>
        <w:t>i</w:t>
      </w:r>
      <w:proofErr w:type="spellEnd"/>
      <w:r w:rsidRPr="005E3CAC">
        <w:rPr>
          <w:rFonts w:ascii="Times New Roman" w:eastAsia="Times New Roman" w:hAnsi="Times New Roman" w:cs="Times New Roman"/>
          <w:color w:val="000000"/>
          <w:sz w:val="16"/>
          <w:szCs w:val="16"/>
          <w:lang w:eastAsia="ru-RU"/>
        </w:rPr>
        <w:t xml:space="preserve">  </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Ф </w:t>
      </w:r>
      <w:proofErr w:type="spellStart"/>
      <w:r w:rsidRPr="005E3CAC">
        <w:rPr>
          <w:rFonts w:ascii="Times New Roman" w:eastAsia="Times New Roman" w:hAnsi="Times New Roman" w:cs="Times New Roman"/>
          <w:color w:val="000000"/>
          <w:sz w:val="16"/>
          <w:szCs w:val="16"/>
          <w:vertAlign w:val="subscript"/>
          <w:lang w:eastAsia="ru-RU"/>
        </w:rPr>
        <w:t>Ф</w:t>
      </w:r>
      <w:proofErr w:type="gramStart"/>
      <w:r w:rsidRPr="005E3CAC">
        <w:rPr>
          <w:rFonts w:ascii="Times New Roman" w:eastAsia="Times New Roman" w:hAnsi="Times New Roman" w:cs="Times New Roman"/>
          <w:color w:val="000000"/>
          <w:sz w:val="16"/>
          <w:szCs w:val="16"/>
          <w:vertAlign w:val="subscript"/>
          <w:lang w:eastAsia="ru-RU"/>
        </w:rPr>
        <w:t>i</w:t>
      </w:r>
      <w:proofErr w:type="spellEnd"/>
      <w:proofErr w:type="gramEnd"/>
      <w:r w:rsidRPr="005E3CAC">
        <w:rPr>
          <w:rFonts w:ascii="Times New Roman" w:eastAsia="Times New Roman" w:hAnsi="Times New Roman" w:cs="Times New Roman"/>
          <w:color w:val="000000"/>
          <w:sz w:val="16"/>
          <w:szCs w:val="16"/>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Ф </w:t>
      </w:r>
      <w:proofErr w:type="spellStart"/>
      <w:r w:rsidRPr="005E3CAC">
        <w:rPr>
          <w:rFonts w:ascii="Times New Roman" w:eastAsia="Times New Roman" w:hAnsi="Times New Roman" w:cs="Times New Roman"/>
          <w:color w:val="000000"/>
          <w:sz w:val="16"/>
          <w:szCs w:val="16"/>
          <w:vertAlign w:val="subscript"/>
          <w:lang w:eastAsia="ru-RU"/>
        </w:rPr>
        <w:t>П</w:t>
      </w:r>
      <w:proofErr w:type="gramStart"/>
      <w:r w:rsidRPr="005E3CAC">
        <w:rPr>
          <w:rFonts w:ascii="Times New Roman" w:eastAsia="Times New Roman" w:hAnsi="Times New Roman" w:cs="Times New Roman"/>
          <w:color w:val="000000"/>
          <w:sz w:val="16"/>
          <w:szCs w:val="16"/>
          <w:vertAlign w:val="subscript"/>
          <w:lang w:eastAsia="ru-RU"/>
        </w:rPr>
        <w:t>i</w:t>
      </w:r>
      <w:proofErr w:type="spellEnd"/>
      <w:proofErr w:type="gramEnd"/>
      <w:r w:rsidRPr="005E3CAC">
        <w:rPr>
          <w:rFonts w:ascii="Times New Roman" w:eastAsia="Times New Roman" w:hAnsi="Times New Roman" w:cs="Times New Roman"/>
          <w:color w:val="000000"/>
          <w:sz w:val="16"/>
          <w:szCs w:val="16"/>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5E3CAC" w:rsidRDefault="00361ED8" w:rsidP="00361ED8">
      <w:pPr>
        <w:shd w:val="clear" w:color="auto" w:fill="FFFFFF"/>
        <w:ind w:firstLine="540"/>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i – ожидаемого целевого показателя программы. При условии </w:t>
      </w:r>
      <w:proofErr w:type="spellStart"/>
      <w:r w:rsidRPr="005E3CAC">
        <w:rPr>
          <w:rFonts w:ascii="Times New Roman" w:eastAsia="Times New Roman" w:hAnsi="Times New Roman" w:cs="Times New Roman"/>
          <w:color w:val="000000"/>
          <w:sz w:val="16"/>
          <w:szCs w:val="16"/>
          <w:lang w:eastAsia="ru-RU"/>
        </w:rPr>
        <w:t>софинансирования</w:t>
      </w:r>
      <w:proofErr w:type="spellEnd"/>
      <w:r w:rsidRPr="005E3CAC">
        <w:rPr>
          <w:rFonts w:ascii="Times New Roman" w:eastAsia="Times New Roman" w:hAnsi="Times New Roman" w:cs="Times New Roman"/>
          <w:color w:val="000000"/>
          <w:sz w:val="16"/>
          <w:szCs w:val="16"/>
          <w:lang w:eastAsia="ru-RU"/>
        </w:rPr>
        <w:t xml:space="preserve">                            (с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w:t>
      </w:r>
      <w:proofErr w:type="gramStart"/>
      <w:r w:rsidRPr="005E3CAC">
        <w:rPr>
          <w:rFonts w:ascii="Times New Roman" w:eastAsia="Times New Roman" w:hAnsi="Times New Roman" w:cs="Times New Roman"/>
          <w:color w:val="000000"/>
          <w:sz w:val="16"/>
          <w:szCs w:val="16"/>
          <w:lang w:eastAsia="ru-RU"/>
        </w:rPr>
        <w:t>из</w:t>
      </w:r>
      <w:proofErr w:type="gramEnd"/>
      <w:r w:rsidRPr="005E3CAC">
        <w:rPr>
          <w:rFonts w:ascii="Times New Roman" w:eastAsia="Times New Roman" w:hAnsi="Times New Roman" w:cs="Times New Roman"/>
          <w:color w:val="000000"/>
          <w:sz w:val="16"/>
          <w:szCs w:val="16"/>
          <w:lang w:eastAsia="ru-RU"/>
        </w:rPr>
        <w:t xml:space="preserve"> районного и</w:t>
      </w:r>
    </w:p>
    <w:p w:rsidR="00361ED8" w:rsidRPr="005E3CAC" w:rsidRDefault="00361ED8" w:rsidP="00361ED8">
      <w:pPr>
        <w:shd w:val="clear" w:color="auto" w:fill="FFFFFF"/>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областного бюджетов в бюджет Курчатовского района.</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Значение показателя</w:t>
      </w:r>
      <w:proofErr w:type="gramStart"/>
      <w:r w:rsidRPr="005E3CAC">
        <w:rPr>
          <w:rFonts w:ascii="Times New Roman" w:eastAsia="Times New Roman" w:hAnsi="Times New Roman" w:cs="Times New Roman"/>
          <w:color w:val="000000"/>
          <w:sz w:val="16"/>
          <w:szCs w:val="16"/>
          <w:lang w:eastAsia="ru-RU"/>
        </w:rPr>
        <w:t xml:space="preserve"> У</w:t>
      </w:r>
      <w:proofErr w:type="gramEnd"/>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vertAlign w:val="subscript"/>
          <w:lang w:eastAsia="ru-RU"/>
        </w:rPr>
        <w:t>ф</w:t>
      </w:r>
      <w:r w:rsidRPr="005E3CAC">
        <w:rPr>
          <w:rFonts w:ascii="Times New Roman" w:eastAsia="Times New Roman" w:hAnsi="Times New Roman" w:cs="Times New Roman"/>
          <w:color w:val="000000"/>
          <w:sz w:val="16"/>
          <w:szCs w:val="16"/>
          <w:lang w:eastAsia="ru-RU"/>
        </w:rPr>
        <w:t xml:space="preserve"> не может быть больше 1,0.</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При отсутствии значений (планового и фактического) финансирования показателя УФ считается равным 1,0.</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г) УРП </w:t>
      </w:r>
      <w:r w:rsidRPr="005E3CAC">
        <w:rPr>
          <w:rFonts w:ascii="Times New Roman" w:eastAsia="Times New Roman" w:hAnsi="Times New Roman" w:cs="Times New Roman"/>
          <w:color w:val="000000"/>
          <w:sz w:val="16"/>
          <w:szCs w:val="16"/>
          <w:vertAlign w:val="subscript"/>
          <w:lang w:eastAsia="ru-RU"/>
        </w:rPr>
        <w:t>i</w:t>
      </w:r>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lang w:eastAsia="ru-RU"/>
        </w:rPr>
        <w:sym w:font="Symbol" w:char="F03D"/>
      </w:r>
      <w:r w:rsidRPr="005E3CAC">
        <w:rPr>
          <w:rFonts w:ascii="Times New Roman" w:eastAsia="Times New Roman" w:hAnsi="Times New Roman" w:cs="Times New Roman"/>
          <w:color w:val="000000"/>
          <w:sz w:val="16"/>
          <w:szCs w:val="16"/>
          <w:lang w:eastAsia="ru-RU"/>
        </w:rPr>
        <w:t xml:space="preserve"> СДП </w:t>
      </w:r>
      <w:r w:rsidRPr="005E3CAC">
        <w:rPr>
          <w:rFonts w:ascii="Times New Roman" w:eastAsia="Times New Roman" w:hAnsi="Times New Roman" w:cs="Times New Roman"/>
          <w:color w:val="000000"/>
          <w:sz w:val="16"/>
          <w:szCs w:val="16"/>
          <w:vertAlign w:val="subscript"/>
          <w:lang w:eastAsia="ru-RU"/>
        </w:rPr>
        <w:t>i</w:t>
      </w:r>
      <w:proofErr w:type="gramStart"/>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lang w:eastAsia="ru-RU"/>
        </w:rPr>
        <w:sym w:font="Symbol" w:char="F02A"/>
      </w:r>
      <w:r w:rsidRPr="005E3CAC">
        <w:rPr>
          <w:rFonts w:ascii="Times New Roman" w:eastAsia="Times New Roman" w:hAnsi="Times New Roman" w:cs="Times New Roman"/>
          <w:color w:val="000000"/>
          <w:sz w:val="16"/>
          <w:szCs w:val="16"/>
          <w:lang w:eastAsia="ru-RU"/>
        </w:rPr>
        <w:t>У</w:t>
      </w:r>
      <w:proofErr w:type="gramEnd"/>
      <w:r w:rsidRPr="005E3CAC">
        <w:rPr>
          <w:rFonts w:ascii="Times New Roman" w:eastAsia="Times New Roman" w:hAnsi="Times New Roman" w:cs="Times New Roman"/>
          <w:color w:val="000000"/>
          <w:sz w:val="16"/>
          <w:szCs w:val="16"/>
          <w:lang w:eastAsia="ru-RU"/>
        </w:rPr>
        <w:t xml:space="preserve"> </w:t>
      </w:r>
      <w:proofErr w:type="spellStart"/>
      <w:r w:rsidRPr="005E3CAC">
        <w:rPr>
          <w:rFonts w:ascii="Times New Roman" w:eastAsia="Times New Roman" w:hAnsi="Times New Roman" w:cs="Times New Roman"/>
          <w:color w:val="000000"/>
          <w:sz w:val="16"/>
          <w:szCs w:val="16"/>
          <w:vertAlign w:val="subscript"/>
          <w:lang w:eastAsia="ru-RU"/>
        </w:rPr>
        <w:t>фi</w:t>
      </w:r>
      <w:proofErr w:type="spellEnd"/>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vertAlign w:val="subscript"/>
          <w:lang w:eastAsia="ru-RU"/>
        </w:rPr>
      </w:pPr>
      <w:r w:rsidRPr="005E3CAC">
        <w:rPr>
          <w:rFonts w:ascii="Times New Roman" w:eastAsia="Times New Roman" w:hAnsi="Times New Roman" w:cs="Times New Roman"/>
          <w:color w:val="000000"/>
          <w:sz w:val="16"/>
          <w:szCs w:val="16"/>
          <w:lang w:eastAsia="ru-RU"/>
        </w:rPr>
        <w:t xml:space="preserve">д) ОЭ </w:t>
      </w:r>
      <w:proofErr w:type="spellStart"/>
      <w:r w:rsidRPr="005E3CAC">
        <w:rPr>
          <w:rFonts w:ascii="Times New Roman" w:eastAsia="Times New Roman" w:hAnsi="Times New Roman" w:cs="Times New Roman"/>
          <w:color w:val="000000"/>
          <w:sz w:val="16"/>
          <w:szCs w:val="16"/>
          <w:vertAlign w:val="subscript"/>
          <w:lang w:eastAsia="ru-RU"/>
        </w:rPr>
        <w:t>Пi</w:t>
      </w:r>
      <w:proofErr w:type="spellEnd"/>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lang w:eastAsia="ru-RU"/>
        </w:rPr>
        <w:sym w:font="Symbol" w:char="F03D"/>
      </w:r>
      <w:r w:rsidRPr="005E3CAC">
        <w:rPr>
          <w:rFonts w:ascii="Times New Roman" w:eastAsia="Times New Roman" w:hAnsi="Times New Roman" w:cs="Times New Roman"/>
          <w:color w:val="000000"/>
          <w:sz w:val="16"/>
          <w:szCs w:val="16"/>
          <w:lang w:eastAsia="ru-RU"/>
        </w:rPr>
        <w:t>УРП i</w:t>
      </w:r>
      <w:proofErr w:type="gramStart"/>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lang w:eastAsia="ru-RU"/>
        </w:rPr>
        <w:sym w:font="Symbol" w:char="F02A"/>
      </w:r>
      <w:r w:rsidRPr="005E3CAC">
        <w:rPr>
          <w:rFonts w:ascii="Times New Roman" w:eastAsia="Times New Roman" w:hAnsi="Times New Roman" w:cs="Times New Roman"/>
          <w:color w:val="000000"/>
          <w:sz w:val="16"/>
          <w:szCs w:val="16"/>
          <w:lang w:eastAsia="ru-RU"/>
        </w:rPr>
        <w:t>К</w:t>
      </w:r>
      <w:proofErr w:type="gramEnd"/>
      <w:r w:rsidRPr="005E3CAC">
        <w:rPr>
          <w:rFonts w:ascii="Times New Roman" w:eastAsia="Times New Roman" w:hAnsi="Times New Roman" w:cs="Times New Roman"/>
          <w:color w:val="000000"/>
          <w:sz w:val="16"/>
          <w:szCs w:val="16"/>
          <w:lang w:eastAsia="ru-RU"/>
        </w:rPr>
        <w:t xml:space="preserve"> i</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где:</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proofErr w:type="spellStart"/>
      <w:r w:rsidRPr="005E3CAC">
        <w:rPr>
          <w:rFonts w:ascii="Times New Roman" w:eastAsia="Times New Roman" w:hAnsi="Times New Roman" w:cs="Times New Roman"/>
          <w:color w:val="000000"/>
          <w:sz w:val="16"/>
          <w:szCs w:val="16"/>
          <w:lang w:eastAsia="ru-RU"/>
        </w:rPr>
        <w:lastRenderedPageBreak/>
        <w:t>К</w:t>
      </w:r>
      <w:proofErr w:type="gramStart"/>
      <w:r w:rsidRPr="005E3CAC">
        <w:rPr>
          <w:rFonts w:ascii="Times New Roman" w:eastAsia="Times New Roman" w:hAnsi="Times New Roman" w:cs="Times New Roman"/>
          <w:color w:val="000000"/>
          <w:sz w:val="16"/>
          <w:szCs w:val="16"/>
          <w:lang w:eastAsia="ru-RU"/>
        </w:rPr>
        <w:t>i</w:t>
      </w:r>
      <w:proofErr w:type="spellEnd"/>
      <w:proofErr w:type="gramEnd"/>
      <w:r w:rsidRPr="005E3CAC">
        <w:rPr>
          <w:rFonts w:ascii="Times New Roman" w:eastAsia="Times New Roman" w:hAnsi="Times New Roman" w:cs="Times New Roman"/>
          <w:color w:val="000000"/>
          <w:sz w:val="16"/>
          <w:szCs w:val="16"/>
          <w:lang w:eastAsia="ru-RU"/>
        </w:rPr>
        <w:t xml:space="preserve"> – коэффициент весомости ожидаемого целевого показателя программы</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5E3CAC" w:rsidRDefault="00361ED8" w:rsidP="00361ED8">
      <w:pPr>
        <w:shd w:val="clear" w:color="auto" w:fill="FFFFFF"/>
        <w:jc w:val="both"/>
        <w:rPr>
          <w:rFonts w:ascii="Times New Roman" w:eastAsia="Times New Roman" w:hAnsi="Times New Roman" w:cs="Times New Roman"/>
          <w:color w:val="000000"/>
          <w:sz w:val="16"/>
          <w:szCs w:val="16"/>
          <w:lang w:val="en-US" w:eastAsia="ru-RU"/>
        </w:rPr>
      </w:pPr>
      <w:r w:rsidRPr="005E3CAC">
        <w:rPr>
          <w:rFonts w:ascii="Times New Roman" w:eastAsia="Times New Roman" w:hAnsi="Times New Roman" w:cs="Times New Roman"/>
          <w:color w:val="000000"/>
          <w:sz w:val="16"/>
          <w:szCs w:val="16"/>
          <w:lang w:eastAsia="ru-RU"/>
        </w:rPr>
        <w:t xml:space="preserve"> </w:t>
      </w:r>
      <w:r w:rsidRPr="005E3CAC">
        <w:rPr>
          <w:rFonts w:ascii="Times New Roman" w:eastAsia="Times New Roman" w:hAnsi="Times New Roman" w:cs="Times New Roman"/>
          <w:color w:val="000000"/>
          <w:sz w:val="16"/>
          <w:szCs w:val="16"/>
          <w:lang w:eastAsia="ru-RU"/>
        </w:rPr>
        <w:tab/>
      </w:r>
      <w:r w:rsidRPr="005E3CAC">
        <w:rPr>
          <w:rFonts w:ascii="Times New Roman" w:eastAsia="Times New Roman" w:hAnsi="Times New Roman" w:cs="Times New Roman"/>
          <w:color w:val="000000"/>
          <w:sz w:val="16"/>
          <w:szCs w:val="16"/>
          <w:lang w:eastAsia="ru-RU"/>
        </w:rPr>
        <w:tab/>
        <w:t xml:space="preserve">     </w:t>
      </w:r>
      <w:proofErr w:type="gramStart"/>
      <w:r w:rsidRPr="005E3CAC">
        <w:rPr>
          <w:rFonts w:ascii="Times New Roman" w:eastAsia="Times New Roman" w:hAnsi="Times New Roman" w:cs="Times New Roman"/>
          <w:color w:val="000000"/>
          <w:sz w:val="16"/>
          <w:szCs w:val="16"/>
          <w:lang w:val="en-US" w:eastAsia="ru-RU"/>
        </w:rPr>
        <w:t>n</w:t>
      </w:r>
      <w:proofErr w:type="gramEnd"/>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val="en-US" w:eastAsia="ru-RU"/>
        </w:rPr>
      </w:pPr>
      <w:r w:rsidRPr="005E3CAC">
        <w:rPr>
          <w:rFonts w:ascii="Times New Roman" w:eastAsia="Times New Roman" w:hAnsi="Times New Roman" w:cs="Times New Roman"/>
          <w:color w:val="000000"/>
          <w:sz w:val="16"/>
          <w:szCs w:val="16"/>
          <w:lang w:eastAsia="ru-RU"/>
        </w:rPr>
        <w:t>е</w:t>
      </w:r>
      <w:r w:rsidRPr="005E3CAC">
        <w:rPr>
          <w:rFonts w:ascii="Times New Roman" w:eastAsia="Times New Roman" w:hAnsi="Times New Roman" w:cs="Times New Roman"/>
          <w:color w:val="000000"/>
          <w:sz w:val="16"/>
          <w:szCs w:val="16"/>
          <w:lang w:val="en-US" w:eastAsia="ru-RU"/>
        </w:rPr>
        <w:t xml:space="preserve">) </w:t>
      </w:r>
      <w:r w:rsidRPr="005E3CAC">
        <w:rPr>
          <w:rFonts w:ascii="Times New Roman" w:eastAsia="Times New Roman" w:hAnsi="Times New Roman" w:cs="Times New Roman"/>
          <w:color w:val="000000"/>
          <w:sz w:val="16"/>
          <w:szCs w:val="16"/>
          <w:lang w:eastAsia="ru-RU"/>
        </w:rPr>
        <w:t>ЭПП</w:t>
      </w:r>
      <w:r w:rsidRPr="005E3CAC">
        <w:rPr>
          <w:rFonts w:ascii="Times New Roman" w:eastAsia="Times New Roman" w:hAnsi="Times New Roman" w:cs="Times New Roman"/>
          <w:color w:val="000000"/>
          <w:sz w:val="16"/>
          <w:szCs w:val="16"/>
          <w:lang w:val="en-US" w:eastAsia="ru-RU"/>
        </w:rPr>
        <w:t xml:space="preserve"> </w:t>
      </w:r>
      <w:proofErr w:type="spellStart"/>
      <w:r w:rsidRPr="005E3CAC">
        <w:rPr>
          <w:rFonts w:ascii="Times New Roman" w:eastAsia="Times New Roman" w:hAnsi="Times New Roman" w:cs="Times New Roman"/>
          <w:color w:val="000000"/>
          <w:sz w:val="16"/>
          <w:szCs w:val="16"/>
          <w:lang w:val="en-US" w:eastAsia="ru-RU"/>
        </w:rPr>
        <w:t>i</w:t>
      </w:r>
      <w:proofErr w:type="spellEnd"/>
      <w:r w:rsidRPr="005E3CAC">
        <w:rPr>
          <w:rFonts w:ascii="Times New Roman" w:eastAsia="Times New Roman" w:hAnsi="Times New Roman" w:cs="Times New Roman"/>
          <w:color w:val="000000"/>
          <w:sz w:val="16"/>
          <w:szCs w:val="16"/>
          <w:lang w:val="en-US" w:eastAsia="ru-RU"/>
        </w:rPr>
        <w:t xml:space="preserve"> </w:t>
      </w:r>
      <w:r w:rsidRPr="005E3CAC">
        <w:rPr>
          <w:rFonts w:ascii="Times New Roman" w:eastAsia="Times New Roman" w:hAnsi="Times New Roman" w:cs="Times New Roman"/>
          <w:color w:val="000000"/>
          <w:sz w:val="16"/>
          <w:szCs w:val="16"/>
          <w:lang w:eastAsia="ru-RU"/>
        </w:rPr>
        <w:sym w:font="Symbol" w:char="F03D"/>
      </w:r>
      <w:r w:rsidRPr="005E3CAC">
        <w:rPr>
          <w:rFonts w:ascii="Times New Roman" w:eastAsia="Times New Roman" w:hAnsi="Times New Roman" w:cs="Times New Roman"/>
          <w:color w:val="000000"/>
          <w:sz w:val="16"/>
          <w:szCs w:val="16"/>
          <w:lang w:eastAsia="ru-RU"/>
        </w:rPr>
        <w:sym w:font="Symbol" w:char="F0E5"/>
      </w:r>
      <w:r w:rsidRPr="005E3CAC">
        <w:rPr>
          <w:rFonts w:ascii="Times New Roman" w:eastAsia="Times New Roman" w:hAnsi="Times New Roman" w:cs="Times New Roman"/>
          <w:color w:val="000000"/>
          <w:sz w:val="16"/>
          <w:szCs w:val="16"/>
          <w:lang w:val="en-US" w:eastAsia="ru-RU"/>
        </w:rPr>
        <w:t xml:space="preserve"> </w:t>
      </w:r>
      <w:r w:rsidRPr="005E3CAC">
        <w:rPr>
          <w:rFonts w:ascii="Times New Roman" w:eastAsia="Times New Roman" w:hAnsi="Times New Roman" w:cs="Times New Roman"/>
          <w:color w:val="000000"/>
          <w:sz w:val="16"/>
          <w:szCs w:val="16"/>
          <w:lang w:eastAsia="ru-RU"/>
        </w:rPr>
        <w:t>ОЭ</w:t>
      </w:r>
      <w:r w:rsidRPr="005E3CAC">
        <w:rPr>
          <w:rFonts w:ascii="Times New Roman" w:eastAsia="Times New Roman" w:hAnsi="Times New Roman" w:cs="Times New Roman"/>
          <w:color w:val="000000"/>
          <w:sz w:val="16"/>
          <w:szCs w:val="16"/>
          <w:lang w:val="en-US" w:eastAsia="ru-RU"/>
        </w:rPr>
        <w:t xml:space="preserve"> </w:t>
      </w:r>
      <w:r w:rsidRPr="005E3CAC">
        <w:rPr>
          <w:rFonts w:ascii="Times New Roman" w:eastAsia="Times New Roman" w:hAnsi="Times New Roman" w:cs="Times New Roman"/>
          <w:color w:val="000000"/>
          <w:sz w:val="16"/>
          <w:szCs w:val="16"/>
          <w:vertAlign w:val="subscript"/>
          <w:lang w:eastAsia="ru-RU"/>
        </w:rPr>
        <w:t>П</w:t>
      </w:r>
      <w:proofErr w:type="spellStart"/>
      <w:proofErr w:type="gramStart"/>
      <w:r w:rsidRPr="005E3CAC">
        <w:rPr>
          <w:rFonts w:ascii="Times New Roman" w:eastAsia="Times New Roman" w:hAnsi="Times New Roman" w:cs="Times New Roman"/>
          <w:color w:val="000000"/>
          <w:sz w:val="16"/>
          <w:szCs w:val="16"/>
          <w:vertAlign w:val="subscript"/>
          <w:lang w:val="en-US" w:eastAsia="ru-RU"/>
        </w:rPr>
        <w:t>i</w:t>
      </w:r>
      <w:proofErr w:type="spellEnd"/>
      <w:proofErr w:type="gramEnd"/>
      <w:r w:rsidRPr="005E3CAC">
        <w:rPr>
          <w:rFonts w:ascii="Times New Roman" w:eastAsia="Times New Roman" w:hAnsi="Times New Roman" w:cs="Times New Roman"/>
          <w:color w:val="000000"/>
          <w:sz w:val="16"/>
          <w:szCs w:val="16"/>
          <w:lang w:val="en-US" w:eastAsia="ru-RU"/>
        </w:rPr>
        <w:t xml:space="preserve"> *100%</w:t>
      </w:r>
    </w:p>
    <w:p w:rsidR="00361ED8" w:rsidRPr="005E3CAC" w:rsidRDefault="00361ED8" w:rsidP="00361ED8">
      <w:pPr>
        <w:shd w:val="clear" w:color="auto" w:fill="FFFFFF"/>
        <w:ind w:left="1416"/>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val="en-US" w:eastAsia="ru-RU"/>
        </w:rPr>
        <w:t xml:space="preserve">      </w:t>
      </w:r>
      <w:r w:rsidRPr="005E3CAC">
        <w:rPr>
          <w:rFonts w:ascii="Times New Roman" w:eastAsia="Times New Roman" w:hAnsi="Times New Roman" w:cs="Times New Roman"/>
          <w:color w:val="000000"/>
          <w:sz w:val="16"/>
          <w:szCs w:val="16"/>
          <w:lang w:eastAsia="ru-RU"/>
        </w:rPr>
        <w:t>i</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5E3CAC" w:rsidRDefault="00361ED8" w:rsidP="00361ED8">
      <w:pPr>
        <w:shd w:val="clear" w:color="auto" w:fill="FFFFFF"/>
        <w:tabs>
          <w:tab w:val="left" w:pos="6674"/>
        </w:tabs>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50%≤ЭП≤70% - муниципальная программа реализуется с удовлетворительным результатом;</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70%&lt;ЭП≤100% - муниципальная программа считается реализуемой с эффективным уровнем.</w:t>
      </w:r>
    </w:p>
    <w:p w:rsidR="00361ED8" w:rsidRPr="005E3CAC" w:rsidRDefault="00361ED8" w:rsidP="00361ED8">
      <w:pPr>
        <w:shd w:val="clear" w:color="auto" w:fill="FFFFFF"/>
        <w:ind w:firstLine="708"/>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ЭП &gt;100% - муниципальная программа признается высокоэффективной»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6. Оценка эффективности реализации муниципальных программ осуществляется в два этапа.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II. Оценка степени реализации мероприятий</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СРм</w:t>
      </w:r>
      <w:proofErr w:type="spellEnd"/>
      <w:r w:rsidRPr="005E3CAC">
        <w:rPr>
          <w:rFonts w:ascii="Times New Roman" w:eastAsia="Times New Roman" w:hAnsi="Times New Roman" w:cs="Times New Roman"/>
          <w:sz w:val="16"/>
          <w:szCs w:val="16"/>
          <w:lang w:eastAsia="ru-RU"/>
        </w:rPr>
        <w:t xml:space="preserve"> = </w:t>
      </w:r>
      <w:proofErr w:type="spellStart"/>
      <w:r w:rsidRPr="005E3CAC">
        <w:rPr>
          <w:rFonts w:ascii="Times New Roman" w:eastAsia="Times New Roman" w:hAnsi="Times New Roman" w:cs="Times New Roman"/>
          <w:sz w:val="16"/>
          <w:szCs w:val="16"/>
          <w:lang w:eastAsia="ru-RU"/>
        </w:rPr>
        <w:t>Мв</w:t>
      </w:r>
      <w:proofErr w:type="spellEnd"/>
      <w:r w:rsidRPr="005E3CAC">
        <w:rPr>
          <w:rFonts w:ascii="Times New Roman" w:eastAsia="Times New Roman" w:hAnsi="Times New Roman" w:cs="Times New Roman"/>
          <w:sz w:val="16"/>
          <w:szCs w:val="16"/>
          <w:lang w:eastAsia="ru-RU"/>
        </w:rPr>
        <w:t xml:space="preserve"> / М,</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СРм</w:t>
      </w:r>
      <w:proofErr w:type="spellEnd"/>
      <w:r w:rsidRPr="005E3CAC">
        <w:rPr>
          <w:rFonts w:ascii="Times New Roman" w:eastAsia="Times New Roman" w:hAnsi="Times New Roman" w:cs="Times New Roman"/>
          <w:sz w:val="16"/>
          <w:szCs w:val="16"/>
          <w:lang w:eastAsia="ru-RU"/>
        </w:rPr>
        <w:t xml:space="preserve"> - степень реализации мероприятий;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Мв</w:t>
      </w:r>
      <w:proofErr w:type="spellEnd"/>
      <w:r w:rsidRPr="005E3CAC">
        <w:rPr>
          <w:rFonts w:ascii="Times New Roman" w:eastAsia="Times New Roman" w:hAnsi="Times New Roman" w:cs="Times New Roman"/>
          <w:sz w:val="16"/>
          <w:szCs w:val="16"/>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 - общее количество мероприятий, запланированных к реализации в отчетном году.</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 формировании </w:t>
      </w:r>
      <w:proofErr w:type="gramStart"/>
      <w:r w:rsidRPr="005E3CAC">
        <w:rPr>
          <w:rFonts w:ascii="Times New Roman" w:eastAsia="Times New Roman" w:hAnsi="Times New Roman" w:cs="Times New Roman"/>
          <w:sz w:val="16"/>
          <w:szCs w:val="16"/>
          <w:lang w:eastAsia="ru-RU"/>
        </w:rPr>
        <w:t>методики оценки эффективности реализации муниципальной программы</w:t>
      </w:r>
      <w:proofErr w:type="gramEnd"/>
      <w:r w:rsidRPr="005E3CAC">
        <w:rPr>
          <w:rFonts w:ascii="Times New Roman" w:eastAsia="Times New Roman" w:hAnsi="Times New Roman" w:cs="Times New Roman"/>
          <w:sz w:val="16"/>
          <w:szCs w:val="16"/>
          <w:lang w:eastAsia="ru-RU"/>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расчет степени реализации мероприятий на уровне основных мероприятий подпрограмм;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зависимости от специфики муниципальной программы степень реализации мероприятий может рассчитываться:</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только для мероприятий, полностью или частично реализуемых за счет средств районного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для всех мероприятий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 Мероприятие может считаться выполненным в полном объеме при достижении следующих результатов:</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gramStart"/>
      <w:r w:rsidRPr="005E3CAC">
        <w:rPr>
          <w:rFonts w:ascii="Times New Roman" w:eastAsia="Times New Roman" w:hAnsi="Times New Roman" w:cs="Times New Roman"/>
          <w:sz w:val="16"/>
          <w:szCs w:val="16"/>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5E3CAC">
          <w:rPr>
            <w:rFonts w:ascii="Times New Roman" w:eastAsia="Times New Roman" w:hAnsi="Times New Roman" w:cs="Times New Roman"/>
            <w:color w:val="0000FF"/>
            <w:sz w:val="16"/>
            <w:szCs w:val="16"/>
            <w:lang w:eastAsia="ru-RU"/>
          </w:rPr>
          <w:t>&lt;1&gt;</w:t>
        </w:r>
      </w:hyperlink>
      <w:r w:rsidRPr="005E3CAC">
        <w:rPr>
          <w:rFonts w:ascii="Times New Roman" w:eastAsia="Times New Roman" w:hAnsi="Times New Roman" w:cs="Times New Roman"/>
          <w:sz w:val="16"/>
          <w:szCs w:val="16"/>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5E3CAC">
          <w:rPr>
            <w:rFonts w:ascii="Times New Roman" w:eastAsia="Times New Roman" w:hAnsi="Times New Roman" w:cs="Times New Roman"/>
            <w:color w:val="0000FF"/>
            <w:sz w:val="16"/>
            <w:szCs w:val="16"/>
            <w:lang w:eastAsia="ru-RU"/>
          </w:rPr>
          <w:t>&lt;2&gt;</w:t>
        </w:r>
      </w:hyperlink>
      <w:r w:rsidRPr="005E3CAC">
        <w:rPr>
          <w:rFonts w:ascii="Times New Roman" w:eastAsia="Times New Roman" w:hAnsi="Times New Roman" w:cs="Times New Roman"/>
          <w:sz w:val="16"/>
          <w:szCs w:val="16"/>
          <w:lang w:eastAsia="ru-RU"/>
        </w:rPr>
        <w:t>. В том случае, когда для описания результатов</w:t>
      </w:r>
      <w:proofErr w:type="gramEnd"/>
      <w:r w:rsidRPr="005E3CAC">
        <w:rPr>
          <w:rFonts w:ascii="Times New Roman" w:eastAsia="Times New Roman" w:hAnsi="Times New Roman" w:cs="Times New Roman"/>
          <w:sz w:val="16"/>
          <w:szCs w:val="16"/>
          <w:lang w:eastAsia="ru-RU"/>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bookmarkStart w:id="1" w:name="P3206"/>
      <w:bookmarkEnd w:id="1"/>
      <w:r w:rsidRPr="005E3CAC">
        <w:rPr>
          <w:rFonts w:ascii="Times New Roman" w:eastAsia="Times New Roman" w:hAnsi="Times New Roman" w:cs="Times New Roman"/>
          <w:sz w:val="16"/>
          <w:szCs w:val="16"/>
          <w:lang w:eastAsia="ru-RU"/>
        </w:rPr>
        <w:t>&lt;1</w:t>
      </w:r>
      <w:proofErr w:type="gramStart"/>
      <w:r w:rsidRPr="005E3CAC">
        <w:rPr>
          <w:rFonts w:ascii="Times New Roman" w:eastAsia="Times New Roman" w:hAnsi="Times New Roman" w:cs="Times New Roman"/>
          <w:sz w:val="16"/>
          <w:szCs w:val="16"/>
          <w:lang w:eastAsia="ru-RU"/>
        </w:rPr>
        <w:t>&gt; В</w:t>
      </w:r>
      <w:proofErr w:type="gramEnd"/>
      <w:r w:rsidRPr="005E3CAC">
        <w:rPr>
          <w:rFonts w:ascii="Times New Roman" w:eastAsia="Times New Roman" w:hAnsi="Times New Roman" w:cs="Times New Roman"/>
          <w:sz w:val="16"/>
          <w:szCs w:val="16"/>
          <w:lang w:eastAsia="ru-RU"/>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bookmarkStart w:id="2" w:name="P3207"/>
      <w:bookmarkEnd w:id="2"/>
      <w:proofErr w:type="gramStart"/>
      <w:r w:rsidRPr="005E3CAC">
        <w:rPr>
          <w:rFonts w:ascii="Times New Roman" w:eastAsia="Times New Roman" w:hAnsi="Times New Roman" w:cs="Times New Roman"/>
          <w:sz w:val="16"/>
          <w:szCs w:val="16"/>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5E3CAC">
        <w:rPr>
          <w:rFonts w:ascii="Times New Roman" w:eastAsia="Times New Roman" w:hAnsi="Times New Roman" w:cs="Times New Roman"/>
          <w:sz w:val="16"/>
          <w:szCs w:val="16"/>
          <w:lang w:eastAsia="ru-RU"/>
        </w:rPr>
        <w:t xml:space="preserve"> </w:t>
      </w:r>
      <w:proofErr w:type="gramStart"/>
      <w:r w:rsidRPr="005E3CAC">
        <w:rPr>
          <w:rFonts w:ascii="Times New Roman" w:eastAsia="Times New Roman" w:hAnsi="Times New Roman" w:cs="Times New Roman"/>
          <w:sz w:val="16"/>
          <w:szCs w:val="16"/>
          <w:lang w:eastAsia="ru-RU"/>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5E3CAC">
        <w:rPr>
          <w:rFonts w:ascii="Times New Roman" w:eastAsia="Times New Roman" w:hAnsi="Times New Roman" w:cs="Times New Roman"/>
          <w:sz w:val="16"/>
          <w:szCs w:val="16"/>
          <w:lang w:eastAsia="ru-RU"/>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w:t>
      </w:r>
      <w:proofErr w:type="spellStart"/>
      <w:r w:rsidRPr="005E3CAC">
        <w:rPr>
          <w:rFonts w:ascii="Times New Roman" w:eastAsia="Times New Roman" w:hAnsi="Times New Roman" w:cs="Times New Roman"/>
          <w:sz w:val="16"/>
          <w:szCs w:val="16"/>
          <w:lang w:eastAsia="ru-RU"/>
        </w:rPr>
        <w:t>экспертно</w:t>
      </w:r>
      <w:proofErr w:type="spell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III. Оценка степени соответствия запланированному уровню затрат</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135339E5" wp14:editId="7AE0B338">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194871EB" wp14:editId="0B47008B">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соответствия запланированному уровню расходов;</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3DEC8281" wp14:editId="35575692">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фактические расходы на реализацию подпрограммы в отчетном году;</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72A0F25B" wp14:editId="237E8CAA">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плановые расходы на реализацию подпрограммы в отчетном году.</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w:t>
      </w:r>
      <w:r w:rsidRPr="005E3CAC">
        <w:rPr>
          <w:rFonts w:ascii="Times New Roman" w:eastAsia="Times New Roman" w:hAnsi="Times New Roman" w:cs="Times New Roman"/>
          <w:sz w:val="16"/>
          <w:szCs w:val="16"/>
          <w:lang w:eastAsia="ru-RU"/>
        </w:rPr>
        <w:lastRenderedPageBreak/>
        <w:t>уровню расходов" только расходы районного бюджета либо расходы из всех источников.</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gramStart"/>
      <w:r w:rsidRPr="005E3CAC">
        <w:rPr>
          <w:rFonts w:ascii="Times New Roman" w:eastAsia="Times New Roman" w:hAnsi="Times New Roman" w:cs="Times New Roman"/>
          <w:sz w:val="16"/>
          <w:szCs w:val="16"/>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IV. Оценка эффективности использования средств</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районного бюджета</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48E7161F" wp14:editId="64487E39">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4C1F3E2D" wp14:editId="65A12CA5">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эффективность использования средств областного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733AB026" wp14:editId="2D848576">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реализации мероприятий, полностью или частично финансируемых из средств районного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5000C9D2" wp14:editId="494B61D8">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соответствия запланированному уровню расходов из средств районного бюджета.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Данный показатель рассчитывается по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6BF56C2A" wp14:editId="41437926">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548B843D" wp14:editId="075D0569">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эффективность использования финансовых ресурсов на реализацию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16A53A2E" wp14:editId="5BB5B08E">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реализации всех мероприятий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64431A1D" wp14:editId="7D4DC544">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соответствия запланированному уровню расходов из всех источников.</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V. Оценка степени достижения целей и решения</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задач подпрограмм</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14. Степень достижения планового значения показателя (индикатора) рассчитывается по следующим формулам: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для показателей (индикаторов), желаемой тенденцией развития которых является увеличение значений:</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2B95AFC6" wp14:editId="28851254">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для показателей (индикаторов), желаемой тенденцией развития которых является снижение значений:</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141CDA5D" wp14:editId="31F1DDF4">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26DCAE03" wp14:editId="7B0C70CB">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2750156E" wp14:editId="4652F633">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77BBE92D" wp14:editId="7EED5DB4">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плановое значение показателя (индикатора), характеризующего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15. Степень реализации подпрограммы рассчитывается по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7330B40E" wp14:editId="2E786C0E">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5CD62F60" wp14:editId="1FE44AFF">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реализации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141DD94E" wp14:editId="58262F72">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N - число показателей (индикаторов), характеризующих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 использовании данной формулы в случаях, если </w:t>
      </w:r>
      <w:r w:rsidRPr="005E3CAC">
        <w:rPr>
          <w:rFonts w:ascii="Times New Roman" w:eastAsia="Times New Roman" w:hAnsi="Times New Roman" w:cs="Times New Roman"/>
          <w:noProof/>
          <w:position w:val="-10"/>
          <w:sz w:val="16"/>
          <w:szCs w:val="16"/>
          <w:lang w:eastAsia="ru-RU"/>
        </w:rPr>
        <w:drawing>
          <wp:inline distT="0" distB="0" distL="0" distR="0" wp14:anchorId="4BF70566" wp14:editId="5E9703DA">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больше 1, значение </w:t>
      </w:r>
      <w:r w:rsidRPr="005E3CAC">
        <w:rPr>
          <w:rFonts w:ascii="Times New Roman" w:eastAsia="Times New Roman" w:hAnsi="Times New Roman" w:cs="Times New Roman"/>
          <w:noProof/>
          <w:position w:val="-10"/>
          <w:sz w:val="16"/>
          <w:szCs w:val="16"/>
          <w:lang w:eastAsia="ru-RU"/>
        </w:rPr>
        <w:drawing>
          <wp:inline distT="0" distB="0" distL="0" distR="0" wp14:anchorId="627BAE51" wp14:editId="3DDB3763">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принимается </w:t>
      </w:r>
      <w:proofErr w:type="gramStart"/>
      <w:r w:rsidRPr="005E3CAC">
        <w:rPr>
          <w:rFonts w:ascii="Times New Roman" w:eastAsia="Times New Roman" w:hAnsi="Times New Roman" w:cs="Times New Roman"/>
          <w:sz w:val="16"/>
          <w:szCs w:val="16"/>
          <w:lang w:eastAsia="ru-RU"/>
        </w:rPr>
        <w:t>равным</w:t>
      </w:r>
      <w:proofErr w:type="gramEnd"/>
      <w:r w:rsidRPr="005E3CAC">
        <w:rPr>
          <w:rFonts w:ascii="Times New Roman" w:eastAsia="Times New Roman" w:hAnsi="Times New Roman" w:cs="Times New Roman"/>
          <w:sz w:val="16"/>
          <w:szCs w:val="16"/>
          <w:lang w:eastAsia="ru-RU"/>
        </w:rPr>
        <w:t xml:space="preserve"> 1.</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E3CAC">
        <w:rPr>
          <w:rFonts w:ascii="Times New Roman" w:eastAsia="Times New Roman" w:hAnsi="Times New Roman" w:cs="Times New Roman"/>
          <w:sz w:val="16"/>
          <w:szCs w:val="16"/>
          <w:lang w:eastAsia="ru-RU"/>
        </w:rPr>
        <w:t>следующую</w:t>
      </w:r>
      <w:proofErr w:type="gram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1DE8A244" wp14:editId="00A5C141">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где </w:t>
      </w:r>
      <w:r w:rsidRPr="005E3CAC">
        <w:rPr>
          <w:rFonts w:ascii="Times New Roman" w:eastAsia="Times New Roman" w:hAnsi="Times New Roman" w:cs="Times New Roman"/>
          <w:noProof/>
          <w:position w:val="-10"/>
          <w:sz w:val="16"/>
          <w:szCs w:val="16"/>
          <w:lang w:eastAsia="ru-RU"/>
        </w:rPr>
        <w:drawing>
          <wp:inline distT="0" distB="0" distL="0" distR="0" wp14:anchorId="71F39714" wp14:editId="28F7CA83">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удельный вес, отражающий значимость показателя (индикатора), </w:t>
      </w:r>
      <w:r w:rsidRPr="005E3CAC">
        <w:rPr>
          <w:rFonts w:ascii="Times New Roman" w:eastAsia="Times New Roman" w:hAnsi="Times New Roman" w:cs="Times New Roman"/>
          <w:noProof/>
          <w:position w:val="-14"/>
          <w:sz w:val="16"/>
          <w:szCs w:val="16"/>
          <w:lang w:eastAsia="ru-RU"/>
        </w:rPr>
        <w:drawing>
          <wp:inline distT="0" distB="0" distL="0" distR="0" wp14:anchorId="4520C65A" wp14:editId="15663E78">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VI. Оценка эффективности реализации подпрограммы</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0E7737EC" wp14:editId="0EA9004D">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047D39DB" wp14:editId="53213CA8">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эффективность реализации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3D20D86A" wp14:editId="301B3D1D">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реализации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20045CE0" wp14:editId="626BC0F5">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15. Эффективность реализации подпрограммы признается высокой,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5AD67110" wp14:editId="6FBC4887">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0,9.</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Эффективность реализации подпрограммы признается средней,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25375B74" wp14:editId="57BC4715">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0,8.</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Эффективность реализации подпрограммы признается удовлетворительной,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6CFFD794" wp14:editId="2DFE38A3">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0,7.</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остальных случаях эффективность реализации подпрограммы признается неудовлетворительной.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VII. Оценка степени достижения целей и решения задач</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муниципальной программы</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для показателей (индикаторов), желаемой тенденцией развития которых является увеличение значений:</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0CCF8009" wp14:editId="0F6FA34D">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для показателей (индикаторов), желаемой тенденцией развития которых является снижение значений:</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48D88622" wp14:editId="359E92EE">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1F77805E" wp14:editId="468449B3">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4"/>
          <w:sz w:val="16"/>
          <w:szCs w:val="16"/>
          <w:lang w:eastAsia="ru-RU"/>
        </w:rPr>
        <w:drawing>
          <wp:inline distT="0" distB="0" distL="0" distR="0" wp14:anchorId="5C0C30AB" wp14:editId="5AB3E563">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4273FBEE" wp14:editId="7694A1B0">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плановое значение показателя (индикатора), характеризующего цели и задачи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17. Степень реализации муниципальной программы рассчитывается по формуле:</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3F0BE109" wp14:editId="45C4F91A">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30952453" wp14:editId="649F61BC">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реализации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10"/>
          <w:sz w:val="16"/>
          <w:szCs w:val="16"/>
          <w:lang w:eastAsia="ru-RU"/>
        </w:rPr>
        <w:drawing>
          <wp:inline distT="0" distB="0" distL="0" distR="0" wp14:anchorId="5175647A" wp14:editId="1F9C8DD7">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 - число показателей (индикаторов), характеризующих цели и задачи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 использовании данной формулы, в случае если </w:t>
      </w:r>
      <w:r w:rsidRPr="005E3CAC">
        <w:rPr>
          <w:rFonts w:ascii="Times New Roman" w:eastAsia="Times New Roman" w:hAnsi="Times New Roman" w:cs="Times New Roman"/>
          <w:noProof/>
          <w:position w:val="-10"/>
          <w:sz w:val="16"/>
          <w:szCs w:val="16"/>
          <w:lang w:eastAsia="ru-RU"/>
        </w:rPr>
        <w:drawing>
          <wp:inline distT="0" distB="0" distL="0" distR="0" wp14:anchorId="53FA2BB3" wp14:editId="3F6B4D84">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больше 1, значение </w:t>
      </w:r>
      <w:r w:rsidRPr="005E3CAC">
        <w:rPr>
          <w:rFonts w:ascii="Times New Roman" w:eastAsia="Times New Roman" w:hAnsi="Times New Roman" w:cs="Times New Roman"/>
          <w:noProof/>
          <w:position w:val="-10"/>
          <w:sz w:val="16"/>
          <w:szCs w:val="16"/>
          <w:lang w:eastAsia="ru-RU"/>
        </w:rPr>
        <w:drawing>
          <wp:inline distT="0" distB="0" distL="0" distR="0" wp14:anchorId="1289927A" wp14:editId="42C51DC6">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принимается </w:t>
      </w:r>
      <w:proofErr w:type="gramStart"/>
      <w:r w:rsidRPr="005E3CAC">
        <w:rPr>
          <w:rFonts w:ascii="Times New Roman" w:eastAsia="Times New Roman" w:hAnsi="Times New Roman" w:cs="Times New Roman"/>
          <w:sz w:val="16"/>
          <w:szCs w:val="16"/>
          <w:lang w:eastAsia="ru-RU"/>
        </w:rPr>
        <w:t>равным</w:t>
      </w:r>
      <w:proofErr w:type="gramEnd"/>
      <w:r w:rsidRPr="005E3CAC">
        <w:rPr>
          <w:rFonts w:ascii="Times New Roman" w:eastAsia="Times New Roman" w:hAnsi="Times New Roman" w:cs="Times New Roman"/>
          <w:sz w:val="16"/>
          <w:szCs w:val="16"/>
          <w:lang w:eastAsia="ru-RU"/>
        </w:rPr>
        <w:t xml:space="preserve"> 1.</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5E3CAC">
        <w:rPr>
          <w:rFonts w:ascii="Times New Roman" w:eastAsia="Times New Roman" w:hAnsi="Times New Roman" w:cs="Times New Roman"/>
          <w:sz w:val="16"/>
          <w:szCs w:val="16"/>
          <w:lang w:eastAsia="ru-RU"/>
        </w:rPr>
        <w:t>следующую</w:t>
      </w:r>
      <w:proofErr w:type="gram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sz w:val="16"/>
          <w:szCs w:val="16"/>
          <w:lang w:eastAsia="ru-RU"/>
        </w:rPr>
        <w:drawing>
          <wp:inline distT="0" distB="0" distL="0" distR="0" wp14:anchorId="1F140B66" wp14:editId="5F06130E">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где: </w:t>
      </w:r>
      <w:r w:rsidRPr="005E3CAC">
        <w:rPr>
          <w:rFonts w:ascii="Times New Roman" w:eastAsia="Times New Roman" w:hAnsi="Times New Roman" w:cs="Times New Roman"/>
          <w:noProof/>
          <w:position w:val="-10"/>
          <w:sz w:val="16"/>
          <w:szCs w:val="16"/>
          <w:lang w:eastAsia="ru-RU"/>
        </w:rPr>
        <w:drawing>
          <wp:inline distT="0" distB="0" distL="0" distR="0" wp14:anchorId="0715F979" wp14:editId="71105452">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 удельный вес, отражающий значимость показателя (индикатора), </w:t>
      </w:r>
      <w:r w:rsidRPr="005E3CAC">
        <w:rPr>
          <w:rFonts w:ascii="Times New Roman" w:eastAsia="Times New Roman" w:hAnsi="Times New Roman" w:cs="Times New Roman"/>
          <w:noProof/>
          <w:position w:val="-14"/>
          <w:sz w:val="16"/>
          <w:szCs w:val="16"/>
          <w:lang w:eastAsia="ru-RU"/>
        </w:rPr>
        <w:drawing>
          <wp:inline distT="0" distB="0" distL="0" distR="0" wp14:anchorId="1A7FC4ED" wp14:editId="32B28ABF">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VIII. Оценка эффективности реализации муниципальной</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программы</w:t>
      </w:r>
    </w:p>
    <w:p w:rsidR="00361ED8" w:rsidRPr="005E3CAC" w:rsidRDefault="00361ED8" w:rsidP="00361ED8">
      <w:pPr>
        <w:widowControl w:val="0"/>
        <w:autoSpaceDE w:val="0"/>
        <w:autoSpaceDN w:val="0"/>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noProof/>
          <w:position w:val="-26"/>
          <w:sz w:val="16"/>
          <w:szCs w:val="16"/>
          <w:lang w:eastAsia="ru-RU"/>
        </w:rPr>
        <w:drawing>
          <wp:inline distT="0" distB="0" distL="0" distR="0" wp14:anchorId="06818247" wp14:editId="316F9CCF">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где:</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ЭР</w:t>
      </w:r>
      <w:r w:rsidRPr="005E3CAC">
        <w:rPr>
          <w:rFonts w:ascii="Times New Roman" w:eastAsia="Times New Roman" w:hAnsi="Times New Roman" w:cs="Times New Roman"/>
          <w:sz w:val="16"/>
          <w:szCs w:val="16"/>
          <w:vertAlign w:val="subscript"/>
          <w:lang w:eastAsia="ru-RU"/>
        </w:rPr>
        <w:t>гп</w:t>
      </w:r>
      <w:proofErr w:type="spellEnd"/>
      <w:r w:rsidRPr="005E3CAC">
        <w:rPr>
          <w:rFonts w:ascii="Times New Roman" w:eastAsia="Times New Roman" w:hAnsi="Times New Roman" w:cs="Times New Roman"/>
          <w:sz w:val="16"/>
          <w:szCs w:val="16"/>
          <w:lang w:eastAsia="ru-RU"/>
        </w:rPr>
        <w:t xml:space="preserve"> - эффективность реализации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СР</w:t>
      </w:r>
      <w:r w:rsidRPr="005E3CAC">
        <w:rPr>
          <w:rFonts w:ascii="Times New Roman" w:eastAsia="Times New Roman" w:hAnsi="Times New Roman" w:cs="Times New Roman"/>
          <w:sz w:val="16"/>
          <w:szCs w:val="16"/>
          <w:vertAlign w:val="subscript"/>
          <w:lang w:eastAsia="ru-RU"/>
        </w:rPr>
        <w:t>гп</w:t>
      </w:r>
      <w:proofErr w:type="spellEnd"/>
      <w:r w:rsidRPr="005E3CAC">
        <w:rPr>
          <w:rFonts w:ascii="Times New Roman" w:eastAsia="Times New Roman" w:hAnsi="Times New Roman" w:cs="Times New Roman"/>
          <w:sz w:val="16"/>
          <w:szCs w:val="16"/>
          <w:lang w:eastAsia="ru-RU"/>
        </w:rPr>
        <w:t xml:space="preserve"> - степень реализации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ЭР</w:t>
      </w:r>
      <w:r w:rsidRPr="005E3CAC">
        <w:rPr>
          <w:rFonts w:ascii="Times New Roman" w:eastAsia="Times New Roman" w:hAnsi="Times New Roman" w:cs="Times New Roman"/>
          <w:sz w:val="16"/>
          <w:szCs w:val="16"/>
          <w:vertAlign w:val="subscript"/>
          <w:lang w:eastAsia="ru-RU"/>
        </w:rPr>
        <w:t>п</w:t>
      </w:r>
      <w:proofErr w:type="spellEnd"/>
      <w:r w:rsidRPr="005E3CAC">
        <w:rPr>
          <w:rFonts w:ascii="Times New Roman" w:eastAsia="Times New Roman" w:hAnsi="Times New Roman" w:cs="Times New Roman"/>
          <w:sz w:val="16"/>
          <w:szCs w:val="16"/>
          <w:vertAlign w:val="subscript"/>
          <w:lang w:eastAsia="ru-RU"/>
        </w:rPr>
        <w:t>/</w:t>
      </w:r>
      <w:proofErr w:type="gramStart"/>
      <w:r w:rsidRPr="005E3CAC">
        <w:rPr>
          <w:rFonts w:ascii="Times New Roman" w:eastAsia="Times New Roman" w:hAnsi="Times New Roman" w:cs="Times New Roman"/>
          <w:sz w:val="16"/>
          <w:szCs w:val="16"/>
          <w:vertAlign w:val="subscript"/>
          <w:lang w:eastAsia="ru-RU"/>
        </w:rPr>
        <w:t>п</w:t>
      </w:r>
      <w:proofErr w:type="gramEnd"/>
      <w:r w:rsidRPr="005E3CAC">
        <w:rPr>
          <w:rFonts w:ascii="Times New Roman" w:eastAsia="Times New Roman" w:hAnsi="Times New Roman" w:cs="Times New Roman"/>
          <w:sz w:val="16"/>
          <w:szCs w:val="16"/>
          <w:lang w:eastAsia="ru-RU"/>
        </w:rPr>
        <w:t xml:space="preserve"> - эффективность реализации подпрограммы;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k</w:t>
      </w:r>
      <w:r w:rsidRPr="005E3CAC">
        <w:rPr>
          <w:rFonts w:ascii="Times New Roman" w:eastAsia="Times New Roman" w:hAnsi="Times New Roman" w:cs="Times New Roman"/>
          <w:sz w:val="16"/>
          <w:szCs w:val="16"/>
          <w:vertAlign w:val="subscript"/>
          <w:lang w:eastAsia="ru-RU"/>
        </w:rPr>
        <w:t>j</w:t>
      </w:r>
      <w:proofErr w:type="spellEnd"/>
      <w:r w:rsidRPr="005E3CAC">
        <w:rPr>
          <w:rFonts w:ascii="Times New Roman" w:eastAsia="Times New Roman" w:hAnsi="Times New Roman" w:cs="Times New Roman"/>
          <w:sz w:val="16"/>
          <w:szCs w:val="16"/>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5E3CAC">
        <w:rPr>
          <w:rFonts w:ascii="Times New Roman" w:eastAsia="Times New Roman" w:hAnsi="Times New Roman" w:cs="Times New Roman"/>
          <w:sz w:val="16"/>
          <w:szCs w:val="16"/>
          <w:lang w:eastAsia="ru-RU"/>
        </w:rPr>
        <w:t>k</w:t>
      </w:r>
      <w:r w:rsidRPr="005E3CAC">
        <w:rPr>
          <w:rFonts w:ascii="Times New Roman" w:eastAsia="Times New Roman" w:hAnsi="Times New Roman" w:cs="Times New Roman"/>
          <w:sz w:val="16"/>
          <w:szCs w:val="16"/>
          <w:vertAlign w:val="subscript"/>
          <w:lang w:eastAsia="ru-RU"/>
        </w:rPr>
        <w:t>j</w:t>
      </w:r>
      <w:proofErr w:type="spellEnd"/>
      <w:r w:rsidRPr="005E3CAC">
        <w:rPr>
          <w:rFonts w:ascii="Times New Roman" w:eastAsia="Times New Roman" w:hAnsi="Times New Roman" w:cs="Times New Roman"/>
          <w:sz w:val="16"/>
          <w:szCs w:val="16"/>
          <w:lang w:eastAsia="ru-RU"/>
        </w:rPr>
        <w:t xml:space="preserve"> определяется по формуле: </w:t>
      </w:r>
      <w:proofErr w:type="spellStart"/>
      <w:r w:rsidRPr="005E3CAC">
        <w:rPr>
          <w:rFonts w:ascii="Times New Roman" w:eastAsia="Times New Roman" w:hAnsi="Times New Roman" w:cs="Times New Roman"/>
          <w:sz w:val="16"/>
          <w:szCs w:val="16"/>
          <w:lang w:eastAsia="ru-RU"/>
        </w:rPr>
        <w:t>kj</w:t>
      </w:r>
      <w:proofErr w:type="spellEnd"/>
      <w:r w:rsidRPr="005E3CAC">
        <w:rPr>
          <w:rFonts w:ascii="Times New Roman" w:eastAsia="Times New Roman" w:hAnsi="Times New Roman" w:cs="Times New Roman"/>
          <w:sz w:val="16"/>
          <w:szCs w:val="16"/>
          <w:lang w:eastAsia="ru-RU"/>
        </w:rPr>
        <w:t xml:space="preserve"> = </w:t>
      </w:r>
      <w:proofErr w:type="spellStart"/>
      <w:r w:rsidRPr="005E3CAC">
        <w:rPr>
          <w:rFonts w:ascii="Times New Roman" w:eastAsia="Times New Roman" w:hAnsi="Times New Roman" w:cs="Times New Roman"/>
          <w:sz w:val="16"/>
          <w:szCs w:val="16"/>
          <w:lang w:eastAsia="ru-RU"/>
        </w:rPr>
        <w:t>Ф</w:t>
      </w:r>
      <w:proofErr w:type="gramStart"/>
      <w:r w:rsidRPr="005E3CAC">
        <w:rPr>
          <w:rFonts w:ascii="Times New Roman" w:eastAsia="Times New Roman" w:hAnsi="Times New Roman" w:cs="Times New Roman"/>
          <w:sz w:val="16"/>
          <w:szCs w:val="16"/>
          <w:lang w:eastAsia="ru-RU"/>
        </w:rPr>
        <w:t>j</w:t>
      </w:r>
      <w:proofErr w:type="spellEnd"/>
      <w:proofErr w:type="gramEnd"/>
      <w:r w:rsidRPr="005E3CAC">
        <w:rPr>
          <w:rFonts w:ascii="Times New Roman" w:eastAsia="Times New Roman" w:hAnsi="Times New Roman" w:cs="Times New Roman"/>
          <w:sz w:val="16"/>
          <w:szCs w:val="16"/>
          <w:lang w:eastAsia="ru-RU"/>
        </w:rPr>
        <w:t xml:space="preserve"> / Ф, где </w:t>
      </w:r>
      <w:proofErr w:type="spellStart"/>
      <w:r w:rsidRPr="005E3CAC">
        <w:rPr>
          <w:rFonts w:ascii="Times New Roman" w:eastAsia="Times New Roman" w:hAnsi="Times New Roman" w:cs="Times New Roman"/>
          <w:sz w:val="16"/>
          <w:szCs w:val="16"/>
          <w:lang w:eastAsia="ru-RU"/>
        </w:rPr>
        <w:t>Ф</w:t>
      </w:r>
      <w:r w:rsidRPr="005E3CAC">
        <w:rPr>
          <w:rFonts w:ascii="Times New Roman" w:eastAsia="Times New Roman" w:hAnsi="Times New Roman" w:cs="Times New Roman"/>
          <w:sz w:val="16"/>
          <w:szCs w:val="16"/>
          <w:vertAlign w:val="subscript"/>
          <w:lang w:eastAsia="ru-RU"/>
        </w:rPr>
        <w:t>j</w:t>
      </w:r>
      <w:proofErr w:type="spellEnd"/>
      <w:r w:rsidRPr="005E3CAC">
        <w:rPr>
          <w:rFonts w:ascii="Times New Roman" w:eastAsia="Times New Roman" w:hAnsi="Times New Roman" w:cs="Times New Roman"/>
          <w:sz w:val="16"/>
          <w:szCs w:val="16"/>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j - количество подпрограмм.</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19. Эффективность реализации муниципальной программы признается высокой,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21DF81D3" wp14:editId="16844037">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0,90.</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Эффективность реализации муниципальной программы признается средней,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6AA0392C" wp14:editId="1FBE39DC">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0,80.</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Эффективность реализации муниципальной программы признается удовлетворительной, в случае если значение </w:t>
      </w:r>
      <w:r w:rsidRPr="005E3CAC">
        <w:rPr>
          <w:rFonts w:ascii="Times New Roman" w:eastAsia="Times New Roman" w:hAnsi="Times New Roman" w:cs="Times New Roman"/>
          <w:noProof/>
          <w:position w:val="-10"/>
          <w:sz w:val="16"/>
          <w:szCs w:val="16"/>
          <w:lang w:eastAsia="ru-RU"/>
        </w:rPr>
        <w:drawing>
          <wp:inline distT="0" distB="0" distL="0" distR="0" wp14:anchorId="5FBE5D79" wp14:editId="2514DFC6">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5E3CAC">
        <w:rPr>
          <w:rFonts w:ascii="Times New Roman" w:eastAsia="Times New Roman" w:hAnsi="Times New Roman" w:cs="Times New Roman"/>
          <w:sz w:val="16"/>
          <w:szCs w:val="16"/>
          <w:lang w:eastAsia="ru-RU"/>
        </w:rPr>
        <w:t xml:space="preserve"> составляет не менее 0,70.</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остальных случаях эффективность реализации муниципальной программы признается неудовлетворительной.</w:t>
      </w:r>
    </w:p>
    <w:p w:rsidR="00361ED8" w:rsidRPr="005E3CAC" w:rsidRDefault="00361ED8" w:rsidP="00361ED8">
      <w:pPr>
        <w:widowControl w:val="0"/>
        <w:autoSpaceDE w:val="0"/>
        <w:autoSpaceDN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sidRPr="005E3CAC">
        <w:rPr>
          <w:rFonts w:ascii="Times New Roman" w:eastAsia="Times New Roman" w:hAnsi="Times New Roman" w:cs="Times New Roman"/>
          <w:noProof/>
          <w:position w:val="-10"/>
          <w:sz w:val="16"/>
          <w:szCs w:val="16"/>
          <w:lang w:eastAsia="ru-RU"/>
        </w:rPr>
        <w:drawing>
          <wp:inline distT="0" distB="0" distL="0" distR="0" wp14:anchorId="2CD9693A" wp14:editId="2BA695B0">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5E3CAC" w:rsidRDefault="00361ED8" w:rsidP="00361ED8">
      <w:pPr>
        <w:autoSpaceDE w:val="0"/>
        <w:autoSpaceDN w:val="0"/>
        <w:adjustRightInd w:val="0"/>
        <w:jc w:val="center"/>
        <w:rPr>
          <w:rFonts w:ascii="Times New Roman" w:eastAsia="Times New Roman" w:hAnsi="Times New Roman" w:cs="Times New Roman"/>
          <w:b/>
          <w:sz w:val="16"/>
          <w:szCs w:val="16"/>
          <w:lang w:eastAsia="ru-RU"/>
        </w:rPr>
      </w:pPr>
    </w:p>
    <w:p w:rsidR="00361ED8" w:rsidRPr="005E3CAC" w:rsidRDefault="00361ED8" w:rsidP="00361ED8">
      <w:pPr>
        <w:autoSpaceDE w:val="0"/>
        <w:autoSpaceDN w:val="0"/>
        <w:adjustRightInd w:val="0"/>
        <w:jc w:val="center"/>
        <w:rPr>
          <w:rFonts w:ascii="Times New Roman" w:eastAsia="Times New Roman" w:hAnsi="Times New Roman" w:cs="Times New Roman"/>
          <w:b/>
          <w:sz w:val="16"/>
          <w:szCs w:val="16"/>
          <w:lang w:eastAsia="ru-RU"/>
        </w:rPr>
      </w:pPr>
    </w:p>
    <w:p w:rsidR="00361ED8" w:rsidRPr="005E3CAC" w:rsidRDefault="00361ED8" w:rsidP="00361ED8">
      <w:pPr>
        <w:widowControl w:val="0"/>
        <w:jc w:val="center"/>
        <w:rPr>
          <w:rFonts w:ascii="Times New Roman" w:eastAsia="Times New Roman" w:hAnsi="Times New Roman" w:cs="Times New Roman"/>
          <w:b/>
          <w:i/>
          <w:sz w:val="16"/>
          <w:szCs w:val="16"/>
          <w:lang w:eastAsia="ru-RU"/>
        </w:rPr>
      </w:pPr>
      <w:proofErr w:type="gramStart"/>
      <w:r w:rsidRPr="005E3CAC">
        <w:rPr>
          <w:rFonts w:ascii="Times New Roman" w:eastAsia="Times New Roman" w:hAnsi="Times New Roman" w:cs="Times New Roman"/>
          <w:b/>
          <w:sz w:val="16"/>
          <w:szCs w:val="16"/>
          <w:lang w:eastAsia="ru-RU"/>
        </w:rPr>
        <w:t>П</w:t>
      </w:r>
      <w:proofErr w:type="gramEnd"/>
      <w:r w:rsidRPr="005E3CAC">
        <w:rPr>
          <w:rFonts w:ascii="Times New Roman" w:eastAsia="Times New Roman" w:hAnsi="Times New Roman" w:cs="Times New Roman"/>
          <w:b/>
          <w:sz w:val="16"/>
          <w:szCs w:val="16"/>
          <w:lang w:eastAsia="ru-RU"/>
        </w:rPr>
        <w:t xml:space="preserve"> А С П О Р Т</w:t>
      </w:r>
    </w:p>
    <w:p w:rsidR="00361ED8" w:rsidRPr="005E3CAC" w:rsidRDefault="00361ED8" w:rsidP="00361ED8">
      <w:pPr>
        <w:widowControl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подпрограммы «Экология и чистая вода муниципального </w:t>
      </w:r>
      <w:r w:rsidR="004C5367" w:rsidRPr="005E3CAC">
        <w:rPr>
          <w:rFonts w:ascii="Times New Roman" w:eastAsia="Times New Roman" w:hAnsi="Times New Roman" w:cs="Times New Roman"/>
          <w:b/>
          <w:sz w:val="16"/>
          <w:szCs w:val="16"/>
          <w:lang w:eastAsia="ru-RU"/>
        </w:rPr>
        <w:t>образования»</w:t>
      </w:r>
    </w:p>
    <w:p w:rsidR="00241C42" w:rsidRPr="005E3CAC" w:rsidRDefault="00241C42" w:rsidP="00241C42">
      <w:pPr>
        <w:widowControl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муниципальной программы </w:t>
      </w:r>
      <w:r w:rsidR="004C5367" w:rsidRPr="005E3CAC">
        <w:rPr>
          <w:rFonts w:ascii="Times New Roman" w:eastAsia="Times New Roman" w:hAnsi="Times New Roman" w:cs="Times New Roman"/>
          <w:b/>
          <w:sz w:val="16"/>
          <w:szCs w:val="16"/>
          <w:lang w:eastAsia="ru-RU"/>
        </w:rPr>
        <w:t>Дичнянского сельсовета</w:t>
      </w:r>
    </w:p>
    <w:p w:rsidR="00361ED8" w:rsidRPr="005E3CAC" w:rsidRDefault="00241C42" w:rsidP="004C5367">
      <w:pPr>
        <w:widowControl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bCs/>
          <w:sz w:val="16"/>
          <w:szCs w:val="16"/>
          <w:lang w:eastAsia="ru-RU"/>
        </w:rPr>
        <w:t xml:space="preserve">«Охрана окружающей среды муниципального </w:t>
      </w:r>
      <w:r w:rsidR="004C5367" w:rsidRPr="005E3CAC">
        <w:rPr>
          <w:rFonts w:ascii="Times New Roman" w:eastAsia="Times New Roman" w:hAnsi="Times New Roman" w:cs="Times New Roman"/>
          <w:b/>
          <w:bCs/>
          <w:sz w:val="16"/>
          <w:szCs w:val="16"/>
          <w:lang w:eastAsia="ru-RU"/>
        </w:rPr>
        <w:t>образования</w:t>
      </w:r>
    </w:p>
    <w:p w:rsidR="00361ED8" w:rsidRPr="005E3CAC" w:rsidRDefault="00361ED8" w:rsidP="00361ED8">
      <w:pPr>
        <w:widowControl w:val="0"/>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(далее - Подпрограмма)</w:t>
      </w:r>
    </w:p>
    <w:p w:rsidR="00361ED8" w:rsidRPr="005E3CAC" w:rsidRDefault="00361ED8" w:rsidP="00361ED8">
      <w:pPr>
        <w:widowControl w:val="0"/>
        <w:jc w:val="center"/>
        <w:rPr>
          <w:rFonts w:ascii="Times New Roman" w:eastAsia="Times New Roman" w:hAnsi="Times New Roman" w:cs="Times New Roman"/>
          <w:sz w:val="16"/>
          <w:szCs w:val="1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7223"/>
      </w:tblGrid>
      <w:tr w:rsidR="00361ED8" w:rsidRPr="005E3CAC" w:rsidTr="005E3CAC">
        <w:tc>
          <w:tcPr>
            <w:tcW w:w="2383" w:type="dxa"/>
            <w:shd w:val="clear" w:color="auto" w:fill="auto"/>
            <w:vAlign w:val="center"/>
          </w:tcPr>
          <w:p w:rsidR="00361ED8" w:rsidRPr="005E3CAC" w:rsidRDefault="00361ED8" w:rsidP="00361ED8">
            <w:pPr>
              <w:autoSpaceDE w:val="0"/>
              <w:autoSpaceDN w:val="0"/>
              <w:adjustRightInd w:val="0"/>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Ответственный исполнитель подпрограммы </w:t>
            </w:r>
          </w:p>
        </w:tc>
        <w:tc>
          <w:tcPr>
            <w:tcW w:w="7223" w:type="dxa"/>
            <w:shd w:val="clear" w:color="auto" w:fill="auto"/>
          </w:tcPr>
          <w:p w:rsidR="00361ED8" w:rsidRPr="005E3CAC" w:rsidRDefault="00361ED8" w:rsidP="00361ED8">
            <w:pPr>
              <w:widowControl w:val="0"/>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Администрация </w:t>
            </w:r>
            <w:r w:rsidR="004C5367"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w:t>
            </w:r>
          </w:p>
        </w:tc>
      </w:tr>
      <w:tr w:rsidR="00361ED8" w:rsidRPr="005E3CAC" w:rsidTr="005E3CAC">
        <w:trPr>
          <w:trHeight w:val="1886"/>
        </w:trPr>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Участники подпрограммы</w:t>
            </w: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Программно-целевые инструменты подпрограммы</w:t>
            </w:r>
          </w:p>
        </w:tc>
        <w:tc>
          <w:tcPr>
            <w:tcW w:w="7223" w:type="dxa"/>
            <w:shd w:val="clear" w:color="auto" w:fill="auto"/>
            <w:vAlign w:val="center"/>
          </w:tcPr>
          <w:p w:rsidR="00361ED8" w:rsidRPr="005E3CAC" w:rsidRDefault="004C5367" w:rsidP="004C5367">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Администрация Курчатовского района</w:t>
            </w: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Воспроизводство и использование природных ресурсов, охрана окружающей среды в Курской области</w:t>
            </w:r>
          </w:p>
          <w:p w:rsidR="00361ED8" w:rsidRPr="005E3CAC" w:rsidRDefault="00361ED8" w:rsidP="00361ED8">
            <w:pPr>
              <w:jc w:val="left"/>
              <w:rPr>
                <w:rFonts w:ascii="Times New Roman" w:eastAsia="Times New Roman" w:hAnsi="Times New Roman" w:cs="Times New Roman"/>
                <w:sz w:val="16"/>
                <w:szCs w:val="16"/>
                <w:lang w:eastAsia="ru-RU"/>
              </w:rPr>
            </w:pP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Цели подпрограммы</w:t>
            </w:r>
          </w:p>
        </w:tc>
        <w:tc>
          <w:tcPr>
            <w:tcW w:w="7223" w:type="dxa"/>
            <w:shd w:val="clear" w:color="auto" w:fill="auto"/>
          </w:tcPr>
          <w:p w:rsidR="00361ED8" w:rsidRPr="005E3CAC" w:rsidRDefault="00361ED8" w:rsidP="00361ED8">
            <w:pPr>
              <w:autoSpaceDE w:val="0"/>
              <w:autoSpaceDN w:val="0"/>
              <w:adjustRightInd w:val="0"/>
              <w:jc w:val="both"/>
              <w:rPr>
                <w:rFonts w:ascii="Times New Roman" w:eastAsia="Times New Roman" w:hAnsi="Times New Roman" w:cs="Times New Roman"/>
                <w:sz w:val="16"/>
                <w:szCs w:val="16"/>
                <w:lang w:eastAsia="ru-RU"/>
              </w:rPr>
            </w:pPr>
          </w:p>
          <w:p w:rsidR="00361ED8" w:rsidRPr="005E3CAC" w:rsidRDefault="00361ED8" w:rsidP="00361ED8">
            <w:pPr>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улучшение качества жизни жителей </w:t>
            </w:r>
            <w:r w:rsidR="004C5367"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 xml:space="preserve">Курчатовского района Курской области   </w:t>
            </w:r>
          </w:p>
          <w:p w:rsidR="00361ED8" w:rsidRPr="005E3CAC" w:rsidRDefault="00361ED8" w:rsidP="00361ED8">
            <w:pPr>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w:t>
            </w: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Задачи подпрограммы</w:t>
            </w:r>
          </w:p>
        </w:tc>
        <w:tc>
          <w:tcPr>
            <w:tcW w:w="7223" w:type="dxa"/>
            <w:shd w:val="clear" w:color="auto" w:fill="auto"/>
          </w:tcPr>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улучшение питьевого водоснабжения населения;</w:t>
            </w:r>
          </w:p>
          <w:p w:rsidR="00361ED8" w:rsidRPr="005E3CAC" w:rsidRDefault="00361ED8" w:rsidP="00361ED8">
            <w:pPr>
              <w:widowControl w:val="0"/>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предупреждение негативного влияния на окружающую среду антропогенных источников загрязнения окружающей среды;</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повышение уровня экологической культуры населения </w:t>
            </w:r>
            <w:r w:rsidR="004C5367" w:rsidRPr="005E3CAC">
              <w:rPr>
                <w:rFonts w:ascii="Times New Roman" w:eastAsia="Times New Roman" w:hAnsi="Times New Roman" w:cs="Times New Roman"/>
                <w:sz w:val="16"/>
                <w:szCs w:val="16"/>
                <w:lang w:eastAsia="ru-RU"/>
              </w:rPr>
              <w:t xml:space="preserve"> 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w:t>
            </w:r>
          </w:p>
          <w:p w:rsidR="00361ED8" w:rsidRPr="005E3CAC" w:rsidRDefault="00361ED8" w:rsidP="00361ED8">
            <w:pPr>
              <w:jc w:val="left"/>
              <w:rPr>
                <w:rFonts w:ascii="Times New Roman" w:eastAsia="Times New Roman" w:hAnsi="Times New Roman" w:cs="Times New Roman"/>
                <w:sz w:val="16"/>
                <w:szCs w:val="16"/>
                <w:lang w:eastAsia="ru-RU"/>
              </w:rPr>
            </w:pP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Целевые индикаторы и показатели Подпрограммы </w:t>
            </w:r>
          </w:p>
        </w:tc>
        <w:tc>
          <w:tcPr>
            <w:tcW w:w="722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созданных особо охраняемых природных территорий;  </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5E3CAC">
              <w:rPr>
                <w:rFonts w:ascii="Times New Roman" w:eastAsia="Times New Roman" w:hAnsi="Times New Roman" w:cs="Times New Roman"/>
                <w:sz w:val="16"/>
                <w:szCs w:val="16"/>
                <w:lang w:eastAsia="ru-RU"/>
              </w:rPr>
              <w:t>агрохимикатов</w:t>
            </w:r>
            <w:proofErr w:type="spellEnd"/>
            <w:r w:rsidRPr="005E3CAC">
              <w:rPr>
                <w:rFonts w:ascii="Times New Roman" w:eastAsia="Times New Roman" w:hAnsi="Times New Roman" w:cs="Times New Roman"/>
                <w:sz w:val="16"/>
                <w:szCs w:val="16"/>
                <w:lang w:eastAsia="ru-RU"/>
              </w:rPr>
              <w:t xml:space="preserve"> согласно актам, выполненных подрядной организацией работ; </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w:t>
            </w:r>
            <w:r w:rsidR="004C5367" w:rsidRPr="005E3CAC">
              <w:rPr>
                <w:rFonts w:ascii="Times New Roman" w:eastAsia="Times New Roman" w:hAnsi="Times New Roman" w:cs="Times New Roman"/>
                <w:sz w:val="16"/>
                <w:szCs w:val="16"/>
                <w:lang w:eastAsia="ru-RU"/>
              </w:rPr>
              <w:t>«Дичнянский сельсовет»</w:t>
            </w:r>
            <w:r w:rsidRPr="005E3CAC">
              <w:rPr>
                <w:rFonts w:ascii="Times New Roman" w:eastAsia="Times New Roman" w:hAnsi="Times New Roman" w:cs="Times New Roman"/>
                <w:sz w:val="16"/>
                <w:szCs w:val="16"/>
                <w:lang w:eastAsia="ru-RU"/>
              </w:rPr>
              <w:t>, а также бесхозяйных, приведенных в безопасное техническое состояние, в отчетном году.</w:t>
            </w:r>
          </w:p>
          <w:p w:rsidR="00361ED8" w:rsidRPr="005E3CAC" w:rsidRDefault="00361ED8" w:rsidP="00361ED8">
            <w:pPr>
              <w:jc w:val="left"/>
              <w:rPr>
                <w:rFonts w:ascii="Times New Roman" w:eastAsia="Times New Roman" w:hAnsi="Times New Roman" w:cs="Times New Roman"/>
                <w:sz w:val="16"/>
                <w:szCs w:val="16"/>
                <w:lang w:eastAsia="ru-RU"/>
              </w:rPr>
            </w:pP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Этапы и сроки реализации подпрограммы</w:t>
            </w:r>
          </w:p>
        </w:tc>
        <w:tc>
          <w:tcPr>
            <w:tcW w:w="722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этап и сроки реализации 20</w:t>
            </w:r>
            <w:r w:rsidR="004C5367"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годы;</w:t>
            </w:r>
          </w:p>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программа не несет строгой разбивки на этапы</w:t>
            </w: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Объемы бюджетных ассигнований подпрограммы</w:t>
            </w: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p w:rsidR="00361ED8" w:rsidRPr="005E3CAC" w:rsidRDefault="00361ED8" w:rsidP="00361ED8">
            <w:pPr>
              <w:jc w:val="left"/>
              <w:rPr>
                <w:rFonts w:ascii="Times New Roman" w:eastAsia="Times New Roman" w:hAnsi="Times New Roman" w:cs="Times New Roman"/>
                <w:sz w:val="16"/>
                <w:szCs w:val="16"/>
                <w:lang w:eastAsia="ru-RU"/>
              </w:rPr>
            </w:pPr>
          </w:p>
        </w:tc>
        <w:tc>
          <w:tcPr>
            <w:tcW w:w="7223" w:type="dxa"/>
            <w:shd w:val="clear" w:color="auto" w:fill="auto"/>
          </w:tcPr>
          <w:p w:rsidR="00361ED8" w:rsidRPr="005E3CAC" w:rsidRDefault="00361ED8" w:rsidP="00361ED8">
            <w:pPr>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sz w:val="16"/>
                <w:szCs w:val="16"/>
                <w:lang w:eastAsia="ru-RU"/>
              </w:rPr>
              <w:lastRenderedPageBreak/>
              <w:t xml:space="preserve">- объемы бюджетных ассигнований Подпрограммы за счет средств районного и областного бюджета составит </w:t>
            </w:r>
            <w:r w:rsidR="004C5367" w:rsidRPr="005E3CAC">
              <w:rPr>
                <w:rFonts w:ascii="Times New Roman" w:eastAsia="Times New Roman" w:hAnsi="Times New Roman" w:cs="Times New Roman"/>
                <w:color w:val="FF0000"/>
                <w:sz w:val="16"/>
                <w:szCs w:val="16"/>
                <w:lang w:eastAsia="ru-RU"/>
              </w:rPr>
              <w:t>1082942</w:t>
            </w:r>
            <w:r w:rsidR="007807F6" w:rsidRPr="005E3CAC">
              <w:rPr>
                <w:rFonts w:ascii="Times New Roman" w:eastAsia="Times New Roman" w:hAnsi="Times New Roman" w:cs="Times New Roman"/>
                <w:color w:val="FF0000"/>
                <w:sz w:val="16"/>
                <w:szCs w:val="16"/>
                <w:lang w:eastAsia="ru-RU"/>
              </w:rPr>
              <w:t xml:space="preserve"> </w:t>
            </w:r>
            <w:r w:rsidRPr="005E3CAC">
              <w:rPr>
                <w:rFonts w:ascii="Times New Roman" w:eastAsia="Times New Roman" w:hAnsi="Times New Roman" w:cs="Times New Roman"/>
                <w:color w:val="FF0000"/>
                <w:sz w:val="16"/>
                <w:szCs w:val="16"/>
                <w:lang w:eastAsia="ru-RU"/>
              </w:rPr>
              <w:t>рублей, из них:</w:t>
            </w:r>
          </w:p>
          <w:p w:rsidR="007807F6" w:rsidRPr="005E3CAC" w:rsidRDefault="007807F6" w:rsidP="007807F6">
            <w:pPr>
              <w:spacing w:line="276" w:lineRule="auto"/>
              <w:jc w:val="both"/>
              <w:rPr>
                <w:rFonts w:ascii="Times New Roman" w:eastAsia="Times New Roman" w:hAnsi="Times New Roman" w:cs="Times New Roman"/>
                <w:color w:val="000000" w:themeColor="text1"/>
                <w:sz w:val="16"/>
                <w:szCs w:val="16"/>
                <w:lang w:eastAsia="ru-RU"/>
              </w:rPr>
            </w:pPr>
          </w:p>
          <w:p w:rsidR="00361ED8" w:rsidRPr="005E3CAC" w:rsidRDefault="007807F6" w:rsidP="007807F6">
            <w:pPr>
              <w:spacing w:line="276" w:lineRule="auto"/>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 xml:space="preserve">2021 год – </w:t>
            </w:r>
            <w:r w:rsidR="004C5367" w:rsidRPr="005E3CAC">
              <w:rPr>
                <w:rFonts w:ascii="Times New Roman" w:eastAsia="Times New Roman" w:hAnsi="Times New Roman" w:cs="Times New Roman"/>
                <w:color w:val="FF0000"/>
                <w:sz w:val="16"/>
                <w:szCs w:val="16"/>
                <w:lang w:eastAsia="ru-RU"/>
              </w:rPr>
              <w:t>1082942</w:t>
            </w:r>
            <w:r w:rsidRPr="005E3CAC">
              <w:rPr>
                <w:rFonts w:ascii="Times New Roman" w:eastAsia="Times New Roman" w:hAnsi="Times New Roman" w:cs="Times New Roman"/>
                <w:color w:val="FF0000"/>
                <w:sz w:val="16"/>
                <w:szCs w:val="16"/>
                <w:lang w:eastAsia="ru-RU"/>
              </w:rPr>
              <w:t xml:space="preserve"> рублей</w:t>
            </w:r>
            <w:r w:rsidR="00361ED8" w:rsidRPr="005E3CAC">
              <w:rPr>
                <w:rFonts w:ascii="Times New Roman" w:eastAsia="Times New Roman" w:hAnsi="Times New Roman" w:cs="Times New Roman"/>
                <w:color w:val="FF0000"/>
                <w:sz w:val="16"/>
                <w:szCs w:val="16"/>
                <w:lang w:eastAsia="ru-RU"/>
              </w:rPr>
              <w:t>;</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2022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2023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 xml:space="preserve">2024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2025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 </w:t>
            </w:r>
          </w:p>
          <w:p w:rsidR="00361ED8" w:rsidRPr="005E3CAC" w:rsidRDefault="00361ED8" w:rsidP="00361ED8">
            <w:pPr>
              <w:widowControl w:val="0"/>
              <w:autoSpaceDE w:val="0"/>
              <w:autoSpaceDN w:val="0"/>
              <w:adjustRightInd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объем финансирования Подпрограммы на 2019 – 2025 годы носит прогнозный характер и подлежит ежегодному уточнению.</w:t>
            </w:r>
          </w:p>
        </w:tc>
      </w:tr>
      <w:tr w:rsidR="00361ED8" w:rsidRPr="005E3CAC" w:rsidTr="005E3CAC">
        <w:tc>
          <w:tcPr>
            <w:tcW w:w="2383" w:type="dxa"/>
            <w:shd w:val="clear" w:color="auto" w:fill="auto"/>
            <w:vAlign w:val="center"/>
          </w:tcPr>
          <w:p w:rsidR="00361ED8" w:rsidRPr="005E3CAC" w:rsidRDefault="00361ED8" w:rsidP="00361ED8">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Ожидаемые результаты реализации подпрограммы</w:t>
            </w:r>
          </w:p>
          <w:p w:rsidR="00361ED8" w:rsidRPr="005E3CAC" w:rsidRDefault="00361ED8" w:rsidP="00361ED8">
            <w:pPr>
              <w:jc w:val="left"/>
              <w:rPr>
                <w:rFonts w:ascii="Times New Roman" w:eastAsia="Times New Roman" w:hAnsi="Times New Roman" w:cs="Times New Roman"/>
                <w:sz w:val="16"/>
                <w:szCs w:val="16"/>
                <w:lang w:eastAsia="ru-RU"/>
              </w:rPr>
            </w:pPr>
          </w:p>
        </w:tc>
        <w:tc>
          <w:tcPr>
            <w:tcW w:w="7223" w:type="dxa"/>
            <w:shd w:val="clear" w:color="auto" w:fill="auto"/>
          </w:tcPr>
          <w:p w:rsidR="00361ED8" w:rsidRPr="005E3CAC" w:rsidRDefault="00361ED8" w:rsidP="00361ED8">
            <w:pPr>
              <w:spacing w:after="200" w:line="276" w:lineRule="auto"/>
              <w:jc w:val="left"/>
              <w:rPr>
                <w:rFonts w:ascii="Times New Roman" w:eastAsia="Times New Roman" w:hAnsi="Times New Roman" w:cs="Times New Roman"/>
                <w:sz w:val="16"/>
                <w:szCs w:val="16"/>
                <w:lang w:eastAsia="ru-RU"/>
              </w:rPr>
            </w:pPr>
          </w:p>
          <w:tbl>
            <w:tblPr>
              <w:tblW w:w="7007" w:type="dxa"/>
              <w:tblLook w:val="01E0" w:firstRow="1" w:lastRow="1" w:firstColumn="1" w:lastColumn="1" w:noHBand="0" w:noVBand="0"/>
            </w:tblPr>
            <w:tblGrid>
              <w:gridCol w:w="7007"/>
            </w:tblGrid>
            <w:tr w:rsidR="00361ED8" w:rsidRPr="005E3CAC" w:rsidTr="00A934F9">
              <w:trPr>
                <w:trHeight w:val="289"/>
              </w:trPr>
              <w:tc>
                <w:tcPr>
                  <w:tcW w:w="7007" w:type="dxa"/>
                </w:tcPr>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улучшение обеспеченности питьевой водой жителей; </w:t>
                  </w:r>
                </w:p>
              </w:tc>
            </w:tr>
          </w:tbl>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улучшение работы объектов очистки сточных вод;</w:t>
            </w: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обеспечение защиты территорий населенных пунктов от негативного воздействия вод; </w:t>
            </w: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создание и ремонт объектов водоснабжения и очистки сточных вод муниципальной собственности;</w:t>
            </w:r>
          </w:p>
          <w:p w:rsidR="00361ED8" w:rsidRPr="005E3CAC" w:rsidRDefault="00361ED8" w:rsidP="00361ED8">
            <w:pPr>
              <w:widowControl w:val="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обеспечение питьевой водой надлежащего качества</w:t>
            </w:r>
          </w:p>
        </w:tc>
      </w:tr>
    </w:tbl>
    <w:p w:rsidR="00361ED8" w:rsidRPr="005E3CAC" w:rsidRDefault="00361ED8" w:rsidP="00361ED8">
      <w:pPr>
        <w:autoSpaceDE w:val="0"/>
        <w:autoSpaceDN w:val="0"/>
        <w:adjustRightInd w:val="0"/>
        <w:jc w:val="left"/>
        <w:outlineLvl w:val="2"/>
        <w:rPr>
          <w:rFonts w:ascii="Times New Roman" w:eastAsia="Times New Roman" w:hAnsi="Times New Roman" w:cs="Times New Roman"/>
          <w:b/>
          <w:sz w:val="16"/>
          <w:szCs w:val="16"/>
          <w:lang w:eastAsia="ru-RU"/>
        </w:rPr>
      </w:pPr>
    </w:p>
    <w:p w:rsidR="00361ED8" w:rsidRPr="005E3CAC"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5E3CAC" w:rsidRDefault="00361ED8" w:rsidP="00361ED8">
      <w:pPr>
        <w:jc w:val="center"/>
        <w:rPr>
          <w:rFonts w:ascii="Times New Roman" w:eastAsia="Times New Roman" w:hAnsi="Times New Roman" w:cs="Times New Roman"/>
          <w:sz w:val="16"/>
          <w:szCs w:val="16"/>
          <w:lang w:eastAsia="ru-RU"/>
        </w:rPr>
      </w:pP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5E3CAC">
        <w:rPr>
          <w:rFonts w:ascii="Times New Roman" w:eastAsia="Times New Roman" w:hAnsi="Times New Roman" w:cs="Times New Roman"/>
          <w:sz w:val="16"/>
          <w:szCs w:val="16"/>
          <w:lang w:eastAsia="ru-RU"/>
        </w:rPr>
        <w:t>распаханность</w:t>
      </w:r>
      <w:proofErr w:type="spellEnd"/>
      <w:r w:rsidRPr="005E3CAC">
        <w:rPr>
          <w:rFonts w:ascii="Times New Roman" w:eastAsia="Times New Roman" w:hAnsi="Times New Roman" w:cs="Times New Roman"/>
          <w:sz w:val="16"/>
          <w:szCs w:val="16"/>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Сохраняется экологическая напряженность и в сфере водных ресурсов и водных объектов.</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Источником покрытия потребности в воде на территории </w:t>
      </w:r>
      <w:r w:rsidR="004C5367"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 xml:space="preserve">Курчатовского района Курской области являются поверхностные и подземные воды. Хозяйственно–питьевое водоснабжение </w:t>
      </w:r>
      <w:r w:rsidR="004C5367"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осуществляется исключительно из подземных горизонтов.</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большинстве своём поверхностные водные объекты имеют природоохранное и рекреационное значение.</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5E3CAC" w:rsidRDefault="00361ED8" w:rsidP="00361ED8">
      <w:pPr>
        <w:autoSpaceDE w:val="0"/>
        <w:autoSpaceDN w:val="0"/>
        <w:adjustRightInd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В последнее время стали интенсивно проявляться процессы подтопления, переувлажнения и заболачивания почв. </w:t>
      </w:r>
    </w:p>
    <w:p w:rsidR="00361ED8" w:rsidRPr="005E3CAC" w:rsidRDefault="00361ED8" w:rsidP="00361ED8">
      <w:pPr>
        <w:ind w:firstLine="709"/>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Медленными темпами снижается острота проблемы качества питьевой воды.</w:t>
      </w:r>
    </w:p>
    <w:p w:rsidR="00361ED8" w:rsidRPr="005E3CAC" w:rsidRDefault="00361ED8" w:rsidP="00361ED8">
      <w:pPr>
        <w:shd w:val="clear" w:color="auto" w:fill="FFFFFF"/>
        <w:ind w:firstLine="709"/>
        <w:jc w:val="both"/>
        <w:rPr>
          <w:rFonts w:ascii="Times New Roman" w:eastAsia="Times New Roman" w:hAnsi="Times New Roman" w:cs="Times New Roman"/>
          <w:color w:val="000000"/>
          <w:sz w:val="16"/>
          <w:szCs w:val="16"/>
          <w:lang w:eastAsia="ru-RU"/>
        </w:rPr>
      </w:pPr>
      <w:r w:rsidRPr="005E3CAC">
        <w:rPr>
          <w:rFonts w:ascii="Times New Roman" w:eastAsia="Times New Roman" w:hAnsi="Times New Roman" w:cs="Times New Roman"/>
          <w:color w:val="000000"/>
          <w:sz w:val="16"/>
          <w:szCs w:val="16"/>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Прогноз развития экологической обстановки в районе</w:t>
      </w:r>
      <w:r w:rsidRPr="005E3CAC">
        <w:rPr>
          <w:rFonts w:ascii="Times New Roman" w:eastAsia="Times New Roman" w:hAnsi="Times New Roman" w:cs="Times New Roman"/>
          <w:b/>
          <w:i/>
          <w:sz w:val="16"/>
          <w:szCs w:val="16"/>
          <w:lang w:eastAsia="ru-RU"/>
        </w:rPr>
        <w:t xml:space="preserve"> </w:t>
      </w:r>
      <w:r w:rsidRPr="005E3CAC">
        <w:rPr>
          <w:rFonts w:ascii="Times New Roman" w:eastAsia="Times New Roman" w:hAnsi="Times New Roman" w:cs="Times New Roman"/>
          <w:sz w:val="16"/>
          <w:szCs w:val="16"/>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361ED8">
      <w:pPr>
        <w:ind w:firstLine="709"/>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2. Приоритеты муниципальной политики в сфере реализации</w:t>
      </w:r>
    </w:p>
    <w:p w:rsidR="00361ED8" w:rsidRPr="005E3CAC" w:rsidRDefault="00361ED8" w:rsidP="00361ED8">
      <w:pPr>
        <w:keepNext/>
        <w:jc w:val="center"/>
        <w:outlineLvl w:val="3"/>
        <w:rPr>
          <w:rFonts w:ascii="Times New Roman" w:eastAsia="Times New Roman" w:hAnsi="Times New Roman" w:cs="Times New Roman"/>
          <w:b/>
          <w:sz w:val="16"/>
          <w:szCs w:val="16"/>
          <w:lang w:val="x-none" w:eastAsia="x-none"/>
        </w:rPr>
      </w:pPr>
      <w:r w:rsidRPr="005E3CAC">
        <w:rPr>
          <w:rFonts w:ascii="Times New Roman" w:eastAsia="Times New Roman" w:hAnsi="Times New Roman" w:cs="Times New Roman"/>
          <w:b/>
          <w:sz w:val="16"/>
          <w:szCs w:val="16"/>
          <w:lang w:val="x-none" w:eastAsia="x-none"/>
        </w:rPr>
        <w:t>Подпрограммы, цели, задачи и показатели</w:t>
      </w: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(индикаторы) достижения целей и решения задач, описание</w:t>
      </w: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основных ожидаемых конечных результатов Подпрограммы,</w:t>
      </w: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сроков и контрольных этапов реализации Подпрограммы</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proofErr w:type="gramStart"/>
      <w:r w:rsidRPr="005E3CAC">
        <w:rPr>
          <w:rFonts w:ascii="Times New Roman" w:eastAsia="Times New Roman" w:hAnsi="Times New Roman" w:cs="Times New Roman"/>
          <w:sz w:val="16"/>
          <w:szCs w:val="16"/>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w:t>
      </w:r>
      <w:proofErr w:type="gramEnd"/>
      <w:r w:rsidRPr="005E3CAC">
        <w:rPr>
          <w:rFonts w:ascii="Times New Roman" w:eastAsia="Times New Roman" w:hAnsi="Times New Roman" w:cs="Times New Roman"/>
          <w:sz w:val="16"/>
          <w:szCs w:val="16"/>
          <w:lang w:eastAsia="ru-RU"/>
        </w:rPr>
        <w:t xml:space="preserve"> период 2018 - 2020 годов.</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В соответствии с указанными нормативными актами цель настоящей Подпрограммы – улучшение </w:t>
      </w:r>
      <w:proofErr w:type="gramStart"/>
      <w:r w:rsidRPr="005E3CAC">
        <w:rPr>
          <w:rFonts w:ascii="Times New Roman" w:eastAsia="Times New Roman" w:hAnsi="Times New Roman" w:cs="Times New Roman"/>
          <w:sz w:val="16"/>
          <w:szCs w:val="16"/>
          <w:lang w:eastAsia="ru-RU"/>
        </w:rPr>
        <w:t>качества жизни жителей Курчатовского района Курской области</w:t>
      </w:r>
      <w:proofErr w:type="gram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Задачи Подпрограммы: улучшение питьевого водоснабжения населения; предупреждение негативного влияния на окружающую среду антропогенных источников загрязнения окружающей среды; повышение </w:t>
      </w:r>
      <w:proofErr w:type="gramStart"/>
      <w:r w:rsidRPr="005E3CAC">
        <w:rPr>
          <w:rFonts w:ascii="Times New Roman" w:eastAsia="Times New Roman" w:hAnsi="Times New Roman" w:cs="Times New Roman"/>
          <w:sz w:val="16"/>
          <w:szCs w:val="16"/>
          <w:lang w:eastAsia="ru-RU"/>
        </w:rPr>
        <w:t>уровня экологической культуры населения Курчатовского района Курской области</w:t>
      </w:r>
      <w:proofErr w:type="gramEnd"/>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Индикаторами достижения данной цели являются:</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отремонтированных объектов водоснабжения муниципальной собственности;</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численность населения, обеспеченного питьевой водой надлежащего качества; </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количество осуществленных мероприятий по ликвидации подтопления территорий населенных пунктов;</w:t>
      </w:r>
    </w:p>
    <w:p w:rsidR="00361ED8" w:rsidRPr="005E3CAC" w:rsidRDefault="00361ED8" w:rsidP="00361ED8">
      <w:pPr>
        <w:widowControl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Сведения о показателях и индикаторах Подпрограммы представлены в приложении </w:t>
      </w:r>
    </w:p>
    <w:p w:rsidR="00361ED8" w:rsidRPr="005E3CAC" w:rsidRDefault="00241C42"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 муниципальной программе (таблица №1).</w:t>
      </w:r>
    </w:p>
    <w:p w:rsidR="00361ED8" w:rsidRPr="005E3CAC" w:rsidRDefault="00361ED8" w:rsidP="00361ED8">
      <w:pPr>
        <w:widowControl w:val="0"/>
        <w:ind w:firstLine="708"/>
        <w:jc w:val="both"/>
        <w:rPr>
          <w:rFonts w:ascii="Times New Roman" w:eastAsia="Times New Roman" w:hAnsi="Times New Roman" w:cs="Times New Roman"/>
          <w:sz w:val="16"/>
          <w:szCs w:val="16"/>
          <w:lang w:eastAsia="ru-RU"/>
        </w:rPr>
      </w:pPr>
    </w:p>
    <w:p w:rsidR="00361ED8" w:rsidRPr="005E3CAC" w:rsidRDefault="00361ED8" w:rsidP="00361ED8">
      <w:pPr>
        <w:widowControl w:val="0"/>
        <w:ind w:firstLine="708"/>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3. Характеристика основных мероприятий Подпрограммы </w:t>
      </w:r>
    </w:p>
    <w:p w:rsidR="00361ED8" w:rsidRPr="005E3CAC" w:rsidRDefault="00361ED8" w:rsidP="00361ED8">
      <w:pPr>
        <w:widowControl w:val="0"/>
        <w:ind w:firstLine="708"/>
        <w:jc w:val="center"/>
        <w:rPr>
          <w:rFonts w:ascii="Times New Roman" w:eastAsia="Times New Roman" w:hAnsi="Times New Roman" w:cs="Times New Roman"/>
          <w:b/>
          <w:sz w:val="16"/>
          <w:szCs w:val="16"/>
          <w:lang w:eastAsia="ru-RU"/>
        </w:rPr>
      </w:pP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мероприятия по обеспечению населения экологически чистой питьевой водой;</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мероприятия, связанные с проведением текущего ремонта объектов водоснабжения муниципальной собственности.</w:t>
      </w:r>
    </w:p>
    <w:p w:rsidR="00602E1C" w:rsidRPr="005E3CAC" w:rsidRDefault="00602E1C" w:rsidP="00602E1C">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Региональный проект «Чистая вода»:</w:t>
      </w:r>
    </w:p>
    <w:p w:rsidR="00602E1C" w:rsidRPr="005E3CAC" w:rsidRDefault="00602E1C" w:rsidP="00602E1C">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строительство и реконструкция (модернизация) объектов питьевого водоснабжения.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Реализация мероприятия позволит улучшить обеспеченность питьевой водой жителей </w:t>
      </w:r>
      <w:r w:rsidR="00CE6792"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повысить работоспособность объектов водоснабжения.</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Последствия </w:t>
      </w:r>
      <w:proofErr w:type="spellStart"/>
      <w:r w:rsidRPr="005E3CAC">
        <w:rPr>
          <w:rFonts w:ascii="Times New Roman" w:eastAsia="Times New Roman" w:hAnsi="Times New Roman" w:cs="Times New Roman"/>
          <w:sz w:val="16"/>
          <w:szCs w:val="16"/>
          <w:lang w:eastAsia="ru-RU"/>
        </w:rPr>
        <w:t>нереализации</w:t>
      </w:r>
      <w:proofErr w:type="spellEnd"/>
      <w:r w:rsidRPr="005E3CAC">
        <w:rPr>
          <w:rFonts w:ascii="Times New Roman" w:eastAsia="Times New Roman" w:hAnsi="Times New Roman" w:cs="Times New Roman"/>
          <w:sz w:val="16"/>
          <w:szCs w:val="16"/>
          <w:lang w:eastAsia="ru-RU"/>
        </w:rPr>
        <w:t xml:space="preserve"> основного мероприятия: ухудшение обеспеченности питьевой водой жителей </w:t>
      </w:r>
      <w:r w:rsidR="00CE6792"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рост заболеваемости населения, возникновение социальной напряженности.</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Информация об основных мероприятиях Подпрограммы представлена в приложении </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 муниципальной программе</w:t>
      </w:r>
      <w:r w:rsidR="00241C42" w:rsidRPr="005E3CAC">
        <w:rPr>
          <w:rFonts w:ascii="Times New Roman" w:eastAsia="Times New Roman" w:hAnsi="Times New Roman" w:cs="Times New Roman"/>
          <w:sz w:val="16"/>
          <w:szCs w:val="16"/>
          <w:lang w:eastAsia="ru-RU"/>
        </w:rPr>
        <w:t xml:space="preserve"> (таблица № 2)</w:t>
      </w:r>
      <w:r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p>
    <w:p w:rsidR="00361ED8" w:rsidRPr="005E3CA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w:t>
      </w:r>
      <w:r w:rsidR="00CE6792" w:rsidRPr="005E3CAC">
        <w:rPr>
          <w:rFonts w:ascii="Times New Roman" w:eastAsia="Times New Roman" w:hAnsi="Times New Roman" w:cs="Times New Roman"/>
          <w:b/>
          <w:sz w:val="16"/>
          <w:szCs w:val="16"/>
          <w:lang w:eastAsia="ru-RU"/>
        </w:rPr>
        <w:t xml:space="preserve">Дичнянского сельсовета </w:t>
      </w:r>
      <w:r w:rsidRPr="005E3CAC">
        <w:rPr>
          <w:rFonts w:ascii="Times New Roman" w:eastAsia="Times New Roman" w:hAnsi="Times New Roman" w:cs="Times New Roman"/>
          <w:b/>
          <w:sz w:val="16"/>
          <w:szCs w:val="16"/>
          <w:lang w:eastAsia="ru-RU"/>
        </w:rPr>
        <w:t>Курчатовского района Курской области</w:t>
      </w:r>
    </w:p>
    <w:p w:rsidR="00361ED8" w:rsidRPr="005E3CAC"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w:t>
      </w:r>
      <w:r w:rsidR="00CE6792"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не предусмотрены.</w:t>
      </w:r>
    </w:p>
    <w:p w:rsidR="00361ED8" w:rsidRPr="005E3CAC" w:rsidRDefault="00361ED8" w:rsidP="00361ED8">
      <w:pPr>
        <w:jc w:val="center"/>
        <w:rPr>
          <w:rFonts w:ascii="Times New Roman" w:eastAsia="Times New Roman" w:hAnsi="Times New Roman" w:cs="Times New Roman"/>
          <w:b/>
          <w:sz w:val="16"/>
          <w:szCs w:val="16"/>
          <w:lang w:eastAsia="ru-RU"/>
        </w:rPr>
      </w:pP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5. Характеристика мер муниципального регулирования</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Меры правового регулирования в рамках муниципальной программы не применяются.</w:t>
      </w:r>
    </w:p>
    <w:p w:rsidR="00361ED8" w:rsidRPr="005E3CAC" w:rsidRDefault="00361ED8" w:rsidP="00361ED8">
      <w:pPr>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5E3CAC" w:rsidRDefault="0062276B" w:rsidP="00361ED8">
      <w:pPr>
        <w:ind w:firstLine="540"/>
        <w:jc w:val="both"/>
        <w:rPr>
          <w:rFonts w:ascii="Times New Roman" w:eastAsia="Times New Roman" w:hAnsi="Times New Roman" w:cs="Times New Roman"/>
          <w:sz w:val="16"/>
          <w:szCs w:val="16"/>
          <w:lang w:eastAsia="ru-RU"/>
        </w:rPr>
      </w:pPr>
      <w:hyperlink r:id="rId48" w:anchor="P2883" w:history="1">
        <w:r w:rsidR="00361ED8" w:rsidRPr="005E3CAC">
          <w:rPr>
            <w:rFonts w:ascii="Times New Roman" w:eastAsia="Times New Roman" w:hAnsi="Times New Roman" w:cs="Times New Roman"/>
            <w:sz w:val="16"/>
            <w:szCs w:val="16"/>
            <w:lang w:eastAsia="ru-RU"/>
          </w:rPr>
          <w:t>Перечень</w:t>
        </w:r>
      </w:hyperlink>
      <w:r w:rsidR="00361ED8" w:rsidRPr="005E3CAC">
        <w:rPr>
          <w:rFonts w:ascii="Times New Roman" w:eastAsia="Times New Roman" w:hAnsi="Times New Roman" w:cs="Times New Roman"/>
          <w:sz w:val="16"/>
          <w:szCs w:val="16"/>
          <w:lang w:eastAsia="ru-RU"/>
        </w:rPr>
        <w:t xml:space="preserve"> мер правового регулирования в сфере реализации муниципальной </w:t>
      </w:r>
      <w:r w:rsidR="00241C42" w:rsidRPr="005E3CAC">
        <w:rPr>
          <w:rFonts w:ascii="Times New Roman" w:eastAsia="Times New Roman" w:hAnsi="Times New Roman" w:cs="Times New Roman"/>
          <w:sz w:val="16"/>
          <w:szCs w:val="16"/>
          <w:lang w:eastAsia="ru-RU"/>
        </w:rPr>
        <w:t>программы приведен в приложении</w:t>
      </w:r>
      <w:r w:rsidR="00361ED8" w:rsidRPr="005E3CAC">
        <w:rPr>
          <w:rFonts w:ascii="Times New Roman" w:eastAsia="Times New Roman" w:hAnsi="Times New Roman" w:cs="Times New Roman"/>
          <w:sz w:val="16"/>
          <w:szCs w:val="16"/>
          <w:lang w:eastAsia="ru-RU"/>
        </w:rPr>
        <w:t xml:space="preserve"> к муниципальной программе</w:t>
      </w:r>
      <w:r w:rsidR="00241C42" w:rsidRPr="005E3CAC">
        <w:rPr>
          <w:rFonts w:ascii="Times New Roman" w:eastAsia="Times New Roman" w:hAnsi="Times New Roman" w:cs="Times New Roman"/>
          <w:sz w:val="16"/>
          <w:szCs w:val="16"/>
          <w:lang w:eastAsia="ru-RU"/>
        </w:rPr>
        <w:t xml:space="preserve"> (таблица № 3)</w:t>
      </w:r>
      <w:r w:rsidR="00361ED8" w:rsidRPr="005E3CAC">
        <w:rPr>
          <w:rFonts w:ascii="Times New Roman" w:eastAsia="Times New Roman" w:hAnsi="Times New Roman" w:cs="Times New Roman"/>
          <w:sz w:val="16"/>
          <w:szCs w:val="16"/>
          <w:lang w:eastAsia="ru-RU"/>
        </w:rPr>
        <w:t>.</w:t>
      </w:r>
    </w:p>
    <w:p w:rsidR="00361ED8" w:rsidRPr="005E3CAC" w:rsidRDefault="00361ED8" w:rsidP="00361ED8">
      <w:pPr>
        <w:widowControl w:val="0"/>
        <w:autoSpaceDE w:val="0"/>
        <w:autoSpaceDN w:val="0"/>
        <w:adjustRightInd w:val="0"/>
        <w:ind w:firstLine="539"/>
        <w:jc w:val="both"/>
        <w:rPr>
          <w:rFonts w:ascii="Times New Roman" w:eastAsia="Times New Roman" w:hAnsi="Times New Roman" w:cs="Times New Roman"/>
          <w:sz w:val="16"/>
          <w:szCs w:val="16"/>
          <w:lang w:eastAsia="ru-RU"/>
        </w:rPr>
      </w:pPr>
    </w:p>
    <w:p w:rsidR="00361ED8" w:rsidRPr="005E3CAC"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6. Прогноз сводных показателей муниципальных заданий</w:t>
      </w:r>
    </w:p>
    <w:p w:rsidR="00361ED8" w:rsidRPr="005E3CAC" w:rsidRDefault="00361ED8" w:rsidP="00361ED8">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по этапам реализации Подпрограммы </w:t>
      </w:r>
    </w:p>
    <w:p w:rsidR="00361ED8" w:rsidRPr="005E3CAC" w:rsidRDefault="00361ED8" w:rsidP="00361ED8">
      <w:pPr>
        <w:widowControl w:val="0"/>
        <w:autoSpaceDE w:val="0"/>
        <w:ind w:firstLine="708"/>
        <w:jc w:val="both"/>
        <w:rPr>
          <w:rFonts w:ascii="Times New Roman" w:eastAsia="Calibri" w:hAnsi="Times New Roman" w:cs="Times New Roman"/>
          <w:sz w:val="16"/>
          <w:szCs w:val="16"/>
          <w:lang w:eastAsia="ru-RU"/>
        </w:rPr>
      </w:pPr>
      <w:r w:rsidRPr="005E3CAC">
        <w:rPr>
          <w:rFonts w:ascii="Times New Roman" w:eastAsia="Calibri" w:hAnsi="Times New Roman" w:cs="Times New Roman"/>
          <w:sz w:val="16"/>
          <w:szCs w:val="16"/>
          <w:lang w:eastAsia="ru-RU"/>
        </w:rPr>
        <w:t>Прогноз сводных показателей муниципальных заданий на оказание муниципальных услуг не предусмотрен.</w:t>
      </w:r>
    </w:p>
    <w:p w:rsidR="00361ED8" w:rsidRPr="005E3CAC" w:rsidRDefault="00361ED8" w:rsidP="00361ED8">
      <w:pPr>
        <w:widowControl w:val="0"/>
        <w:autoSpaceDE w:val="0"/>
        <w:ind w:firstLine="708"/>
        <w:jc w:val="both"/>
        <w:rPr>
          <w:rFonts w:ascii="Times New Roman" w:eastAsia="Calibri" w:hAnsi="Times New Roman" w:cs="Times New Roman"/>
          <w:sz w:val="16"/>
          <w:szCs w:val="16"/>
          <w:lang w:eastAsia="ru-RU"/>
        </w:rPr>
      </w:pPr>
    </w:p>
    <w:p w:rsidR="00361ED8" w:rsidRPr="005E3CAC" w:rsidRDefault="00361ED8" w:rsidP="00361ED8">
      <w:pPr>
        <w:jc w:val="center"/>
        <w:rPr>
          <w:rFonts w:ascii="Times New Roman" w:eastAsia="Times New Roman" w:hAnsi="Times New Roman" w:cs="Times New Roman"/>
          <w:b/>
          <w:bCs/>
          <w:sz w:val="16"/>
          <w:szCs w:val="16"/>
          <w:lang w:eastAsia="ru-RU"/>
        </w:rPr>
      </w:pPr>
      <w:r w:rsidRPr="005E3CAC">
        <w:rPr>
          <w:rFonts w:ascii="Times New Roman" w:eastAsia="Times New Roman" w:hAnsi="Times New Roman" w:cs="Times New Roman"/>
          <w:b/>
          <w:bCs/>
          <w:sz w:val="16"/>
          <w:szCs w:val="16"/>
          <w:lang w:eastAsia="ru-RU"/>
        </w:rPr>
        <w:t>7. Характеристика основных мероприятий, реализуемых</w:t>
      </w:r>
    </w:p>
    <w:p w:rsidR="00361ED8" w:rsidRPr="005E3CAC"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bCs/>
          <w:sz w:val="16"/>
          <w:szCs w:val="16"/>
          <w:lang w:eastAsia="ru-RU"/>
        </w:rPr>
        <w:t xml:space="preserve">муниципальными образованиями Курчатовского района Курской области </w:t>
      </w:r>
      <w:r w:rsidRPr="005E3CAC">
        <w:rPr>
          <w:rFonts w:ascii="Times New Roman" w:eastAsia="Times New Roman" w:hAnsi="Times New Roman" w:cs="Times New Roman"/>
          <w:b/>
          <w:sz w:val="16"/>
          <w:szCs w:val="16"/>
          <w:lang w:eastAsia="ru-RU"/>
        </w:rPr>
        <w:t>в случае их участия в разработке и реализации подпрограммы</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Муниципальн</w:t>
      </w:r>
      <w:r w:rsidR="00CE6792" w:rsidRPr="005E3CAC">
        <w:rPr>
          <w:rFonts w:ascii="Times New Roman" w:eastAsia="Times New Roman" w:hAnsi="Times New Roman" w:cs="Times New Roman"/>
          <w:sz w:val="16"/>
          <w:szCs w:val="16"/>
          <w:lang w:eastAsia="ru-RU"/>
        </w:rPr>
        <w:t>ое</w:t>
      </w:r>
      <w:r w:rsidRPr="005E3CAC">
        <w:rPr>
          <w:rFonts w:ascii="Times New Roman" w:eastAsia="Times New Roman" w:hAnsi="Times New Roman" w:cs="Times New Roman"/>
          <w:sz w:val="16"/>
          <w:szCs w:val="16"/>
          <w:lang w:eastAsia="ru-RU"/>
        </w:rPr>
        <w:t xml:space="preserve"> образовани</w:t>
      </w:r>
      <w:r w:rsidR="00CE6792" w:rsidRPr="005E3CAC">
        <w:rPr>
          <w:rFonts w:ascii="Times New Roman" w:eastAsia="Times New Roman" w:hAnsi="Times New Roman" w:cs="Times New Roman"/>
          <w:sz w:val="16"/>
          <w:szCs w:val="16"/>
          <w:lang w:eastAsia="ru-RU"/>
        </w:rPr>
        <w:t xml:space="preserve">е «Дичнянский сельсовет» </w:t>
      </w:r>
      <w:r w:rsidRPr="005E3CAC">
        <w:rPr>
          <w:rFonts w:ascii="Times New Roman" w:eastAsia="Times New Roman" w:hAnsi="Times New Roman" w:cs="Times New Roman"/>
          <w:sz w:val="16"/>
          <w:szCs w:val="16"/>
          <w:lang w:eastAsia="ru-RU"/>
        </w:rPr>
        <w:t xml:space="preserve"> Курчатовского района Курской области не участвуют в реализации Подпрограммы.</w:t>
      </w:r>
    </w:p>
    <w:p w:rsidR="00361ED8" w:rsidRPr="005E3CAC" w:rsidRDefault="00361ED8" w:rsidP="00361ED8">
      <w:pPr>
        <w:autoSpaceDE w:val="0"/>
        <w:jc w:val="center"/>
        <w:rPr>
          <w:rFonts w:ascii="Times New Roman" w:eastAsia="Times New Roman" w:hAnsi="Times New Roman" w:cs="Times New Roman"/>
          <w:b/>
          <w:sz w:val="16"/>
          <w:szCs w:val="16"/>
          <w:lang w:eastAsia="x-none"/>
        </w:rPr>
      </w:pPr>
    </w:p>
    <w:p w:rsidR="00361ED8" w:rsidRPr="005E3CAC" w:rsidRDefault="00361ED8" w:rsidP="00361ED8">
      <w:pPr>
        <w:autoSpaceDE w:val="0"/>
        <w:jc w:val="center"/>
        <w:rPr>
          <w:rFonts w:ascii="Times New Roman" w:eastAsia="Times New Roman" w:hAnsi="Times New Roman" w:cs="Times New Roman"/>
          <w:b/>
          <w:sz w:val="16"/>
          <w:szCs w:val="16"/>
          <w:lang w:val="x-none" w:eastAsia="x-none"/>
        </w:rPr>
      </w:pPr>
      <w:r w:rsidRPr="005E3CAC">
        <w:rPr>
          <w:rFonts w:ascii="Times New Roman" w:eastAsia="Times New Roman" w:hAnsi="Times New Roman" w:cs="Times New Roman"/>
          <w:b/>
          <w:sz w:val="16"/>
          <w:szCs w:val="16"/>
          <w:lang w:val="x-none" w:eastAsia="x-none"/>
        </w:rPr>
        <w:t>8.</w:t>
      </w:r>
      <w:r w:rsidRPr="005E3CAC">
        <w:rPr>
          <w:rFonts w:ascii="Times New Roman" w:eastAsia="Times New Roman" w:hAnsi="Times New Roman" w:cs="Times New Roman"/>
          <w:b/>
          <w:sz w:val="16"/>
          <w:szCs w:val="16"/>
          <w:lang w:val="x-none" w:eastAsia="x-none"/>
        </w:rPr>
        <w:tab/>
        <w:t>Информация об участии предприятий и организаций независимо от их организационно-правовых форм и форм собственности</w:t>
      </w:r>
      <w:r w:rsidRPr="005E3CAC">
        <w:rPr>
          <w:rFonts w:ascii="Times New Roman" w:eastAsia="Times New Roman" w:hAnsi="Times New Roman" w:cs="Times New Roman"/>
          <w:b/>
          <w:sz w:val="16"/>
          <w:szCs w:val="16"/>
          <w:lang w:eastAsia="x-none"/>
        </w:rPr>
        <w:t xml:space="preserve"> </w:t>
      </w:r>
    </w:p>
    <w:p w:rsidR="00361ED8" w:rsidRPr="005E3CAC" w:rsidRDefault="00361ED8" w:rsidP="00361ED8">
      <w:pPr>
        <w:autoSpaceDE w:val="0"/>
        <w:ind w:firstLine="709"/>
        <w:jc w:val="left"/>
        <w:rPr>
          <w:rFonts w:ascii="Times New Roman" w:eastAsia="Times New Roman" w:hAnsi="Times New Roman" w:cs="Times New Roman"/>
          <w:b/>
          <w:sz w:val="16"/>
          <w:szCs w:val="16"/>
          <w:lang w:eastAsia="ru-RU"/>
        </w:rPr>
      </w:pPr>
    </w:p>
    <w:p w:rsidR="00361ED8" w:rsidRPr="005E3CAC" w:rsidRDefault="00361ED8" w:rsidP="00361ED8">
      <w:pPr>
        <w:autoSpaceDE w:val="0"/>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Предприятия и организации, а также внебюджетные фонды не участвуют в реализации Подпрограммы.</w:t>
      </w:r>
    </w:p>
    <w:p w:rsidR="00361ED8" w:rsidRPr="005E3CAC" w:rsidRDefault="00361ED8" w:rsidP="00361ED8">
      <w:pPr>
        <w:jc w:val="left"/>
        <w:rPr>
          <w:rFonts w:ascii="Times New Roman" w:eastAsia="Times New Roman" w:hAnsi="Times New Roman" w:cs="Times New Roman"/>
          <w:b/>
          <w:sz w:val="16"/>
          <w:szCs w:val="16"/>
          <w:lang w:eastAsia="ru-RU"/>
        </w:rPr>
      </w:pPr>
    </w:p>
    <w:p w:rsidR="00361ED8" w:rsidRPr="005E3CAC" w:rsidRDefault="00361ED8" w:rsidP="0023047E">
      <w:pPr>
        <w:jc w:val="center"/>
        <w:rPr>
          <w:rFonts w:ascii="Times New Roman" w:eastAsia="Times New Roman" w:hAnsi="Times New Roman" w:cs="Times New Roman"/>
          <w:b/>
          <w:sz w:val="16"/>
          <w:szCs w:val="16"/>
          <w:lang w:eastAsia="x-none"/>
        </w:rPr>
      </w:pPr>
      <w:r w:rsidRPr="005E3CAC">
        <w:rPr>
          <w:rFonts w:ascii="Times New Roman" w:eastAsia="Times New Roman" w:hAnsi="Times New Roman" w:cs="Times New Roman"/>
          <w:b/>
          <w:sz w:val="16"/>
          <w:szCs w:val="16"/>
          <w:lang w:eastAsia="x-none"/>
        </w:rPr>
        <w:t>9</w:t>
      </w:r>
      <w:r w:rsidRPr="005E3CAC">
        <w:rPr>
          <w:rFonts w:ascii="Times New Roman" w:eastAsia="Times New Roman" w:hAnsi="Times New Roman" w:cs="Times New Roman"/>
          <w:b/>
          <w:sz w:val="16"/>
          <w:szCs w:val="16"/>
          <w:lang w:val="x-none" w:eastAsia="x-none"/>
        </w:rPr>
        <w:t>. Обоснование объема финансовых ресурсов, необходи</w:t>
      </w:r>
      <w:r w:rsidR="0023047E" w:rsidRPr="005E3CAC">
        <w:rPr>
          <w:rFonts w:ascii="Times New Roman" w:eastAsia="Times New Roman" w:hAnsi="Times New Roman" w:cs="Times New Roman"/>
          <w:b/>
          <w:sz w:val="16"/>
          <w:szCs w:val="16"/>
          <w:lang w:val="x-none" w:eastAsia="x-none"/>
        </w:rPr>
        <w:t>мых для реализации Подпрограммы</w:t>
      </w:r>
    </w:p>
    <w:p w:rsidR="00361ED8" w:rsidRPr="005E3CAC" w:rsidRDefault="00361ED8" w:rsidP="00361ED8">
      <w:pPr>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sz w:val="16"/>
          <w:szCs w:val="16"/>
          <w:lang w:eastAsia="ru-RU"/>
        </w:rPr>
        <w:t>Объем финансирования по подпрограмме в 20</w:t>
      </w:r>
      <w:r w:rsidR="00CE6792"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годах за счет средств районного и областного бюджета составит </w:t>
      </w:r>
      <w:r w:rsidR="00CE6792" w:rsidRPr="005E3CAC">
        <w:rPr>
          <w:rFonts w:ascii="Times New Roman" w:eastAsia="Times New Roman" w:hAnsi="Times New Roman" w:cs="Times New Roman"/>
          <w:color w:val="FF0000"/>
          <w:sz w:val="16"/>
          <w:szCs w:val="16"/>
          <w:lang w:eastAsia="ru-RU"/>
        </w:rPr>
        <w:t>1082942</w:t>
      </w:r>
      <w:r w:rsidR="00771A99" w:rsidRPr="005E3CAC">
        <w:rPr>
          <w:rFonts w:ascii="Times New Roman" w:eastAsia="Times New Roman" w:hAnsi="Times New Roman" w:cs="Times New Roman"/>
          <w:color w:val="FF0000"/>
          <w:sz w:val="16"/>
          <w:szCs w:val="16"/>
          <w:lang w:eastAsia="ru-RU"/>
        </w:rPr>
        <w:t xml:space="preserve"> </w:t>
      </w:r>
      <w:r w:rsidRPr="005E3CAC">
        <w:rPr>
          <w:rFonts w:ascii="Times New Roman" w:eastAsia="Times New Roman" w:hAnsi="Times New Roman" w:cs="Times New Roman"/>
          <w:color w:val="FF0000"/>
          <w:sz w:val="16"/>
          <w:szCs w:val="16"/>
          <w:lang w:eastAsia="ru-RU"/>
        </w:rPr>
        <w:t>рублей, из них:</w:t>
      </w:r>
    </w:p>
    <w:p w:rsidR="00361ED8" w:rsidRPr="005E3CAC" w:rsidRDefault="007807F6" w:rsidP="007807F6">
      <w:pPr>
        <w:spacing w:line="276" w:lineRule="auto"/>
        <w:ind w:left="708"/>
        <w:jc w:val="both"/>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 xml:space="preserve">2021 год – </w:t>
      </w:r>
      <w:r w:rsidR="00CE6792" w:rsidRPr="005E3CAC">
        <w:rPr>
          <w:rFonts w:ascii="Times New Roman" w:eastAsia="Times New Roman" w:hAnsi="Times New Roman" w:cs="Times New Roman"/>
          <w:color w:val="FF0000"/>
          <w:sz w:val="16"/>
          <w:szCs w:val="16"/>
          <w:lang w:eastAsia="ru-RU"/>
        </w:rPr>
        <w:t xml:space="preserve">1082942 </w:t>
      </w:r>
      <w:r w:rsidRPr="005E3CAC">
        <w:rPr>
          <w:rFonts w:ascii="Times New Roman" w:eastAsia="Times New Roman" w:hAnsi="Times New Roman" w:cs="Times New Roman"/>
          <w:color w:val="FF0000"/>
          <w:sz w:val="16"/>
          <w:szCs w:val="16"/>
          <w:lang w:eastAsia="ru-RU"/>
        </w:rPr>
        <w:t>рублей</w:t>
      </w:r>
      <w:r w:rsidR="00361ED8" w:rsidRPr="005E3CAC">
        <w:rPr>
          <w:rFonts w:ascii="Times New Roman" w:eastAsia="Times New Roman" w:hAnsi="Times New Roman" w:cs="Times New Roman"/>
          <w:color w:val="FF0000"/>
          <w:sz w:val="16"/>
          <w:szCs w:val="16"/>
          <w:lang w:eastAsia="ru-RU"/>
        </w:rPr>
        <w:t>;</w:t>
      </w:r>
    </w:p>
    <w:p w:rsidR="00361ED8" w:rsidRPr="005E3CAC" w:rsidRDefault="00361ED8" w:rsidP="00361ED8">
      <w:pPr>
        <w:spacing w:line="276" w:lineRule="auto"/>
        <w:ind w:left="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2022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ind w:left="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2023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spacing w:line="276" w:lineRule="auto"/>
        <w:ind w:left="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2024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ind w:left="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2025 год – </w:t>
      </w:r>
      <w:r w:rsidR="005444C8" w:rsidRPr="005E3CAC">
        <w:rPr>
          <w:rFonts w:ascii="Times New Roman" w:eastAsia="Times New Roman" w:hAnsi="Times New Roman" w:cs="Times New Roman"/>
          <w:sz w:val="16"/>
          <w:szCs w:val="16"/>
          <w:lang w:eastAsia="ru-RU"/>
        </w:rPr>
        <w:t>0</w:t>
      </w:r>
      <w:r w:rsidRPr="005E3CAC">
        <w:rPr>
          <w:rFonts w:ascii="Times New Roman" w:eastAsia="Times New Roman" w:hAnsi="Times New Roman" w:cs="Times New Roman"/>
          <w:sz w:val="16"/>
          <w:szCs w:val="16"/>
          <w:lang w:eastAsia="ru-RU"/>
        </w:rPr>
        <w:t xml:space="preserve"> рублей.</w:t>
      </w:r>
    </w:p>
    <w:p w:rsidR="00361ED8" w:rsidRPr="005E3CAC" w:rsidRDefault="00361ED8" w:rsidP="00361ED8">
      <w:pPr>
        <w:ind w:firstLine="708"/>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При расчете объемов финансирования текущих расходов на 20</w:t>
      </w:r>
      <w:r w:rsidR="00CE6792"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5E3CAC" w:rsidRDefault="00361ED8" w:rsidP="00361ED8">
      <w:pPr>
        <w:ind w:firstLine="709"/>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Ресурсное </w:t>
      </w:r>
      <w:hyperlink r:id="rId49" w:history="1">
        <w:r w:rsidRPr="005E3CAC">
          <w:rPr>
            <w:rFonts w:ascii="Times New Roman" w:eastAsia="Times New Roman" w:hAnsi="Times New Roman" w:cs="Times New Roman"/>
            <w:sz w:val="16"/>
            <w:szCs w:val="16"/>
            <w:lang w:eastAsia="ru-RU"/>
          </w:rPr>
          <w:t>обеспечение</w:t>
        </w:r>
      </w:hyperlink>
      <w:r w:rsidRPr="005E3CAC">
        <w:rPr>
          <w:rFonts w:ascii="Times New Roman" w:eastAsia="Times New Roman" w:hAnsi="Times New Roman" w:cs="Times New Roman"/>
          <w:sz w:val="16"/>
          <w:szCs w:val="16"/>
          <w:lang w:eastAsia="ru-RU"/>
        </w:rPr>
        <w:t xml:space="preserve"> реализации Подпрограммы за счет средств районного бюджета по годам представлено в приложении </w:t>
      </w:r>
      <w:r w:rsidR="00241C42" w:rsidRPr="005E3CAC">
        <w:rPr>
          <w:rFonts w:ascii="Times New Roman" w:eastAsia="Times New Roman" w:hAnsi="Times New Roman" w:cs="Times New Roman"/>
          <w:sz w:val="16"/>
          <w:szCs w:val="16"/>
          <w:lang w:eastAsia="ru-RU"/>
        </w:rPr>
        <w:t>к муниципальной программе (таблица № 5)</w:t>
      </w:r>
      <w:r w:rsidRPr="005E3CAC">
        <w:rPr>
          <w:rFonts w:ascii="Times New Roman" w:eastAsia="Times New Roman" w:hAnsi="Times New Roman" w:cs="Times New Roman"/>
          <w:sz w:val="16"/>
          <w:szCs w:val="16"/>
          <w:lang w:eastAsia="ru-RU"/>
        </w:rPr>
        <w:t>.</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При расчете объемов финансирования текущих расходов на 20</w:t>
      </w:r>
      <w:r w:rsidR="00CE6792" w:rsidRPr="005E3CAC">
        <w:rPr>
          <w:rFonts w:ascii="Times New Roman" w:eastAsia="Times New Roman" w:hAnsi="Times New Roman" w:cs="Times New Roman"/>
          <w:sz w:val="16"/>
          <w:szCs w:val="16"/>
          <w:lang w:eastAsia="ru-RU"/>
        </w:rPr>
        <w:t>21</w:t>
      </w:r>
      <w:r w:rsidRPr="005E3CAC">
        <w:rPr>
          <w:rFonts w:ascii="Times New Roman" w:eastAsia="Times New Roman" w:hAnsi="Times New Roman" w:cs="Times New Roman"/>
          <w:sz w:val="16"/>
          <w:szCs w:val="16"/>
          <w:lang w:eastAsia="ru-RU"/>
        </w:rPr>
        <w:t xml:space="preserve">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5E3CAC" w:rsidRDefault="00361ED8" w:rsidP="00361ED8">
      <w:pPr>
        <w:widowControl w:val="0"/>
        <w:autoSpaceDE w:val="0"/>
        <w:autoSpaceDN w:val="0"/>
        <w:adjustRightInd w:val="0"/>
        <w:ind w:firstLine="540"/>
        <w:jc w:val="both"/>
        <w:rPr>
          <w:rFonts w:ascii="Times New Roman" w:eastAsia="Times New Roman" w:hAnsi="Times New Roman" w:cs="Times New Roman"/>
          <w:sz w:val="16"/>
          <w:szCs w:val="16"/>
          <w:lang w:eastAsia="ru-RU"/>
        </w:rPr>
      </w:pPr>
    </w:p>
    <w:p w:rsidR="00361ED8" w:rsidRPr="005E3CAC" w:rsidRDefault="00361ED8" w:rsidP="0023047E">
      <w:pPr>
        <w:numPr>
          <w:ilvl w:val="0"/>
          <w:numId w:val="37"/>
        </w:num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Анализ рисков реализации Подпрограммы и описание </w:t>
      </w:r>
    </w:p>
    <w:p w:rsidR="00361ED8" w:rsidRPr="005E3CAC" w:rsidRDefault="00361ED8" w:rsidP="0023047E">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мер управления рисками</w:t>
      </w:r>
      <w:r w:rsidRPr="005E3CAC">
        <w:rPr>
          <w:rFonts w:ascii="Times New Roman" w:eastAsia="Times New Roman" w:hAnsi="Times New Roman" w:cs="Times New Roman"/>
          <w:sz w:val="16"/>
          <w:szCs w:val="16"/>
          <w:lang w:eastAsia="ru-RU"/>
        </w:rPr>
        <w:t xml:space="preserve"> </w:t>
      </w:r>
      <w:r w:rsidRPr="005E3CAC">
        <w:rPr>
          <w:rFonts w:ascii="Times New Roman" w:eastAsia="Times New Roman" w:hAnsi="Times New Roman" w:cs="Times New Roman"/>
          <w:b/>
          <w:sz w:val="16"/>
          <w:szCs w:val="16"/>
          <w:lang w:eastAsia="ru-RU"/>
        </w:rPr>
        <w:t>реализации Подпрограммы</w:t>
      </w:r>
    </w:p>
    <w:p w:rsidR="00361ED8" w:rsidRPr="005E3CAC" w:rsidRDefault="00361ED8" w:rsidP="00361ED8">
      <w:pPr>
        <w:ind w:firstLine="600"/>
        <w:jc w:val="center"/>
        <w:rPr>
          <w:rFonts w:ascii="Times New Roman" w:eastAsia="Times New Roman" w:hAnsi="Times New Roman" w:cs="Times New Roman"/>
          <w:b/>
          <w:sz w:val="16"/>
          <w:szCs w:val="16"/>
          <w:lang w:eastAsia="ru-RU"/>
        </w:rPr>
      </w:pP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 ходе реализации настоящей Подпрограммы могут возникнуть законодательные, финансовые и климатические риски.</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Законодательные риски</w:t>
      </w:r>
      <w:r w:rsidRPr="005E3CAC">
        <w:rPr>
          <w:rFonts w:ascii="Times New Roman" w:eastAsia="Times New Roman" w:hAnsi="Times New Roman" w:cs="Times New Roman"/>
          <w:b/>
          <w:sz w:val="16"/>
          <w:szCs w:val="16"/>
          <w:lang w:eastAsia="ru-RU"/>
        </w:rPr>
        <w:t>:</w:t>
      </w:r>
      <w:r w:rsidRPr="005E3CAC">
        <w:rPr>
          <w:rFonts w:ascii="Times New Roman" w:eastAsia="Times New Roman" w:hAnsi="Times New Roman" w:cs="Times New Roman"/>
          <w:sz w:val="16"/>
          <w:szCs w:val="16"/>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5E3CAC" w:rsidRDefault="00361ED8" w:rsidP="00361ED8">
      <w:pPr>
        <w:ind w:firstLine="600"/>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5E3CAC" w:rsidRDefault="00361ED8" w:rsidP="00361ED8">
      <w:pPr>
        <w:ind w:firstLine="600"/>
        <w:jc w:val="both"/>
        <w:rPr>
          <w:rFonts w:ascii="Times New Roman" w:eastAsia="Times New Roman" w:hAnsi="Times New Roman" w:cs="Times New Roman"/>
          <w:sz w:val="16"/>
          <w:szCs w:val="16"/>
          <w:lang w:eastAsia="ru-RU"/>
        </w:rPr>
        <w:sectPr w:rsidR="00361ED8" w:rsidRPr="005E3CAC" w:rsidSect="00BA3816">
          <w:headerReference w:type="first" r:id="rId50"/>
          <w:pgSz w:w="11906" w:h="16838" w:code="9"/>
          <w:pgMar w:top="426" w:right="849" w:bottom="709" w:left="1418" w:header="709" w:footer="709" w:gutter="0"/>
          <w:pgNumType w:start="1"/>
          <w:cols w:space="708"/>
          <w:titlePg/>
          <w:docGrid w:linePitch="360"/>
        </w:sectPr>
      </w:pPr>
      <w:r w:rsidRPr="005E3CAC">
        <w:rPr>
          <w:rFonts w:ascii="Times New Roman" w:eastAsia="Times New Roman" w:hAnsi="Times New Roman" w:cs="Times New Roman"/>
          <w:sz w:val="16"/>
          <w:szCs w:val="16"/>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5E3CAC" w:rsidRDefault="00A01EA8" w:rsidP="00CE6792">
      <w:pPr>
        <w:spacing w:line="276" w:lineRule="auto"/>
        <w:ind w:left="19824" w:hanging="9912"/>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 xml:space="preserve">Приложение </w:t>
      </w:r>
      <w:r w:rsidR="00361ED8" w:rsidRPr="005E3CAC">
        <w:rPr>
          <w:rFonts w:ascii="Times New Roman" w:eastAsia="Times New Roman" w:hAnsi="Times New Roman" w:cs="Times New Roman"/>
          <w:sz w:val="16"/>
          <w:szCs w:val="16"/>
          <w:lang w:eastAsia="ru-RU"/>
        </w:rPr>
        <w:t xml:space="preserve"> </w:t>
      </w:r>
    </w:p>
    <w:p w:rsidR="00361ED8" w:rsidRPr="005E3CAC" w:rsidRDefault="00361ED8" w:rsidP="00CE6792">
      <w:pPr>
        <w:autoSpaceDE w:val="0"/>
        <w:autoSpaceDN w:val="0"/>
        <w:adjustRightInd w:val="0"/>
        <w:ind w:left="19824" w:hanging="9912"/>
        <w:jc w:val="left"/>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 xml:space="preserve">к муниципальной программе </w:t>
      </w:r>
    </w:p>
    <w:p w:rsidR="00241C42" w:rsidRPr="005E3CAC" w:rsidRDefault="00241C42" w:rsidP="00CE6792">
      <w:pPr>
        <w:autoSpaceDE w:val="0"/>
        <w:autoSpaceDN w:val="0"/>
        <w:adjustRightInd w:val="0"/>
        <w:ind w:left="19824" w:hanging="9912"/>
        <w:jc w:val="left"/>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Таблица №1</w:t>
      </w:r>
    </w:p>
    <w:p w:rsidR="00361ED8" w:rsidRPr="005E3CAC" w:rsidRDefault="00361ED8" w:rsidP="00CE6792">
      <w:pPr>
        <w:spacing w:line="276" w:lineRule="auto"/>
        <w:jc w:val="left"/>
        <w:rPr>
          <w:rFonts w:ascii="Times New Roman" w:eastAsia="Times New Roman" w:hAnsi="Times New Roman" w:cs="Times New Roman"/>
          <w:sz w:val="16"/>
          <w:szCs w:val="16"/>
          <w:lang w:eastAsia="ru-RU"/>
        </w:rPr>
      </w:pPr>
    </w:p>
    <w:p w:rsidR="00361ED8" w:rsidRPr="005E3CAC" w:rsidRDefault="00361ED8" w:rsidP="00CE6792">
      <w:pPr>
        <w:spacing w:line="276" w:lineRule="auto"/>
        <w:jc w:val="left"/>
        <w:rPr>
          <w:rFonts w:ascii="Times New Roman" w:eastAsia="Times New Roman" w:hAnsi="Times New Roman" w:cs="Times New Roman"/>
          <w:sz w:val="16"/>
          <w:szCs w:val="16"/>
          <w:lang w:eastAsia="ru-RU"/>
        </w:rPr>
      </w:pP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Сведения</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о показателях (индикаторах) муниципальной программы </w:t>
      </w:r>
      <w:r w:rsidR="00CE6792" w:rsidRPr="005E3CAC">
        <w:rPr>
          <w:rFonts w:ascii="Times New Roman" w:eastAsia="Times New Roman" w:hAnsi="Times New Roman" w:cs="Times New Roman"/>
          <w:b/>
          <w:sz w:val="16"/>
          <w:szCs w:val="16"/>
          <w:lang w:eastAsia="ru-RU"/>
        </w:rPr>
        <w:t>Дичнянского сельсовета</w:t>
      </w:r>
      <w:r w:rsidRPr="005E3CAC">
        <w:rPr>
          <w:rFonts w:ascii="Times New Roman" w:eastAsia="Times New Roman" w:hAnsi="Times New Roman" w:cs="Times New Roman"/>
          <w:b/>
          <w:sz w:val="16"/>
          <w:szCs w:val="16"/>
          <w:lang w:eastAsia="ru-RU"/>
        </w:rPr>
        <w:t xml:space="preserve"> </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«Охрана окружающей среды муниципального </w:t>
      </w:r>
      <w:r w:rsidR="00CE6792" w:rsidRPr="005E3CAC">
        <w:rPr>
          <w:rFonts w:ascii="Times New Roman" w:eastAsia="Times New Roman" w:hAnsi="Times New Roman" w:cs="Times New Roman"/>
          <w:b/>
          <w:sz w:val="16"/>
          <w:szCs w:val="16"/>
          <w:lang w:eastAsia="ru-RU"/>
        </w:rPr>
        <w:t>образования «Дичнянский сельсовет»</w:t>
      </w:r>
      <w:r w:rsidRPr="005E3CAC">
        <w:rPr>
          <w:rFonts w:ascii="Times New Roman" w:eastAsia="Times New Roman" w:hAnsi="Times New Roman" w:cs="Times New Roman"/>
          <w:b/>
          <w:sz w:val="16"/>
          <w:szCs w:val="16"/>
          <w:lang w:eastAsia="ru-RU"/>
        </w:rPr>
        <w:t xml:space="preserve">, подпрограмм муниципальной программы и их </w:t>
      </w:r>
      <w:proofErr w:type="gramStart"/>
      <w:r w:rsidRPr="005E3CAC">
        <w:rPr>
          <w:rFonts w:ascii="Times New Roman" w:eastAsia="Times New Roman" w:hAnsi="Times New Roman" w:cs="Times New Roman"/>
          <w:b/>
          <w:sz w:val="16"/>
          <w:szCs w:val="16"/>
          <w:lang w:eastAsia="ru-RU"/>
        </w:rPr>
        <w:t>значениях</w:t>
      </w:r>
      <w:proofErr w:type="gramEnd"/>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5E3CAC" w:rsidTr="00A934F9">
        <w:trPr>
          <w:trHeight w:val="380"/>
        </w:trPr>
        <w:tc>
          <w:tcPr>
            <w:tcW w:w="748" w:type="dxa"/>
            <w:vMerge w:val="restart"/>
            <w:tcBorders>
              <w:top w:val="single" w:sz="4" w:space="0" w:color="auto"/>
              <w:left w:val="single" w:sz="4" w:space="0" w:color="auto"/>
            </w:tcBorders>
            <w:shd w:val="clear" w:color="auto" w:fill="auto"/>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w:t>
            </w:r>
          </w:p>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roofErr w:type="gramStart"/>
            <w:r w:rsidRPr="005E3CAC">
              <w:rPr>
                <w:rFonts w:ascii="Times New Roman" w:eastAsia="Times New Roman" w:hAnsi="Times New Roman" w:cs="Times New Roman"/>
                <w:sz w:val="16"/>
                <w:szCs w:val="16"/>
                <w:lang w:eastAsia="ru-RU"/>
              </w:rPr>
              <w:t>п</w:t>
            </w:r>
            <w:proofErr w:type="gramEnd"/>
            <w:r w:rsidRPr="005E3CAC">
              <w:rPr>
                <w:rFonts w:ascii="Times New Roman" w:eastAsia="Times New Roman" w:hAnsi="Times New Roman" w:cs="Times New Roman"/>
                <w:sz w:val="16"/>
                <w:szCs w:val="16"/>
                <w:lang w:eastAsia="ru-RU"/>
              </w:rPr>
              <w:t>/п</w:t>
            </w:r>
          </w:p>
        </w:tc>
        <w:tc>
          <w:tcPr>
            <w:tcW w:w="5773" w:type="dxa"/>
            <w:vMerge w:val="restart"/>
            <w:tcBorders>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Единица измерения</w:t>
            </w:r>
          </w:p>
        </w:tc>
        <w:tc>
          <w:tcPr>
            <w:tcW w:w="6804" w:type="dxa"/>
            <w:gridSpan w:val="7"/>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Значения показателей </w:t>
            </w:r>
          </w:p>
        </w:tc>
      </w:tr>
      <w:tr w:rsidR="00361ED8" w:rsidRPr="005E3CAC" w:rsidTr="00A934F9">
        <w:tc>
          <w:tcPr>
            <w:tcW w:w="748" w:type="dxa"/>
            <w:vMerge/>
            <w:tcBorders>
              <w:left w:val="single" w:sz="4" w:space="0" w:color="auto"/>
              <w:bottom w:val="single" w:sz="4" w:space="0" w:color="auto"/>
            </w:tcBorders>
            <w:shd w:val="clear" w:color="auto" w:fill="auto"/>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5773" w:type="dxa"/>
            <w:vMerge/>
            <w:tcBorders>
              <w:bottom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1417" w:type="dxa"/>
            <w:vMerge/>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2019г.</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2020г.</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2021г.</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2022г.</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2023г.</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2024г.</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2025г.</w:t>
            </w:r>
          </w:p>
        </w:tc>
      </w:tr>
      <w:tr w:rsidR="00361ED8" w:rsidRPr="005E3CAC"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CE6792" w:rsidRPr="005E3CAC" w:rsidRDefault="00361ED8" w:rsidP="00CE6792">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Муниципальная программа </w:t>
            </w:r>
            <w:r w:rsidR="00CE6792" w:rsidRPr="005E3CAC">
              <w:rPr>
                <w:rFonts w:ascii="Times New Roman" w:eastAsia="Times New Roman" w:hAnsi="Times New Roman" w:cs="Times New Roman"/>
                <w:b/>
                <w:sz w:val="16"/>
                <w:szCs w:val="16"/>
                <w:lang w:eastAsia="ru-RU"/>
              </w:rPr>
              <w:t xml:space="preserve">Дичнянского сельсовета </w:t>
            </w:r>
          </w:p>
          <w:p w:rsidR="00361ED8" w:rsidRPr="005E3CAC" w:rsidRDefault="00CE6792"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 «Охрана окружающей среды муниципального образования «Дичнянский сельсовет»</w:t>
            </w:r>
          </w:p>
        </w:tc>
      </w:tr>
      <w:tr w:rsidR="00361ED8" w:rsidRPr="005E3CAC"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5773" w:type="dxa"/>
            <w:tcBorders>
              <w:top w:val="single" w:sz="4" w:space="0" w:color="auto"/>
              <w:bottom w:val="single" w:sz="4" w:space="0" w:color="auto"/>
              <w:right w:val="single" w:sz="4" w:space="0" w:color="auto"/>
            </w:tcBorders>
            <w:vAlign w:val="center"/>
          </w:tcPr>
          <w:p w:rsidR="00361ED8" w:rsidRPr="005E3CAC" w:rsidRDefault="00361ED8"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человек</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300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450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450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500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600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700</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700</w:t>
            </w:r>
          </w:p>
        </w:tc>
      </w:tr>
      <w:tr w:rsidR="00361ED8" w:rsidRPr="005E3CAC"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w:t>
            </w:r>
          </w:p>
        </w:tc>
        <w:tc>
          <w:tcPr>
            <w:tcW w:w="5773" w:type="dxa"/>
            <w:tcBorders>
              <w:top w:val="single" w:sz="4" w:space="0" w:color="auto"/>
              <w:bottom w:val="single" w:sz="4" w:space="0" w:color="auto"/>
              <w:right w:val="single" w:sz="4" w:space="0" w:color="auto"/>
            </w:tcBorders>
            <w:vAlign w:val="center"/>
          </w:tcPr>
          <w:p w:rsidR="00361ED8" w:rsidRPr="005E3CAC" w:rsidRDefault="00361ED8"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90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95</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97</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100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100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100</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100</w:t>
            </w:r>
          </w:p>
        </w:tc>
      </w:tr>
      <w:tr w:rsidR="00361ED8" w:rsidRPr="005E3CAC"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w:t>
            </w:r>
          </w:p>
        </w:tc>
        <w:tc>
          <w:tcPr>
            <w:tcW w:w="5773" w:type="dxa"/>
            <w:tcBorders>
              <w:top w:val="single" w:sz="4" w:space="0" w:color="auto"/>
              <w:bottom w:val="single" w:sz="4" w:space="0" w:color="auto"/>
              <w:right w:val="single" w:sz="4" w:space="0" w:color="auto"/>
            </w:tcBorders>
            <w:vAlign w:val="center"/>
          </w:tcPr>
          <w:p w:rsidR="00361ED8" w:rsidRPr="005E3CAC" w:rsidRDefault="00361ED8"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единиц</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r>
      <w:tr w:rsidR="00361ED8" w:rsidRPr="005E3CAC"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Подпрограмма «Экология и чистая вода муниципального района «Курчатовский район» Курской области»</w:t>
            </w:r>
          </w:p>
        </w:tc>
      </w:tr>
      <w:tr w:rsidR="00361ED8" w:rsidRPr="005E3CAC"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1.1</w:t>
            </w:r>
          </w:p>
        </w:tc>
        <w:tc>
          <w:tcPr>
            <w:tcW w:w="5773" w:type="dxa"/>
            <w:tcBorders>
              <w:top w:val="single" w:sz="4" w:space="0" w:color="auto"/>
              <w:bottom w:val="single" w:sz="4" w:space="0" w:color="auto"/>
              <w:right w:val="single" w:sz="4" w:space="0" w:color="auto"/>
            </w:tcBorders>
          </w:tcPr>
          <w:p w:rsidR="00361ED8" w:rsidRPr="005E3CAC" w:rsidRDefault="00361ED8"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единиц</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w:t>
            </w:r>
          </w:p>
        </w:tc>
      </w:tr>
      <w:tr w:rsidR="00361ED8" w:rsidRPr="005E3CAC"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1.2</w:t>
            </w:r>
          </w:p>
        </w:tc>
        <w:tc>
          <w:tcPr>
            <w:tcW w:w="5773" w:type="dxa"/>
            <w:tcBorders>
              <w:top w:val="single" w:sz="4" w:space="0" w:color="auto"/>
              <w:bottom w:val="single" w:sz="4" w:space="0" w:color="auto"/>
              <w:right w:val="single" w:sz="4" w:space="0" w:color="auto"/>
            </w:tcBorders>
          </w:tcPr>
          <w:p w:rsidR="00361ED8" w:rsidRPr="005E3CAC" w:rsidRDefault="00361ED8"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человек</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300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450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450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500</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600</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700</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700</w:t>
            </w:r>
          </w:p>
        </w:tc>
      </w:tr>
      <w:tr w:rsidR="00361ED8" w:rsidRPr="005E3CAC"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1.3</w:t>
            </w:r>
          </w:p>
        </w:tc>
        <w:tc>
          <w:tcPr>
            <w:tcW w:w="5773" w:type="dxa"/>
            <w:tcBorders>
              <w:top w:val="single" w:sz="4" w:space="0" w:color="auto"/>
              <w:bottom w:val="single" w:sz="4" w:space="0" w:color="auto"/>
              <w:right w:val="single" w:sz="4" w:space="0" w:color="auto"/>
            </w:tcBorders>
          </w:tcPr>
          <w:p w:rsidR="00361ED8" w:rsidRPr="005E3CAC" w:rsidRDefault="00361ED8"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единиц</w:t>
            </w:r>
          </w:p>
        </w:tc>
        <w:tc>
          <w:tcPr>
            <w:tcW w:w="99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3"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992"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851" w:type="dxa"/>
            <w:tcBorders>
              <w:left w:val="single" w:sz="4" w:space="0" w:color="auto"/>
              <w:right w:val="single" w:sz="4" w:space="0" w:color="auto"/>
            </w:tcBorders>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r>
    </w:tbl>
    <w:p w:rsidR="00361ED8" w:rsidRPr="005E3CAC" w:rsidRDefault="00361ED8" w:rsidP="00361ED8">
      <w:pPr>
        <w:spacing w:after="200" w:line="276" w:lineRule="auto"/>
        <w:jc w:val="left"/>
        <w:rPr>
          <w:rFonts w:ascii="Times New Roman" w:eastAsia="Times New Roman" w:hAnsi="Times New Roman" w:cs="Times New Roman"/>
          <w:b/>
          <w:sz w:val="16"/>
          <w:szCs w:val="16"/>
          <w:lang w:eastAsia="ru-RU"/>
        </w:rPr>
      </w:pPr>
    </w:p>
    <w:p w:rsidR="00361ED8" w:rsidRPr="005E3CAC" w:rsidRDefault="00361ED8" w:rsidP="00361ED8">
      <w:pPr>
        <w:spacing w:after="200" w:line="276" w:lineRule="auto"/>
        <w:jc w:val="left"/>
        <w:rPr>
          <w:rFonts w:ascii="Times New Roman" w:eastAsia="Times New Roman" w:hAnsi="Times New Roman" w:cs="Times New Roman"/>
          <w:b/>
          <w:sz w:val="16"/>
          <w:szCs w:val="16"/>
          <w:lang w:eastAsia="ru-RU"/>
        </w:rPr>
      </w:pPr>
    </w:p>
    <w:p w:rsidR="00241C42" w:rsidRPr="005E3CAC" w:rsidRDefault="00241C42" w:rsidP="00361ED8">
      <w:pPr>
        <w:spacing w:after="200" w:line="276" w:lineRule="auto"/>
        <w:jc w:val="left"/>
        <w:rPr>
          <w:rFonts w:ascii="Times New Roman" w:eastAsia="Times New Roman" w:hAnsi="Times New Roman" w:cs="Times New Roman"/>
          <w:b/>
          <w:sz w:val="16"/>
          <w:szCs w:val="16"/>
          <w:lang w:eastAsia="ru-RU"/>
        </w:rPr>
      </w:pPr>
    </w:p>
    <w:p w:rsidR="00CE6792" w:rsidRPr="005E3CAC" w:rsidRDefault="00CE6792" w:rsidP="00361ED8">
      <w:pPr>
        <w:spacing w:after="200" w:line="276" w:lineRule="auto"/>
        <w:jc w:val="left"/>
        <w:rPr>
          <w:rFonts w:ascii="Times New Roman" w:eastAsia="Times New Roman" w:hAnsi="Times New Roman" w:cs="Times New Roman"/>
          <w:b/>
          <w:sz w:val="16"/>
          <w:szCs w:val="16"/>
          <w:lang w:eastAsia="ru-RU"/>
        </w:rPr>
      </w:pPr>
    </w:p>
    <w:p w:rsidR="00361ED8" w:rsidRPr="005E3CAC" w:rsidRDefault="00361ED8" w:rsidP="000E72C4">
      <w:pPr>
        <w:spacing w:line="276" w:lineRule="auto"/>
        <w:jc w:val="left"/>
        <w:rPr>
          <w:rFonts w:ascii="Times New Roman" w:eastAsia="Times New Roman" w:hAnsi="Times New Roman" w:cs="Times New Roman"/>
          <w:sz w:val="16"/>
          <w:szCs w:val="16"/>
          <w:lang w:eastAsia="ru-RU"/>
        </w:rPr>
      </w:pPr>
    </w:p>
    <w:p w:rsidR="000E72C4" w:rsidRPr="005E3CAC" w:rsidRDefault="000E72C4" w:rsidP="000E72C4">
      <w:pPr>
        <w:spacing w:line="276" w:lineRule="auto"/>
        <w:jc w:val="left"/>
        <w:rPr>
          <w:rFonts w:ascii="Times New Roman" w:eastAsia="Times New Roman" w:hAnsi="Times New Roman" w:cs="Times New Roman"/>
          <w:sz w:val="16"/>
          <w:szCs w:val="16"/>
          <w:lang w:eastAsia="ru-RU"/>
        </w:rPr>
      </w:pPr>
    </w:p>
    <w:p w:rsidR="00241C42" w:rsidRPr="005E3CAC" w:rsidRDefault="00241C42" w:rsidP="00CE6792">
      <w:pPr>
        <w:autoSpaceDE w:val="0"/>
        <w:autoSpaceDN w:val="0"/>
        <w:adjustRightInd w:val="0"/>
        <w:ind w:left="19824" w:hanging="9912"/>
        <w:rPr>
          <w:rFonts w:ascii="Times New Roman" w:eastAsia="Times New Roman" w:hAnsi="Times New Roman" w:cs="Times New Roman"/>
          <w:bCs/>
          <w:sz w:val="16"/>
          <w:szCs w:val="16"/>
          <w:lang w:eastAsia="ru-RU"/>
        </w:rPr>
      </w:pPr>
      <w:r w:rsidRPr="005E3CAC">
        <w:rPr>
          <w:rFonts w:ascii="Times New Roman" w:eastAsia="Times New Roman" w:hAnsi="Times New Roman" w:cs="Times New Roman"/>
          <w:bCs/>
          <w:sz w:val="16"/>
          <w:szCs w:val="16"/>
          <w:lang w:eastAsia="ru-RU"/>
        </w:rPr>
        <w:t>Таблица №2</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Перечень </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основных мероприятий муниципальной программы </w:t>
      </w:r>
      <w:r w:rsidR="00CE6792" w:rsidRPr="005E3CAC">
        <w:rPr>
          <w:rFonts w:ascii="Times New Roman" w:eastAsia="Times New Roman" w:hAnsi="Times New Roman" w:cs="Times New Roman"/>
          <w:b/>
          <w:sz w:val="16"/>
          <w:szCs w:val="16"/>
          <w:lang w:eastAsia="ru-RU"/>
        </w:rPr>
        <w:t xml:space="preserve">Дичнянского сельсовета </w:t>
      </w:r>
      <w:r w:rsidRPr="005E3CAC">
        <w:rPr>
          <w:rFonts w:ascii="Times New Roman" w:eastAsia="Times New Roman" w:hAnsi="Times New Roman" w:cs="Times New Roman"/>
          <w:b/>
          <w:sz w:val="16"/>
          <w:szCs w:val="16"/>
          <w:lang w:eastAsia="ru-RU"/>
        </w:rPr>
        <w:t xml:space="preserve">Курчатовского района Курской области </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«Охрана окружающей среды </w:t>
      </w:r>
      <w:r w:rsidR="00CE6792" w:rsidRPr="005E3CAC">
        <w:rPr>
          <w:rFonts w:ascii="Times New Roman" w:eastAsia="Times New Roman" w:hAnsi="Times New Roman" w:cs="Times New Roman"/>
          <w:b/>
          <w:sz w:val="16"/>
          <w:szCs w:val="16"/>
          <w:lang w:eastAsia="ru-RU"/>
        </w:rPr>
        <w:t>муниципального образования</w:t>
      </w:r>
      <w:r w:rsidRPr="005E3CAC">
        <w:rPr>
          <w:rFonts w:ascii="Times New Roman" w:eastAsia="Times New Roman" w:hAnsi="Times New Roman" w:cs="Times New Roman"/>
          <w:b/>
          <w:sz w:val="16"/>
          <w:szCs w:val="16"/>
          <w:lang w:eastAsia="ru-RU"/>
        </w:rPr>
        <w:t xml:space="preserve">» </w:t>
      </w:r>
    </w:p>
    <w:p w:rsidR="00361ED8" w:rsidRPr="005E3CAC" w:rsidRDefault="00361ED8" w:rsidP="00361ED8">
      <w:pPr>
        <w:spacing w:line="276" w:lineRule="auto"/>
        <w:jc w:val="center"/>
        <w:rPr>
          <w:rFonts w:ascii="Times New Roman" w:eastAsia="Times New Roman" w:hAnsi="Times New Roman" w:cs="Times New Roman"/>
          <w:b/>
          <w:sz w:val="16"/>
          <w:szCs w:val="16"/>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5E3CAC" w:rsidTr="000E72C4">
        <w:tc>
          <w:tcPr>
            <w:tcW w:w="482" w:type="dxa"/>
            <w:vMerge w:val="restart"/>
            <w:vAlign w:val="center"/>
          </w:tcPr>
          <w:p w:rsidR="00361ED8" w:rsidRPr="005E3CAC" w:rsidRDefault="00361ED8" w:rsidP="00361ED8">
            <w:pPr>
              <w:spacing w:line="276" w:lineRule="auto"/>
              <w:ind w:right="-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 </w:t>
            </w:r>
            <w:proofErr w:type="gramStart"/>
            <w:r w:rsidRPr="005E3CAC">
              <w:rPr>
                <w:rFonts w:ascii="Times New Roman" w:eastAsia="Times New Roman" w:hAnsi="Times New Roman" w:cs="Times New Roman"/>
                <w:sz w:val="16"/>
                <w:szCs w:val="16"/>
                <w:lang w:eastAsia="ru-RU"/>
              </w:rPr>
              <w:t>п</w:t>
            </w:r>
            <w:proofErr w:type="gramEnd"/>
            <w:r w:rsidRPr="005E3CAC">
              <w:rPr>
                <w:rFonts w:ascii="Times New Roman" w:eastAsia="Times New Roman" w:hAnsi="Times New Roman" w:cs="Times New Roman"/>
                <w:sz w:val="16"/>
                <w:szCs w:val="16"/>
                <w:lang w:eastAsia="ru-RU"/>
              </w:rPr>
              <w:t>/п</w:t>
            </w:r>
          </w:p>
        </w:tc>
        <w:tc>
          <w:tcPr>
            <w:tcW w:w="3028" w:type="dxa"/>
            <w:vMerge w:val="restart"/>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Номер и наименование муниципальной программы, основного мероприятия</w:t>
            </w:r>
          </w:p>
        </w:tc>
        <w:tc>
          <w:tcPr>
            <w:tcW w:w="1701" w:type="dxa"/>
            <w:vMerge w:val="restart"/>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Ответственный исполнитель</w:t>
            </w:r>
          </w:p>
        </w:tc>
        <w:tc>
          <w:tcPr>
            <w:tcW w:w="2190" w:type="dxa"/>
            <w:gridSpan w:val="2"/>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Срок</w:t>
            </w:r>
          </w:p>
        </w:tc>
        <w:tc>
          <w:tcPr>
            <w:tcW w:w="3055" w:type="dxa"/>
            <w:vMerge w:val="restart"/>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Ожидаемый непосредственный результат (краткое описание)</w:t>
            </w:r>
          </w:p>
        </w:tc>
        <w:tc>
          <w:tcPr>
            <w:tcW w:w="2977" w:type="dxa"/>
            <w:vMerge w:val="restart"/>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Последствия </w:t>
            </w:r>
            <w:proofErr w:type="spellStart"/>
            <w:r w:rsidRPr="005E3CAC">
              <w:rPr>
                <w:rFonts w:ascii="Times New Roman" w:eastAsia="Times New Roman" w:hAnsi="Times New Roman" w:cs="Times New Roman"/>
                <w:sz w:val="16"/>
                <w:szCs w:val="16"/>
                <w:lang w:eastAsia="ru-RU"/>
              </w:rPr>
              <w:t>нереализации</w:t>
            </w:r>
            <w:proofErr w:type="spellEnd"/>
            <w:r w:rsidRPr="005E3CAC">
              <w:rPr>
                <w:rFonts w:ascii="Times New Roman" w:eastAsia="Times New Roman" w:hAnsi="Times New Roman" w:cs="Times New Roman"/>
                <w:sz w:val="16"/>
                <w:szCs w:val="16"/>
                <w:lang w:eastAsia="ru-RU"/>
              </w:rPr>
              <w:t xml:space="preserve"> муниципальной программы, основного мероприятия</w:t>
            </w:r>
          </w:p>
        </w:tc>
        <w:tc>
          <w:tcPr>
            <w:tcW w:w="2126" w:type="dxa"/>
            <w:vMerge w:val="restart"/>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Связь с показателями муниципальной программы (подпрограммы)</w:t>
            </w:r>
          </w:p>
        </w:tc>
      </w:tr>
      <w:tr w:rsidR="00361ED8" w:rsidRPr="005E3CAC" w:rsidTr="000E72C4">
        <w:tc>
          <w:tcPr>
            <w:tcW w:w="482"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3028"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1701"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1068" w:type="dxa"/>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начала</w:t>
            </w:r>
          </w:p>
          <w:p w:rsidR="00361ED8" w:rsidRPr="005E3CAC" w:rsidRDefault="00361ED8" w:rsidP="00361ED8">
            <w:pPr>
              <w:spacing w:line="276" w:lineRule="auto"/>
              <w:ind w:left="-108" w:right="-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реализации</w:t>
            </w:r>
          </w:p>
        </w:tc>
        <w:tc>
          <w:tcPr>
            <w:tcW w:w="1122" w:type="dxa"/>
            <w:vAlign w:val="center"/>
          </w:tcPr>
          <w:p w:rsidR="00361ED8" w:rsidRPr="005E3CAC"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окончания реализации</w:t>
            </w:r>
          </w:p>
        </w:tc>
        <w:tc>
          <w:tcPr>
            <w:tcW w:w="3055"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2977"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c>
          <w:tcPr>
            <w:tcW w:w="2126" w:type="dxa"/>
            <w:vMerge/>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r>
      <w:tr w:rsidR="00361ED8" w:rsidRPr="005E3CAC" w:rsidTr="00A934F9">
        <w:tc>
          <w:tcPr>
            <w:tcW w:w="15559" w:type="dxa"/>
            <w:gridSpan w:val="8"/>
            <w:vAlign w:val="center"/>
          </w:tcPr>
          <w:p w:rsidR="00361ED8" w:rsidRPr="005E3CAC" w:rsidRDefault="00361ED8" w:rsidP="00CE6792">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Подпрограмма «Экология и чистая вода </w:t>
            </w:r>
            <w:proofErr w:type="gramStart"/>
            <w:r w:rsidRPr="005E3CAC">
              <w:rPr>
                <w:rFonts w:ascii="Times New Roman" w:eastAsia="Times New Roman" w:hAnsi="Times New Roman" w:cs="Times New Roman"/>
                <w:sz w:val="16"/>
                <w:szCs w:val="16"/>
                <w:lang w:eastAsia="ru-RU"/>
              </w:rPr>
              <w:t>муниципального</w:t>
            </w:r>
            <w:proofErr w:type="gramEnd"/>
            <w:r w:rsidR="00CE6792" w:rsidRPr="005E3CAC">
              <w:rPr>
                <w:rFonts w:ascii="Times New Roman" w:eastAsia="Times New Roman" w:hAnsi="Times New Roman" w:cs="Times New Roman"/>
                <w:sz w:val="16"/>
                <w:szCs w:val="16"/>
                <w:lang w:eastAsia="ru-RU"/>
              </w:rPr>
              <w:t xml:space="preserve"> образование</w:t>
            </w:r>
            <w:r w:rsidRPr="005E3CAC">
              <w:rPr>
                <w:rFonts w:ascii="Times New Roman" w:eastAsia="Times New Roman" w:hAnsi="Times New Roman" w:cs="Times New Roman"/>
                <w:sz w:val="16"/>
                <w:szCs w:val="16"/>
                <w:lang w:eastAsia="ru-RU"/>
              </w:rPr>
              <w:t>»</w:t>
            </w:r>
          </w:p>
        </w:tc>
      </w:tr>
      <w:tr w:rsidR="00361ED8" w:rsidRPr="005E3CAC" w:rsidTr="00CE6792">
        <w:tc>
          <w:tcPr>
            <w:tcW w:w="482" w:type="dxa"/>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1</w:t>
            </w:r>
          </w:p>
        </w:tc>
        <w:tc>
          <w:tcPr>
            <w:tcW w:w="3028" w:type="dxa"/>
            <w:vAlign w:val="center"/>
          </w:tcPr>
          <w:p w:rsidR="00361ED8" w:rsidRPr="005E3CAC" w:rsidRDefault="00361ED8"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Основное мероприятие</w:t>
            </w:r>
          </w:p>
          <w:p w:rsidR="00361ED8" w:rsidRPr="005E3CAC" w:rsidRDefault="00361ED8"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«Обеспечение населения экологически чистой питьевой водой»</w:t>
            </w:r>
          </w:p>
        </w:tc>
        <w:tc>
          <w:tcPr>
            <w:tcW w:w="1701" w:type="dxa"/>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Администрация </w:t>
            </w:r>
            <w:r w:rsidR="00CE6792"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 xml:space="preserve">Курчатовского района Курской </w:t>
            </w:r>
            <w:r w:rsidRPr="005E3CAC">
              <w:rPr>
                <w:rFonts w:ascii="Times New Roman" w:eastAsia="Times New Roman" w:hAnsi="Times New Roman" w:cs="Times New Roman"/>
                <w:sz w:val="16"/>
                <w:szCs w:val="16"/>
                <w:lang w:eastAsia="ru-RU"/>
              </w:rPr>
              <w:lastRenderedPageBreak/>
              <w:t>области</w:t>
            </w:r>
          </w:p>
        </w:tc>
        <w:tc>
          <w:tcPr>
            <w:tcW w:w="1068" w:type="dxa"/>
          </w:tcPr>
          <w:p w:rsidR="00361ED8" w:rsidRPr="005E3CAC" w:rsidRDefault="00CE6792" w:rsidP="00CE6792">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2021</w:t>
            </w:r>
          </w:p>
        </w:tc>
        <w:tc>
          <w:tcPr>
            <w:tcW w:w="1122" w:type="dxa"/>
          </w:tcPr>
          <w:p w:rsidR="00361ED8" w:rsidRPr="005E3CAC" w:rsidRDefault="00361ED8" w:rsidP="00CE6792">
            <w:pPr>
              <w:tabs>
                <w:tab w:val="left" w:pos="674"/>
                <w:tab w:val="left" w:pos="1014"/>
              </w:tabs>
              <w:spacing w:line="276" w:lineRule="auto"/>
              <w:ind w:left="-108" w:firstLine="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2025г.</w:t>
            </w:r>
          </w:p>
        </w:tc>
        <w:tc>
          <w:tcPr>
            <w:tcW w:w="3055" w:type="dxa"/>
          </w:tcPr>
          <w:p w:rsidR="00361ED8" w:rsidRPr="005E3CAC" w:rsidRDefault="00361ED8"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Улучшение обеспеченности питьевой водой жителей </w:t>
            </w:r>
            <w:r w:rsidR="00CE6792"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повышение работоспособности объектов водоснабжения</w:t>
            </w:r>
          </w:p>
        </w:tc>
        <w:tc>
          <w:tcPr>
            <w:tcW w:w="2977" w:type="dxa"/>
          </w:tcPr>
          <w:p w:rsidR="00361ED8" w:rsidRPr="005E3CAC" w:rsidRDefault="00361ED8"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Ухудшение обеспеченности питьевой водой жителей </w:t>
            </w:r>
            <w:r w:rsidR="00376908"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 xml:space="preserve">Курчатовского района Курской области, рост заболеваемости населения, возникновение социальной </w:t>
            </w:r>
            <w:r w:rsidRPr="005E3CAC">
              <w:rPr>
                <w:rFonts w:ascii="Times New Roman" w:eastAsia="Times New Roman" w:hAnsi="Times New Roman" w:cs="Times New Roman"/>
                <w:sz w:val="16"/>
                <w:szCs w:val="16"/>
                <w:lang w:eastAsia="ru-RU"/>
              </w:rPr>
              <w:lastRenderedPageBreak/>
              <w:t>напряженности</w:t>
            </w:r>
          </w:p>
        </w:tc>
        <w:tc>
          <w:tcPr>
            <w:tcW w:w="2126" w:type="dxa"/>
            <w:vAlign w:val="center"/>
          </w:tcPr>
          <w:p w:rsidR="00361ED8" w:rsidRPr="005E3CAC" w:rsidRDefault="00361ED8" w:rsidP="00361ED8">
            <w:pPr>
              <w:spacing w:line="276" w:lineRule="auto"/>
              <w:jc w:val="center"/>
              <w:rPr>
                <w:rFonts w:ascii="Times New Roman" w:eastAsia="Times New Roman" w:hAnsi="Times New Roman" w:cs="Times New Roman"/>
                <w:sz w:val="16"/>
                <w:szCs w:val="16"/>
                <w:lang w:eastAsia="ru-RU"/>
              </w:rPr>
            </w:pPr>
          </w:p>
        </w:tc>
      </w:tr>
      <w:tr w:rsidR="00CE6792" w:rsidRPr="005E3CAC" w:rsidTr="00CE6792">
        <w:tc>
          <w:tcPr>
            <w:tcW w:w="482"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2</w:t>
            </w:r>
          </w:p>
        </w:tc>
        <w:tc>
          <w:tcPr>
            <w:tcW w:w="3028" w:type="dxa"/>
            <w:vAlign w:val="center"/>
          </w:tcPr>
          <w:p w:rsidR="00CE6792" w:rsidRPr="005E3CAC" w:rsidRDefault="00CE6792"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Основное направление </w:t>
            </w:r>
          </w:p>
          <w:p w:rsidR="00CE6792" w:rsidRPr="005E3CAC" w:rsidRDefault="00CE6792"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«Мероприятия по обеспечение населения экологически чистой питьевой водой»</w:t>
            </w:r>
          </w:p>
          <w:p w:rsidR="00CE6792" w:rsidRPr="005E3CAC" w:rsidRDefault="00CE6792" w:rsidP="00361ED8">
            <w:pPr>
              <w:spacing w:line="276" w:lineRule="auto"/>
              <w:jc w:val="left"/>
              <w:rPr>
                <w:rFonts w:ascii="Times New Roman" w:eastAsia="Times New Roman" w:hAnsi="Times New Roman" w:cs="Times New Roman"/>
                <w:sz w:val="16"/>
                <w:szCs w:val="16"/>
                <w:lang w:eastAsia="ru-RU"/>
              </w:rPr>
            </w:pPr>
          </w:p>
        </w:tc>
        <w:tc>
          <w:tcPr>
            <w:tcW w:w="1701" w:type="dxa"/>
            <w:vAlign w:val="center"/>
          </w:tcPr>
          <w:p w:rsidR="00CE6792" w:rsidRPr="005E3CAC" w:rsidRDefault="00CE6792" w:rsidP="008C7363">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 Дичнянского сельсовета Курчатовского района Курской области</w:t>
            </w:r>
          </w:p>
        </w:tc>
        <w:tc>
          <w:tcPr>
            <w:tcW w:w="1068" w:type="dxa"/>
          </w:tcPr>
          <w:p w:rsidR="00CE6792" w:rsidRPr="005E3CAC" w:rsidRDefault="00CE6792" w:rsidP="00CE6792">
            <w:pPr>
              <w:jc w:val="center"/>
              <w:rPr>
                <w:rFonts w:ascii="Times New Roman" w:hAnsi="Times New Roman" w:cs="Times New Roman"/>
                <w:sz w:val="16"/>
                <w:szCs w:val="16"/>
              </w:rPr>
            </w:pPr>
            <w:r w:rsidRPr="005E3CAC">
              <w:rPr>
                <w:rFonts w:ascii="Times New Roman" w:eastAsia="Times New Roman" w:hAnsi="Times New Roman" w:cs="Times New Roman"/>
                <w:sz w:val="16"/>
                <w:szCs w:val="16"/>
                <w:lang w:eastAsia="ru-RU"/>
              </w:rPr>
              <w:t>2021</w:t>
            </w:r>
          </w:p>
        </w:tc>
        <w:tc>
          <w:tcPr>
            <w:tcW w:w="1122" w:type="dxa"/>
          </w:tcPr>
          <w:p w:rsidR="00CE6792" w:rsidRPr="005E3CAC"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2025г.</w:t>
            </w:r>
          </w:p>
        </w:tc>
        <w:tc>
          <w:tcPr>
            <w:tcW w:w="3055"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Улучшение обеспеченности питьевой водой жителей </w:t>
            </w:r>
            <w:r w:rsidR="00376908" w:rsidRPr="005E3CAC">
              <w:rPr>
                <w:rFonts w:ascii="Times New Roman" w:eastAsia="Times New Roman" w:hAnsi="Times New Roman" w:cs="Times New Roman"/>
                <w:sz w:val="16"/>
                <w:szCs w:val="16"/>
                <w:lang w:eastAsia="ru-RU"/>
              </w:rPr>
              <w:t xml:space="preserve">Дичнянского сельсовета </w:t>
            </w:r>
            <w:r w:rsidRPr="005E3CAC">
              <w:rPr>
                <w:rFonts w:ascii="Times New Roman" w:eastAsia="Times New Roman" w:hAnsi="Times New Roman" w:cs="Times New Roman"/>
                <w:sz w:val="16"/>
                <w:szCs w:val="16"/>
                <w:lang w:eastAsia="ru-RU"/>
              </w:rPr>
              <w:t>Курчатовского района Курской области, повышение работоспособности объектов водоснабжения</w:t>
            </w:r>
          </w:p>
        </w:tc>
        <w:tc>
          <w:tcPr>
            <w:tcW w:w="2977"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p>
        </w:tc>
      </w:tr>
      <w:tr w:rsidR="00CE6792" w:rsidRPr="005E3CAC" w:rsidTr="00CE6792">
        <w:tc>
          <w:tcPr>
            <w:tcW w:w="482"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3</w:t>
            </w:r>
          </w:p>
        </w:tc>
        <w:tc>
          <w:tcPr>
            <w:tcW w:w="3028" w:type="dxa"/>
            <w:vAlign w:val="center"/>
          </w:tcPr>
          <w:p w:rsidR="00CE6792" w:rsidRPr="005E3CAC" w:rsidRDefault="00CE6792"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Основное направление </w:t>
            </w:r>
          </w:p>
          <w:p w:rsidR="00CE6792" w:rsidRPr="005E3CAC" w:rsidRDefault="00CE6792" w:rsidP="00CE6792">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w:t>
            </w:r>
            <w:r w:rsidRPr="005E3CAC">
              <w:rPr>
                <w:rFonts w:ascii="Times New Roman" w:eastAsia="Calibri" w:hAnsi="Times New Roman" w:cs="Times New Roman"/>
                <w:sz w:val="16"/>
                <w:szCs w:val="16"/>
                <w:lang w:val="x-none" w:eastAsia="x-none"/>
              </w:rPr>
              <w:t>Мероприятия</w:t>
            </w:r>
            <w:r w:rsidRPr="005E3CAC">
              <w:rPr>
                <w:rFonts w:ascii="Times New Roman" w:eastAsia="Calibri" w:hAnsi="Times New Roman" w:cs="Times New Roman"/>
                <w:sz w:val="16"/>
                <w:szCs w:val="16"/>
                <w:lang w:eastAsia="x-none"/>
              </w:rPr>
              <w:t xml:space="preserve"> по строительству и реконструкции объектов питьевого водоснабжения (Водоснабжение </w:t>
            </w:r>
            <w:proofErr w:type="spellStart"/>
            <w:r w:rsidRPr="005E3CAC">
              <w:rPr>
                <w:rFonts w:ascii="Times New Roman" w:eastAsia="Calibri" w:hAnsi="Times New Roman" w:cs="Times New Roman"/>
                <w:sz w:val="16"/>
                <w:szCs w:val="16"/>
                <w:lang w:eastAsia="x-none"/>
              </w:rPr>
              <w:t>с</w:t>
            </w:r>
            <w:proofErr w:type="gramStart"/>
            <w:r w:rsidRPr="005E3CAC">
              <w:rPr>
                <w:rFonts w:ascii="Times New Roman" w:eastAsia="Calibri" w:hAnsi="Times New Roman" w:cs="Times New Roman"/>
                <w:sz w:val="16"/>
                <w:szCs w:val="16"/>
                <w:lang w:eastAsia="x-none"/>
              </w:rPr>
              <w:t>.Д</w:t>
            </w:r>
            <w:proofErr w:type="gramEnd"/>
            <w:r w:rsidRPr="005E3CAC">
              <w:rPr>
                <w:rFonts w:ascii="Times New Roman" w:eastAsia="Calibri" w:hAnsi="Times New Roman" w:cs="Times New Roman"/>
                <w:sz w:val="16"/>
                <w:szCs w:val="16"/>
                <w:lang w:eastAsia="x-none"/>
              </w:rPr>
              <w:t>ичня</w:t>
            </w:r>
            <w:proofErr w:type="spellEnd"/>
            <w:r w:rsidRPr="005E3CAC">
              <w:rPr>
                <w:rFonts w:ascii="Times New Roman" w:eastAsia="Calibri" w:hAnsi="Times New Roman" w:cs="Times New Roman"/>
                <w:sz w:val="16"/>
                <w:szCs w:val="16"/>
                <w:lang w:eastAsia="x-none"/>
              </w:rPr>
              <w:t xml:space="preserve"> Курчатовского района</w:t>
            </w:r>
          </w:p>
        </w:tc>
        <w:tc>
          <w:tcPr>
            <w:tcW w:w="1701" w:type="dxa"/>
            <w:vAlign w:val="center"/>
          </w:tcPr>
          <w:p w:rsidR="00CE6792" w:rsidRPr="005E3CAC" w:rsidRDefault="00CE6792" w:rsidP="008C7363">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 Дичнянского сельсовета Курчатовского района Курской области</w:t>
            </w:r>
          </w:p>
        </w:tc>
        <w:tc>
          <w:tcPr>
            <w:tcW w:w="1068" w:type="dxa"/>
          </w:tcPr>
          <w:p w:rsidR="00CE6792" w:rsidRPr="005E3CAC" w:rsidRDefault="00CE6792" w:rsidP="00CE6792">
            <w:pPr>
              <w:jc w:val="center"/>
              <w:rPr>
                <w:rFonts w:ascii="Times New Roman" w:hAnsi="Times New Roman" w:cs="Times New Roman"/>
                <w:sz w:val="16"/>
                <w:szCs w:val="16"/>
              </w:rPr>
            </w:pPr>
            <w:r w:rsidRPr="005E3CAC">
              <w:rPr>
                <w:rFonts w:ascii="Times New Roman" w:eastAsia="Times New Roman" w:hAnsi="Times New Roman" w:cs="Times New Roman"/>
                <w:sz w:val="16"/>
                <w:szCs w:val="16"/>
                <w:lang w:eastAsia="ru-RU"/>
              </w:rPr>
              <w:t>2021</w:t>
            </w:r>
          </w:p>
        </w:tc>
        <w:tc>
          <w:tcPr>
            <w:tcW w:w="1122" w:type="dxa"/>
          </w:tcPr>
          <w:p w:rsidR="00CE6792" w:rsidRPr="005E3CAC"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2025г.</w:t>
            </w:r>
          </w:p>
        </w:tc>
        <w:tc>
          <w:tcPr>
            <w:tcW w:w="3055"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Улучшение работы объектов очистки сточных вод</w:t>
            </w:r>
          </w:p>
        </w:tc>
        <w:tc>
          <w:tcPr>
            <w:tcW w:w="2977"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p>
        </w:tc>
      </w:tr>
      <w:tr w:rsidR="00CE6792" w:rsidRPr="005E3CAC" w:rsidTr="00CE6792">
        <w:tc>
          <w:tcPr>
            <w:tcW w:w="482"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w:t>
            </w:r>
          </w:p>
        </w:tc>
        <w:tc>
          <w:tcPr>
            <w:tcW w:w="3028" w:type="dxa"/>
          </w:tcPr>
          <w:p w:rsidR="00CE6792" w:rsidRPr="005E3CAC" w:rsidRDefault="00CE6792" w:rsidP="00361ED8">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Основное направление «Проведение текущего ремонта объектов водоснабжения муниципальной собственности»</w:t>
            </w:r>
          </w:p>
        </w:tc>
        <w:tc>
          <w:tcPr>
            <w:tcW w:w="1701" w:type="dxa"/>
            <w:vAlign w:val="center"/>
          </w:tcPr>
          <w:p w:rsidR="00CE6792" w:rsidRPr="005E3CAC" w:rsidRDefault="00CE6792" w:rsidP="008C7363">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 Дичнянского сельсовета Курчатовского района Курской области</w:t>
            </w:r>
          </w:p>
        </w:tc>
        <w:tc>
          <w:tcPr>
            <w:tcW w:w="1068" w:type="dxa"/>
          </w:tcPr>
          <w:p w:rsidR="00CE6792" w:rsidRPr="005E3CAC" w:rsidRDefault="00CE6792" w:rsidP="00CE6792">
            <w:pPr>
              <w:jc w:val="center"/>
              <w:rPr>
                <w:rFonts w:ascii="Times New Roman" w:hAnsi="Times New Roman" w:cs="Times New Roman"/>
                <w:sz w:val="16"/>
                <w:szCs w:val="16"/>
              </w:rPr>
            </w:pPr>
            <w:r w:rsidRPr="005E3CAC">
              <w:rPr>
                <w:rFonts w:ascii="Times New Roman" w:eastAsia="Times New Roman" w:hAnsi="Times New Roman" w:cs="Times New Roman"/>
                <w:sz w:val="16"/>
                <w:szCs w:val="16"/>
                <w:lang w:eastAsia="ru-RU"/>
              </w:rPr>
              <w:t>2021</w:t>
            </w:r>
          </w:p>
        </w:tc>
        <w:tc>
          <w:tcPr>
            <w:tcW w:w="1122" w:type="dxa"/>
          </w:tcPr>
          <w:p w:rsidR="00CE6792" w:rsidRPr="005E3CAC"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2025г.</w:t>
            </w:r>
          </w:p>
        </w:tc>
        <w:tc>
          <w:tcPr>
            <w:tcW w:w="3055"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Улучшение работы объектов очистки сточных вод</w:t>
            </w:r>
          </w:p>
        </w:tc>
        <w:tc>
          <w:tcPr>
            <w:tcW w:w="2977" w:type="dxa"/>
          </w:tcPr>
          <w:p w:rsidR="00CE6792" w:rsidRPr="005E3CAC" w:rsidRDefault="00CE6792" w:rsidP="00361ED8">
            <w:pPr>
              <w:widowControl w:val="0"/>
              <w:autoSpaceDE w:val="0"/>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CE6792" w:rsidRPr="005E3CAC" w:rsidRDefault="00CE6792" w:rsidP="00361ED8">
            <w:pPr>
              <w:spacing w:line="276" w:lineRule="auto"/>
              <w:jc w:val="center"/>
              <w:rPr>
                <w:rFonts w:ascii="Times New Roman" w:eastAsia="Times New Roman" w:hAnsi="Times New Roman" w:cs="Times New Roman"/>
                <w:sz w:val="16"/>
                <w:szCs w:val="16"/>
                <w:lang w:eastAsia="ru-RU"/>
              </w:rPr>
            </w:pPr>
          </w:p>
        </w:tc>
      </w:tr>
    </w:tbl>
    <w:p w:rsidR="00361ED8" w:rsidRPr="005E3CAC" w:rsidRDefault="00361ED8" w:rsidP="00361ED8">
      <w:pPr>
        <w:ind w:left="9202"/>
        <w:jc w:val="both"/>
        <w:rPr>
          <w:rFonts w:ascii="Times New Roman" w:eastAsia="Times New Roman" w:hAnsi="Times New Roman" w:cs="Times New Roman"/>
          <w:sz w:val="16"/>
          <w:szCs w:val="16"/>
          <w:lang w:eastAsia="ru-RU"/>
        </w:rPr>
      </w:pPr>
    </w:p>
    <w:p w:rsidR="000E72C4" w:rsidRPr="005E3CAC" w:rsidRDefault="000E72C4" w:rsidP="00361ED8">
      <w:pPr>
        <w:ind w:left="9202"/>
        <w:jc w:val="both"/>
        <w:rPr>
          <w:rFonts w:ascii="Times New Roman" w:eastAsia="Times New Roman" w:hAnsi="Times New Roman" w:cs="Times New Roman"/>
          <w:sz w:val="16"/>
          <w:szCs w:val="16"/>
          <w:lang w:eastAsia="ru-RU"/>
        </w:rPr>
      </w:pPr>
    </w:p>
    <w:p w:rsidR="000E72C4" w:rsidRPr="005E3CAC" w:rsidRDefault="000E72C4" w:rsidP="00361ED8">
      <w:pPr>
        <w:ind w:left="9202"/>
        <w:jc w:val="both"/>
        <w:rPr>
          <w:rFonts w:ascii="Times New Roman" w:eastAsia="Times New Roman" w:hAnsi="Times New Roman" w:cs="Times New Roman"/>
          <w:sz w:val="16"/>
          <w:szCs w:val="16"/>
          <w:lang w:eastAsia="ru-RU"/>
        </w:rPr>
      </w:pPr>
    </w:p>
    <w:p w:rsidR="000E72C4" w:rsidRPr="005E3CAC" w:rsidRDefault="000E72C4" w:rsidP="00361ED8">
      <w:pPr>
        <w:ind w:left="9202"/>
        <w:jc w:val="both"/>
        <w:rPr>
          <w:rFonts w:ascii="Times New Roman" w:eastAsia="Times New Roman" w:hAnsi="Times New Roman" w:cs="Times New Roman"/>
          <w:sz w:val="16"/>
          <w:szCs w:val="16"/>
          <w:lang w:eastAsia="ru-RU"/>
        </w:rPr>
      </w:pPr>
    </w:p>
    <w:p w:rsidR="00F23697" w:rsidRPr="005E3CAC"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Pr="005E3CAC" w:rsidRDefault="00F23697" w:rsidP="00BB5919">
      <w:pPr>
        <w:jc w:val="both"/>
        <w:rPr>
          <w:rFonts w:ascii="Times New Roman" w:eastAsia="Times New Roman" w:hAnsi="Times New Roman" w:cs="Times New Roman"/>
          <w:sz w:val="16"/>
          <w:szCs w:val="16"/>
          <w:lang w:eastAsia="ru-RU"/>
        </w:rPr>
      </w:pPr>
    </w:p>
    <w:p w:rsidR="00F23697" w:rsidRPr="005E3CAC" w:rsidRDefault="00F23697" w:rsidP="00905B7F">
      <w:pPr>
        <w:ind w:left="9202"/>
        <w:jc w:val="both"/>
        <w:rPr>
          <w:rFonts w:ascii="Times New Roman" w:eastAsia="Times New Roman" w:hAnsi="Times New Roman" w:cs="Times New Roman"/>
          <w:sz w:val="16"/>
          <w:szCs w:val="16"/>
          <w:lang w:eastAsia="ru-RU"/>
        </w:rPr>
      </w:pPr>
    </w:p>
    <w:p w:rsidR="00F23697" w:rsidRPr="005E3CAC" w:rsidRDefault="00F23697" w:rsidP="00905B7F">
      <w:pPr>
        <w:ind w:left="9202"/>
        <w:jc w:val="both"/>
        <w:rPr>
          <w:rFonts w:ascii="Times New Roman" w:eastAsia="Times New Roman" w:hAnsi="Times New Roman" w:cs="Times New Roman"/>
          <w:sz w:val="16"/>
          <w:szCs w:val="16"/>
          <w:lang w:eastAsia="ru-RU"/>
        </w:rPr>
      </w:pPr>
    </w:p>
    <w:p w:rsidR="000E72C4" w:rsidRPr="005E3CAC" w:rsidRDefault="000E72C4" w:rsidP="00BB5919">
      <w:pPr>
        <w:ind w:left="9202"/>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Таблица №</w:t>
      </w:r>
      <w:r w:rsidR="00BB5919" w:rsidRPr="005E3CAC">
        <w:rPr>
          <w:rFonts w:ascii="Times New Roman" w:eastAsia="Times New Roman" w:hAnsi="Times New Roman" w:cs="Times New Roman"/>
          <w:sz w:val="16"/>
          <w:szCs w:val="16"/>
          <w:lang w:eastAsia="ru-RU"/>
        </w:rPr>
        <w:t>4</w:t>
      </w:r>
    </w:p>
    <w:p w:rsidR="00361ED8" w:rsidRPr="005E3CAC" w:rsidRDefault="00361ED8" w:rsidP="00361ED8">
      <w:pPr>
        <w:ind w:firstLine="709"/>
        <w:jc w:val="left"/>
        <w:rPr>
          <w:rFonts w:ascii="Times New Roman" w:eastAsia="Times New Roman" w:hAnsi="Times New Roman" w:cs="Times New Roman"/>
          <w:b/>
          <w:sz w:val="16"/>
          <w:szCs w:val="16"/>
          <w:lang w:eastAsia="ru-RU"/>
        </w:rPr>
      </w:pPr>
    </w:p>
    <w:p w:rsidR="00361ED8" w:rsidRPr="005E3CAC" w:rsidRDefault="00361ED8" w:rsidP="00905B7F">
      <w:pPr>
        <w:keepNext/>
        <w:jc w:val="center"/>
        <w:outlineLvl w:val="1"/>
        <w:rPr>
          <w:rFonts w:ascii="Times New Roman" w:eastAsia="Times New Roman" w:hAnsi="Times New Roman" w:cs="Times New Roman"/>
          <w:b/>
          <w:bCs/>
          <w:iCs/>
          <w:sz w:val="16"/>
          <w:szCs w:val="16"/>
          <w:lang w:val="x-none" w:eastAsia="x-none"/>
        </w:rPr>
      </w:pPr>
      <w:r w:rsidRPr="005E3CAC">
        <w:rPr>
          <w:rFonts w:ascii="Times New Roman" w:eastAsia="Times New Roman" w:hAnsi="Times New Roman" w:cs="Times New Roman"/>
          <w:b/>
          <w:bCs/>
          <w:iCs/>
          <w:sz w:val="16"/>
          <w:szCs w:val="16"/>
          <w:lang w:val="x-none" w:eastAsia="x-none"/>
        </w:rPr>
        <w:t>Ресурсное обеспечение реализации</w:t>
      </w:r>
    </w:p>
    <w:p w:rsidR="00361ED8" w:rsidRPr="005E3CAC" w:rsidRDefault="00361ED8" w:rsidP="00905B7F">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муниципальной программы</w:t>
      </w:r>
      <w:r w:rsidR="00BB5919" w:rsidRPr="005E3CAC">
        <w:rPr>
          <w:rFonts w:ascii="Times New Roman" w:eastAsia="Times New Roman" w:hAnsi="Times New Roman" w:cs="Times New Roman"/>
          <w:b/>
          <w:sz w:val="16"/>
          <w:szCs w:val="16"/>
          <w:lang w:eastAsia="ru-RU"/>
        </w:rPr>
        <w:t xml:space="preserve"> Дичнянского сельсовета </w:t>
      </w:r>
      <w:r w:rsidRPr="005E3CAC">
        <w:rPr>
          <w:rFonts w:ascii="Times New Roman" w:eastAsia="Times New Roman" w:hAnsi="Times New Roman" w:cs="Times New Roman"/>
          <w:b/>
          <w:sz w:val="16"/>
          <w:szCs w:val="16"/>
          <w:lang w:eastAsia="ru-RU"/>
        </w:rPr>
        <w:t xml:space="preserve"> Курчатовского района Курской области</w:t>
      </w:r>
    </w:p>
    <w:p w:rsidR="00361ED8" w:rsidRPr="005E3CAC" w:rsidRDefault="00361ED8" w:rsidP="00BB5919">
      <w:pPr>
        <w:jc w:val="center"/>
        <w:rPr>
          <w:rFonts w:ascii="Times New Roman" w:eastAsia="Times New Roman" w:hAnsi="Times New Roman" w:cs="Times New Roman"/>
          <w:b/>
          <w:sz w:val="16"/>
          <w:szCs w:val="16"/>
          <w:lang w:eastAsia="ru-RU"/>
        </w:rPr>
      </w:pPr>
      <w:r w:rsidRPr="005E3CAC">
        <w:rPr>
          <w:rFonts w:ascii="Times New Roman" w:eastAsia="Times New Roman" w:hAnsi="Times New Roman" w:cs="Times New Roman"/>
          <w:b/>
          <w:sz w:val="16"/>
          <w:szCs w:val="16"/>
          <w:lang w:eastAsia="ru-RU"/>
        </w:rPr>
        <w:t xml:space="preserve">«Охрана окружающей среды муниципального </w:t>
      </w:r>
      <w:r w:rsidR="00BB5919" w:rsidRPr="005E3CAC">
        <w:rPr>
          <w:rFonts w:ascii="Times New Roman" w:eastAsia="Times New Roman" w:hAnsi="Times New Roman" w:cs="Times New Roman"/>
          <w:b/>
          <w:sz w:val="16"/>
          <w:szCs w:val="16"/>
          <w:lang w:eastAsia="ru-RU"/>
        </w:rPr>
        <w:t>образования»</w:t>
      </w:r>
    </w:p>
    <w:p w:rsidR="00361ED8" w:rsidRPr="005E3CAC" w:rsidRDefault="00361ED8" w:rsidP="00361ED8">
      <w:pPr>
        <w:jc w:val="center"/>
        <w:rPr>
          <w:rFonts w:ascii="Times New Roman" w:eastAsia="Times New Roman" w:hAnsi="Times New Roman" w:cs="Times New Roman"/>
          <w:b/>
          <w:sz w:val="16"/>
          <w:szCs w:val="1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850"/>
        <w:gridCol w:w="851"/>
        <w:gridCol w:w="850"/>
        <w:gridCol w:w="851"/>
      </w:tblGrid>
      <w:tr w:rsidR="00361ED8" w:rsidRPr="005E3CAC" w:rsidTr="00905B7F">
        <w:trPr>
          <w:cantSplit/>
          <w:trHeight w:val="735"/>
        </w:trPr>
        <w:tc>
          <w:tcPr>
            <w:tcW w:w="1668" w:type="dxa"/>
            <w:vMerge w:val="restart"/>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Статус</w:t>
            </w:r>
          </w:p>
        </w:tc>
        <w:tc>
          <w:tcPr>
            <w:tcW w:w="2693" w:type="dxa"/>
            <w:vMerge w:val="restart"/>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Наименование муниципальной программы</w:t>
            </w:r>
          </w:p>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(подпрограммы)</w:t>
            </w:r>
          </w:p>
        </w:tc>
        <w:tc>
          <w:tcPr>
            <w:tcW w:w="1593" w:type="dxa"/>
            <w:vMerge w:val="restart"/>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Код бюджетной классификации</w:t>
            </w:r>
          </w:p>
        </w:tc>
        <w:tc>
          <w:tcPr>
            <w:tcW w:w="7053" w:type="dxa"/>
            <w:gridSpan w:val="7"/>
            <w:tcBorders>
              <w:right w:val="single" w:sz="4" w:space="0" w:color="auto"/>
            </w:tcBorders>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Расходы (рублей), годы</w:t>
            </w:r>
          </w:p>
        </w:tc>
      </w:tr>
      <w:tr w:rsidR="00361ED8" w:rsidRPr="005E3CAC" w:rsidTr="00771A99">
        <w:trPr>
          <w:cantSplit/>
          <w:trHeight w:val="735"/>
        </w:trPr>
        <w:tc>
          <w:tcPr>
            <w:tcW w:w="1668" w:type="dxa"/>
            <w:vMerge/>
            <w:vAlign w:val="center"/>
          </w:tcPr>
          <w:p w:rsidR="00361ED8" w:rsidRPr="005E3CAC" w:rsidRDefault="00361ED8" w:rsidP="00905B7F">
            <w:pPr>
              <w:jc w:val="center"/>
              <w:rPr>
                <w:rFonts w:ascii="Times New Roman" w:eastAsia="Times New Roman" w:hAnsi="Times New Roman" w:cs="Times New Roman"/>
                <w:sz w:val="16"/>
                <w:szCs w:val="16"/>
                <w:lang w:eastAsia="ru-RU"/>
              </w:rPr>
            </w:pPr>
          </w:p>
        </w:tc>
        <w:tc>
          <w:tcPr>
            <w:tcW w:w="2693" w:type="dxa"/>
            <w:vMerge/>
            <w:vAlign w:val="center"/>
          </w:tcPr>
          <w:p w:rsidR="00361ED8" w:rsidRPr="005E3CAC" w:rsidRDefault="00361ED8" w:rsidP="00905B7F">
            <w:pPr>
              <w:jc w:val="center"/>
              <w:rPr>
                <w:rFonts w:ascii="Times New Roman" w:eastAsia="Times New Roman" w:hAnsi="Times New Roman" w:cs="Times New Roman"/>
                <w:sz w:val="16"/>
                <w:szCs w:val="16"/>
                <w:lang w:eastAsia="ru-RU"/>
              </w:rPr>
            </w:pPr>
          </w:p>
        </w:tc>
        <w:tc>
          <w:tcPr>
            <w:tcW w:w="1593" w:type="dxa"/>
            <w:vMerge/>
            <w:vAlign w:val="center"/>
          </w:tcPr>
          <w:p w:rsidR="00361ED8" w:rsidRPr="005E3CAC" w:rsidRDefault="00361ED8" w:rsidP="00905B7F">
            <w:pPr>
              <w:jc w:val="center"/>
              <w:rPr>
                <w:rFonts w:ascii="Times New Roman" w:eastAsia="Times New Roman" w:hAnsi="Times New Roman" w:cs="Times New Roman"/>
                <w:sz w:val="16"/>
                <w:szCs w:val="16"/>
                <w:lang w:eastAsia="ru-RU"/>
              </w:rPr>
            </w:pPr>
          </w:p>
        </w:tc>
        <w:tc>
          <w:tcPr>
            <w:tcW w:w="709" w:type="dxa"/>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ГРБС</w:t>
            </w:r>
          </w:p>
        </w:tc>
        <w:tc>
          <w:tcPr>
            <w:tcW w:w="709" w:type="dxa"/>
            <w:vAlign w:val="center"/>
          </w:tcPr>
          <w:p w:rsidR="00361ED8" w:rsidRPr="005E3CAC" w:rsidRDefault="00361ED8" w:rsidP="00905B7F">
            <w:pPr>
              <w:jc w:val="center"/>
              <w:rPr>
                <w:rFonts w:ascii="Times New Roman" w:eastAsia="Times New Roman" w:hAnsi="Times New Roman" w:cs="Times New Roman"/>
                <w:sz w:val="16"/>
                <w:szCs w:val="16"/>
                <w:lang w:eastAsia="ru-RU"/>
              </w:rPr>
            </w:pPr>
            <w:proofErr w:type="spellStart"/>
            <w:r w:rsidRPr="005E3CAC">
              <w:rPr>
                <w:rFonts w:ascii="Times New Roman" w:eastAsia="Times New Roman" w:hAnsi="Times New Roman" w:cs="Times New Roman"/>
                <w:sz w:val="16"/>
                <w:szCs w:val="16"/>
                <w:lang w:eastAsia="ru-RU"/>
              </w:rPr>
              <w:t>РзПр</w:t>
            </w:r>
            <w:proofErr w:type="spellEnd"/>
          </w:p>
        </w:tc>
        <w:tc>
          <w:tcPr>
            <w:tcW w:w="709" w:type="dxa"/>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ЦСР</w:t>
            </w:r>
          </w:p>
        </w:tc>
        <w:tc>
          <w:tcPr>
            <w:tcW w:w="567" w:type="dxa"/>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ВР</w:t>
            </w:r>
          </w:p>
        </w:tc>
        <w:tc>
          <w:tcPr>
            <w:tcW w:w="1099" w:type="dxa"/>
            <w:tcBorders>
              <w:left w:val="single" w:sz="4" w:space="0" w:color="auto"/>
            </w:tcBorders>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2019</w:t>
            </w:r>
          </w:p>
        </w:tc>
        <w:tc>
          <w:tcPr>
            <w:tcW w:w="1276" w:type="dxa"/>
            <w:vAlign w:val="center"/>
          </w:tcPr>
          <w:p w:rsidR="00361ED8" w:rsidRPr="005E3CAC" w:rsidRDefault="00361ED8" w:rsidP="00905B7F">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2020</w:t>
            </w:r>
          </w:p>
        </w:tc>
        <w:tc>
          <w:tcPr>
            <w:tcW w:w="1276" w:type="dxa"/>
            <w:tcBorders>
              <w:right w:val="single" w:sz="4" w:space="0" w:color="auto"/>
            </w:tcBorders>
            <w:vAlign w:val="center"/>
          </w:tcPr>
          <w:p w:rsidR="00361ED8" w:rsidRPr="005E3CAC" w:rsidRDefault="00361ED8" w:rsidP="00905B7F">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2021</w:t>
            </w:r>
          </w:p>
        </w:tc>
        <w:tc>
          <w:tcPr>
            <w:tcW w:w="850" w:type="dxa"/>
            <w:tcBorders>
              <w:right w:val="single" w:sz="4" w:space="0" w:color="auto"/>
            </w:tcBorders>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2022</w:t>
            </w:r>
          </w:p>
        </w:tc>
        <w:tc>
          <w:tcPr>
            <w:tcW w:w="851" w:type="dxa"/>
            <w:tcBorders>
              <w:right w:val="single" w:sz="4" w:space="0" w:color="auto"/>
            </w:tcBorders>
            <w:vAlign w:val="center"/>
          </w:tcPr>
          <w:p w:rsidR="00361ED8" w:rsidRPr="005E3CAC" w:rsidRDefault="00361ED8"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2023</w:t>
            </w:r>
          </w:p>
        </w:tc>
        <w:tc>
          <w:tcPr>
            <w:tcW w:w="850" w:type="dxa"/>
            <w:tcBorders>
              <w:right w:val="single" w:sz="4" w:space="0" w:color="auto"/>
            </w:tcBorders>
            <w:vAlign w:val="center"/>
          </w:tcPr>
          <w:p w:rsidR="00361ED8" w:rsidRPr="005E3CAC" w:rsidRDefault="00361ED8" w:rsidP="00905B7F">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2024</w:t>
            </w:r>
          </w:p>
        </w:tc>
        <w:tc>
          <w:tcPr>
            <w:tcW w:w="851" w:type="dxa"/>
            <w:tcBorders>
              <w:right w:val="single" w:sz="4" w:space="0" w:color="auto"/>
            </w:tcBorders>
            <w:vAlign w:val="center"/>
          </w:tcPr>
          <w:p w:rsidR="00361ED8" w:rsidRPr="005E3CAC" w:rsidRDefault="00361ED8" w:rsidP="00905B7F">
            <w:pPr>
              <w:spacing w:line="276" w:lineRule="auto"/>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2025</w:t>
            </w:r>
          </w:p>
        </w:tc>
      </w:tr>
      <w:tr w:rsidR="00BB5919" w:rsidRPr="005E3CAC" w:rsidTr="00F71A15">
        <w:trPr>
          <w:cantSplit/>
          <w:trHeight w:val="1202"/>
        </w:trPr>
        <w:tc>
          <w:tcPr>
            <w:tcW w:w="1668" w:type="dxa"/>
          </w:tcPr>
          <w:p w:rsidR="00BB5919" w:rsidRPr="005E3CAC" w:rsidRDefault="00BB5919" w:rsidP="00905B7F">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Муниципальная программа Дичнянского сельсовета Курчатовского района Курской области</w:t>
            </w:r>
          </w:p>
        </w:tc>
        <w:tc>
          <w:tcPr>
            <w:tcW w:w="2693" w:type="dxa"/>
          </w:tcPr>
          <w:p w:rsidR="00BB5919" w:rsidRPr="005E3CAC" w:rsidRDefault="00BB5919" w:rsidP="00BB5919">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«Охрана окружающей среды муниципального образования</w:t>
            </w:r>
          </w:p>
        </w:tc>
        <w:tc>
          <w:tcPr>
            <w:tcW w:w="1593" w:type="dxa"/>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709" w:type="dxa"/>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709" w:type="dxa"/>
            <w:textDirection w:val="btLr"/>
            <w:vAlign w:val="center"/>
          </w:tcPr>
          <w:p w:rsidR="00BB5919" w:rsidRPr="005E3CAC" w:rsidRDefault="00BB5919" w:rsidP="00905B7F">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06 0 00 00000</w:t>
            </w:r>
          </w:p>
        </w:tc>
        <w:tc>
          <w:tcPr>
            <w:tcW w:w="567" w:type="dxa"/>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1099" w:type="dxa"/>
            <w:tcBorders>
              <w:left w:val="single" w:sz="4" w:space="0" w:color="auto"/>
            </w:tcBorders>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7807F6">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tcPr>
          <w:p w:rsidR="00BB5919" w:rsidRPr="005E3CAC" w:rsidRDefault="00BB5919" w:rsidP="00BB5919">
            <w:pPr>
              <w:jc w:val="center"/>
              <w:rPr>
                <w:rFonts w:ascii="Times New Roman" w:hAnsi="Times New Roman" w:cs="Times New Roman"/>
                <w:sz w:val="16"/>
                <w:szCs w:val="16"/>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905B7F">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F71A15">
        <w:trPr>
          <w:cantSplit/>
          <w:trHeight w:val="1262"/>
        </w:trPr>
        <w:tc>
          <w:tcPr>
            <w:tcW w:w="1668" w:type="dxa"/>
          </w:tcPr>
          <w:p w:rsidR="00BB5919" w:rsidRPr="005E3CAC" w:rsidRDefault="00BB5919" w:rsidP="00BB5919">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Подпрограмма  </w:t>
            </w:r>
          </w:p>
        </w:tc>
        <w:tc>
          <w:tcPr>
            <w:tcW w:w="2693" w:type="dxa"/>
          </w:tcPr>
          <w:p w:rsidR="00BB5919" w:rsidRPr="005E3CAC" w:rsidRDefault="00BB5919" w:rsidP="00BB5919">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«Экология и чистая вода муниципального района «Курчатовский район» Курской области»</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06 1 00 00000</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tcPr>
          <w:p w:rsidR="00BB5919" w:rsidRPr="005E3CAC" w:rsidRDefault="00BB5919" w:rsidP="00BB5919">
            <w:pPr>
              <w:jc w:val="center"/>
              <w:rPr>
                <w:rFonts w:ascii="Times New Roman" w:hAnsi="Times New Roman" w:cs="Times New Roman"/>
                <w:sz w:val="16"/>
                <w:szCs w:val="16"/>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F71A15">
        <w:trPr>
          <w:cantSplit/>
          <w:trHeight w:val="1266"/>
        </w:trPr>
        <w:tc>
          <w:tcPr>
            <w:tcW w:w="1668" w:type="dxa"/>
          </w:tcPr>
          <w:p w:rsidR="00BB5919" w:rsidRPr="005E3CAC" w:rsidRDefault="00BB5919" w:rsidP="00BB5919">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lastRenderedPageBreak/>
              <w:t>Основное мероприятие</w:t>
            </w:r>
          </w:p>
        </w:tc>
        <w:tc>
          <w:tcPr>
            <w:tcW w:w="2693" w:type="dxa"/>
          </w:tcPr>
          <w:p w:rsidR="00BB5919" w:rsidRPr="005E3CAC" w:rsidRDefault="00BB5919" w:rsidP="00BB5919">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«Обеспечение населения экологически чистой питьевой водой»</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06 1 01 00000</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tcPr>
          <w:p w:rsidR="00BB5919" w:rsidRPr="005E3CAC" w:rsidRDefault="00BB5919" w:rsidP="00BB5919">
            <w:pPr>
              <w:jc w:val="center"/>
              <w:rPr>
                <w:rFonts w:ascii="Times New Roman" w:hAnsi="Times New Roman" w:cs="Times New Roman"/>
                <w:sz w:val="16"/>
                <w:szCs w:val="16"/>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66"/>
        </w:trPr>
        <w:tc>
          <w:tcPr>
            <w:tcW w:w="1668" w:type="dxa"/>
          </w:tcPr>
          <w:p w:rsidR="00BB5919" w:rsidRPr="005E3CAC" w:rsidRDefault="00BB5919" w:rsidP="00BB5919">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Основное направление</w:t>
            </w:r>
          </w:p>
        </w:tc>
        <w:tc>
          <w:tcPr>
            <w:tcW w:w="2693" w:type="dxa"/>
          </w:tcPr>
          <w:p w:rsidR="00BB5919" w:rsidRPr="005E3CAC" w:rsidRDefault="00BB5919" w:rsidP="00BB5919">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«Мероприятия по обеспечению населения экологически чистой питьевой водой»</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1 01 С1427</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400</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66"/>
        </w:trPr>
        <w:tc>
          <w:tcPr>
            <w:tcW w:w="1668" w:type="dxa"/>
          </w:tcPr>
          <w:p w:rsidR="00BB5919" w:rsidRPr="005E3CAC" w:rsidRDefault="00BB5919" w:rsidP="00BB5919">
            <w:pPr>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Основное направление</w:t>
            </w:r>
          </w:p>
        </w:tc>
        <w:tc>
          <w:tcPr>
            <w:tcW w:w="2693" w:type="dxa"/>
          </w:tcPr>
          <w:p w:rsidR="00BB5919" w:rsidRPr="005E3CAC" w:rsidRDefault="00BB5919" w:rsidP="00BB5919">
            <w:pPr>
              <w:jc w:val="both"/>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«Иные межбюджетные трансферты на осуществление полномочий по обеспечению населения экологически чистой питьевой водой»</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1 01 П1427</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70"/>
        </w:trPr>
        <w:tc>
          <w:tcPr>
            <w:tcW w:w="1668" w:type="dxa"/>
          </w:tcPr>
          <w:p w:rsidR="00BB5919" w:rsidRPr="005E3CAC" w:rsidRDefault="00BB5919" w:rsidP="00BB5919">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Основное направление </w:t>
            </w:r>
          </w:p>
          <w:p w:rsidR="00BB5919" w:rsidRPr="005E3CAC" w:rsidRDefault="00BB5919" w:rsidP="00BB5919">
            <w:pPr>
              <w:jc w:val="left"/>
              <w:rPr>
                <w:rFonts w:ascii="Times New Roman" w:eastAsia="Times New Roman" w:hAnsi="Times New Roman" w:cs="Times New Roman"/>
                <w:sz w:val="16"/>
                <w:szCs w:val="16"/>
                <w:lang w:eastAsia="ru-RU"/>
              </w:rPr>
            </w:pPr>
          </w:p>
        </w:tc>
        <w:tc>
          <w:tcPr>
            <w:tcW w:w="2693" w:type="dxa"/>
          </w:tcPr>
          <w:p w:rsidR="00BB5919" w:rsidRPr="005E3CAC" w:rsidRDefault="00BB5919" w:rsidP="00BB5919">
            <w:pPr>
              <w:tabs>
                <w:tab w:val="center" w:pos="4677"/>
                <w:tab w:val="right" w:pos="9355"/>
              </w:tabs>
              <w:jc w:val="left"/>
              <w:rPr>
                <w:rFonts w:ascii="Times New Roman" w:eastAsia="Times New Roman" w:hAnsi="Times New Roman" w:cs="Times New Roman"/>
                <w:sz w:val="16"/>
                <w:szCs w:val="16"/>
                <w:lang w:eastAsia="ru-RU"/>
              </w:rPr>
            </w:pPr>
            <w:r w:rsidRPr="005E3CAC">
              <w:rPr>
                <w:rFonts w:ascii="Times New Roman" w:eastAsia="Calibri" w:hAnsi="Times New Roman" w:cs="Times New Roman"/>
                <w:sz w:val="16"/>
                <w:szCs w:val="16"/>
                <w:lang w:val="x-none" w:eastAsia="x-none"/>
              </w:rPr>
              <w:t xml:space="preserve">«Мероприятия, </w:t>
            </w:r>
            <w:r w:rsidRPr="005E3CAC">
              <w:rPr>
                <w:rFonts w:ascii="Times New Roman" w:eastAsia="Calibri" w:hAnsi="Times New Roman" w:cs="Times New Roman"/>
                <w:sz w:val="16"/>
                <w:szCs w:val="16"/>
                <w:lang w:eastAsia="x-none"/>
              </w:rPr>
              <w:t xml:space="preserve">по модернизации, реконструкции объектов систем водоснабжения и (или) водоотведения (Водоснабжение  </w:t>
            </w:r>
            <w:proofErr w:type="spellStart"/>
            <w:r w:rsidRPr="005E3CAC">
              <w:rPr>
                <w:rFonts w:ascii="Times New Roman" w:eastAsia="Calibri" w:hAnsi="Times New Roman" w:cs="Times New Roman"/>
                <w:sz w:val="16"/>
                <w:szCs w:val="16"/>
                <w:lang w:eastAsia="x-none"/>
              </w:rPr>
              <w:t>с.Дичня</w:t>
            </w:r>
            <w:proofErr w:type="spellEnd"/>
            <w:r w:rsidRPr="005E3CAC">
              <w:rPr>
                <w:rFonts w:ascii="Times New Roman" w:eastAsia="Calibri" w:hAnsi="Times New Roman" w:cs="Times New Roman"/>
                <w:sz w:val="16"/>
                <w:szCs w:val="16"/>
                <w:lang w:eastAsia="x-none"/>
              </w:rPr>
              <w:t xml:space="preserve">. </w:t>
            </w:r>
            <w:proofErr w:type="gramStart"/>
            <w:r w:rsidRPr="005E3CAC">
              <w:rPr>
                <w:rFonts w:ascii="Times New Roman" w:eastAsia="Calibri" w:hAnsi="Times New Roman" w:cs="Times New Roman"/>
                <w:sz w:val="16"/>
                <w:szCs w:val="16"/>
                <w:lang w:eastAsia="x-none"/>
              </w:rPr>
              <w:t>Реконструкция)</w:t>
            </w:r>
            <w:proofErr w:type="gramEnd"/>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val="en-US" w:eastAsia="ru-RU"/>
              </w:rPr>
            </w:pPr>
            <w:r w:rsidRPr="005E3CAC">
              <w:rPr>
                <w:rFonts w:ascii="Times New Roman" w:eastAsia="Times New Roman" w:hAnsi="Times New Roman" w:cs="Times New Roman"/>
                <w:sz w:val="16"/>
                <w:szCs w:val="16"/>
                <w:lang w:eastAsia="ru-RU"/>
              </w:rPr>
              <w:t xml:space="preserve">06 1 01 </w:t>
            </w:r>
            <w:r w:rsidRPr="005E3CAC">
              <w:rPr>
                <w:rFonts w:ascii="Times New Roman" w:eastAsia="Times New Roman" w:hAnsi="Times New Roman" w:cs="Times New Roman"/>
                <w:sz w:val="16"/>
                <w:szCs w:val="16"/>
                <w:lang w:val="en-US" w:eastAsia="ru-RU"/>
              </w:rPr>
              <w:t>S2748</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400</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70"/>
        </w:trPr>
        <w:tc>
          <w:tcPr>
            <w:tcW w:w="1668" w:type="dxa"/>
          </w:tcPr>
          <w:p w:rsidR="00BB5919" w:rsidRPr="005E3CAC" w:rsidRDefault="00BB5919" w:rsidP="00BB5919">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Основное направление </w:t>
            </w:r>
          </w:p>
        </w:tc>
        <w:tc>
          <w:tcPr>
            <w:tcW w:w="2693" w:type="dxa"/>
          </w:tcPr>
          <w:p w:rsidR="00BB5919" w:rsidRPr="005E3CAC" w:rsidRDefault="00BB5919" w:rsidP="00BB5919">
            <w:pPr>
              <w:tabs>
                <w:tab w:val="center" w:pos="4677"/>
                <w:tab w:val="right" w:pos="9355"/>
              </w:tabs>
              <w:jc w:val="left"/>
              <w:rPr>
                <w:rFonts w:ascii="Times New Roman" w:eastAsia="Calibri" w:hAnsi="Times New Roman" w:cs="Times New Roman"/>
                <w:sz w:val="16"/>
                <w:szCs w:val="16"/>
                <w:lang w:eastAsia="x-none"/>
              </w:rPr>
            </w:pPr>
            <w:r w:rsidRPr="005E3CAC">
              <w:rPr>
                <w:rFonts w:ascii="Times New Roman" w:eastAsia="Calibri" w:hAnsi="Times New Roman" w:cs="Times New Roman"/>
                <w:sz w:val="16"/>
                <w:szCs w:val="16"/>
                <w:lang w:eastAsia="x-none"/>
              </w:rPr>
              <w:t>Создание условий для развития социальной и инженерной инфраструктуры муниципальных образований</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06 1 01 С1417</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400</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70"/>
        </w:trPr>
        <w:tc>
          <w:tcPr>
            <w:tcW w:w="1668" w:type="dxa"/>
          </w:tcPr>
          <w:p w:rsidR="00BB5919" w:rsidRPr="005E3CAC" w:rsidRDefault="00BB5919" w:rsidP="00BB5919">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Региональный проект</w:t>
            </w:r>
          </w:p>
        </w:tc>
        <w:tc>
          <w:tcPr>
            <w:tcW w:w="2693" w:type="dxa"/>
          </w:tcPr>
          <w:p w:rsidR="00BB5919" w:rsidRPr="005E3CAC" w:rsidRDefault="00BB5919" w:rsidP="00BB5919">
            <w:pPr>
              <w:tabs>
                <w:tab w:val="center" w:pos="4677"/>
                <w:tab w:val="right" w:pos="9355"/>
              </w:tabs>
              <w:jc w:val="left"/>
              <w:rPr>
                <w:rFonts w:ascii="Times New Roman" w:eastAsia="Calibri" w:hAnsi="Times New Roman" w:cs="Times New Roman"/>
                <w:sz w:val="16"/>
                <w:szCs w:val="16"/>
                <w:lang w:eastAsia="x-none"/>
              </w:rPr>
            </w:pPr>
            <w:r w:rsidRPr="005E3CAC">
              <w:rPr>
                <w:rFonts w:ascii="Times New Roman" w:eastAsia="Calibri" w:hAnsi="Times New Roman" w:cs="Times New Roman"/>
                <w:sz w:val="16"/>
                <w:szCs w:val="16"/>
                <w:lang w:eastAsia="x-none"/>
              </w:rPr>
              <w:t xml:space="preserve"> «Чистая вода»</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06 1 </w:t>
            </w:r>
            <w:r w:rsidRPr="005E3CAC">
              <w:rPr>
                <w:rFonts w:ascii="Times New Roman" w:eastAsia="Times New Roman" w:hAnsi="Times New Roman" w:cs="Times New Roman"/>
                <w:sz w:val="16"/>
                <w:szCs w:val="16"/>
                <w:lang w:val="en-US" w:eastAsia="ru-RU"/>
              </w:rPr>
              <w:t>F</w:t>
            </w:r>
            <w:r w:rsidRPr="005E3CAC">
              <w:rPr>
                <w:rFonts w:ascii="Times New Roman" w:eastAsia="Times New Roman" w:hAnsi="Times New Roman" w:cs="Times New Roman"/>
                <w:sz w:val="16"/>
                <w:szCs w:val="16"/>
                <w:lang w:eastAsia="ru-RU"/>
              </w:rPr>
              <w:t>5 00000</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х</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1082942</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r w:rsidR="00BB5919" w:rsidRPr="005E3CAC" w:rsidTr="00771A99">
        <w:trPr>
          <w:cantSplit/>
          <w:trHeight w:val="1270"/>
        </w:trPr>
        <w:tc>
          <w:tcPr>
            <w:tcW w:w="1668" w:type="dxa"/>
          </w:tcPr>
          <w:p w:rsidR="00BB5919" w:rsidRPr="005E3CAC" w:rsidRDefault="00BB5919" w:rsidP="00BB5919">
            <w:pPr>
              <w:spacing w:line="276" w:lineRule="auto"/>
              <w:jc w:val="left"/>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Основное направление </w:t>
            </w:r>
          </w:p>
        </w:tc>
        <w:tc>
          <w:tcPr>
            <w:tcW w:w="2693" w:type="dxa"/>
          </w:tcPr>
          <w:p w:rsidR="00BB5919" w:rsidRPr="005E3CAC" w:rsidRDefault="00BB5919" w:rsidP="00BB5919">
            <w:pPr>
              <w:tabs>
                <w:tab w:val="center" w:pos="4677"/>
                <w:tab w:val="right" w:pos="9355"/>
              </w:tabs>
              <w:jc w:val="left"/>
              <w:rPr>
                <w:rFonts w:ascii="Times New Roman" w:eastAsia="Calibri" w:hAnsi="Times New Roman" w:cs="Times New Roman"/>
                <w:sz w:val="16"/>
                <w:szCs w:val="16"/>
                <w:lang w:eastAsia="x-none"/>
              </w:rPr>
            </w:pPr>
            <w:r w:rsidRPr="005E3CAC">
              <w:rPr>
                <w:rFonts w:ascii="Times New Roman" w:eastAsia="Calibri" w:hAnsi="Times New Roman" w:cs="Times New Roman"/>
                <w:sz w:val="16"/>
                <w:szCs w:val="16"/>
                <w:lang w:eastAsia="x-none"/>
              </w:rPr>
              <w:t>Строительство и реконструкция (модернизация) объектов питьевого водоснабжения</w:t>
            </w:r>
          </w:p>
        </w:tc>
        <w:tc>
          <w:tcPr>
            <w:tcW w:w="1593" w:type="dxa"/>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Администрация</w:t>
            </w:r>
          </w:p>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Дичнянского сельсовета Курчатовского района Курской области</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001</w:t>
            </w:r>
          </w:p>
        </w:tc>
        <w:tc>
          <w:tcPr>
            <w:tcW w:w="709"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0502</w:t>
            </w:r>
          </w:p>
        </w:tc>
        <w:tc>
          <w:tcPr>
            <w:tcW w:w="709" w:type="dxa"/>
            <w:textDirection w:val="btLr"/>
            <w:vAlign w:val="center"/>
          </w:tcPr>
          <w:p w:rsidR="00BB5919" w:rsidRPr="005E3CAC" w:rsidRDefault="00BB5919" w:rsidP="00BB5919">
            <w:pPr>
              <w:ind w:left="113" w:right="-102" w:hanging="224"/>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 xml:space="preserve">06 1 </w:t>
            </w:r>
            <w:r w:rsidRPr="005E3CAC">
              <w:rPr>
                <w:rFonts w:ascii="Times New Roman" w:eastAsia="Times New Roman" w:hAnsi="Times New Roman" w:cs="Times New Roman"/>
                <w:sz w:val="16"/>
                <w:szCs w:val="16"/>
                <w:lang w:val="en-US" w:eastAsia="ru-RU"/>
              </w:rPr>
              <w:t xml:space="preserve">F5 </w:t>
            </w:r>
            <w:r w:rsidRPr="005E3CAC">
              <w:rPr>
                <w:rFonts w:ascii="Times New Roman" w:eastAsia="Times New Roman" w:hAnsi="Times New Roman" w:cs="Times New Roman"/>
                <w:sz w:val="16"/>
                <w:szCs w:val="16"/>
                <w:lang w:eastAsia="ru-RU"/>
              </w:rPr>
              <w:t xml:space="preserve"> </w:t>
            </w:r>
            <w:r w:rsidRPr="005E3CAC">
              <w:rPr>
                <w:rFonts w:ascii="Times New Roman" w:eastAsia="Times New Roman" w:hAnsi="Times New Roman" w:cs="Times New Roman"/>
                <w:sz w:val="16"/>
                <w:szCs w:val="16"/>
                <w:lang w:val="en-US" w:eastAsia="ru-RU"/>
              </w:rPr>
              <w:t>52430</w:t>
            </w:r>
          </w:p>
        </w:tc>
        <w:tc>
          <w:tcPr>
            <w:tcW w:w="567" w:type="dxa"/>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400</w:t>
            </w:r>
          </w:p>
        </w:tc>
        <w:tc>
          <w:tcPr>
            <w:tcW w:w="1099" w:type="dxa"/>
            <w:tcBorders>
              <w:lef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val="en-US" w:eastAsia="ru-RU"/>
              </w:rPr>
            </w:pPr>
            <w:r w:rsidRPr="005E3CAC">
              <w:rPr>
                <w:rFonts w:ascii="Times New Roman" w:eastAsia="Times New Roman" w:hAnsi="Times New Roman" w:cs="Times New Roman"/>
                <w:sz w:val="16"/>
                <w:szCs w:val="16"/>
                <w:lang w:eastAsia="ru-RU"/>
              </w:rPr>
              <w:t>0</w:t>
            </w:r>
          </w:p>
        </w:tc>
        <w:tc>
          <w:tcPr>
            <w:tcW w:w="1276" w:type="dxa"/>
            <w:vAlign w:val="center"/>
          </w:tcPr>
          <w:p w:rsidR="00BB5919" w:rsidRPr="005E3CAC" w:rsidRDefault="00BB5919" w:rsidP="00BB5919">
            <w:pPr>
              <w:jc w:val="center"/>
              <w:rPr>
                <w:rFonts w:ascii="Times New Roman" w:eastAsia="Times New Roman" w:hAnsi="Times New Roman" w:cs="Times New Roman"/>
                <w:color w:val="000000" w:themeColor="text1"/>
                <w:sz w:val="16"/>
                <w:szCs w:val="16"/>
                <w:lang w:eastAsia="ru-RU"/>
              </w:rPr>
            </w:pPr>
            <w:r w:rsidRPr="005E3CAC">
              <w:rPr>
                <w:rFonts w:ascii="Times New Roman" w:eastAsia="Times New Roman" w:hAnsi="Times New Roman" w:cs="Times New Roman"/>
                <w:color w:val="000000" w:themeColor="text1"/>
                <w:sz w:val="16"/>
                <w:szCs w:val="16"/>
                <w:lang w:eastAsia="ru-RU"/>
              </w:rPr>
              <w:t>0</w:t>
            </w:r>
          </w:p>
        </w:tc>
        <w:tc>
          <w:tcPr>
            <w:tcW w:w="1276"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color w:val="FF0000"/>
                <w:sz w:val="16"/>
                <w:szCs w:val="16"/>
                <w:lang w:eastAsia="ru-RU"/>
              </w:rPr>
            </w:pPr>
            <w:r w:rsidRPr="005E3CAC">
              <w:rPr>
                <w:rFonts w:ascii="Times New Roman" w:eastAsia="Times New Roman" w:hAnsi="Times New Roman" w:cs="Times New Roman"/>
                <w:color w:val="FF0000"/>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0"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c>
          <w:tcPr>
            <w:tcW w:w="851" w:type="dxa"/>
            <w:tcBorders>
              <w:right w:val="single" w:sz="4" w:space="0" w:color="auto"/>
            </w:tcBorders>
            <w:vAlign w:val="center"/>
          </w:tcPr>
          <w:p w:rsidR="00BB5919" w:rsidRPr="005E3CAC" w:rsidRDefault="00BB5919" w:rsidP="00BB5919">
            <w:pPr>
              <w:jc w:val="center"/>
              <w:rPr>
                <w:rFonts w:ascii="Times New Roman" w:eastAsia="Times New Roman" w:hAnsi="Times New Roman" w:cs="Times New Roman"/>
                <w:sz w:val="16"/>
                <w:szCs w:val="16"/>
                <w:lang w:eastAsia="ru-RU"/>
              </w:rPr>
            </w:pPr>
            <w:r w:rsidRPr="005E3CAC">
              <w:rPr>
                <w:rFonts w:ascii="Times New Roman" w:eastAsia="Times New Roman" w:hAnsi="Times New Roman" w:cs="Times New Roman"/>
                <w:sz w:val="16"/>
                <w:szCs w:val="16"/>
                <w:lang w:eastAsia="ru-RU"/>
              </w:rPr>
              <w:t>0</w:t>
            </w:r>
          </w:p>
        </w:tc>
      </w:tr>
    </w:tbl>
    <w:p w:rsidR="00361ED8" w:rsidRPr="005E3CAC" w:rsidRDefault="00361ED8" w:rsidP="00905B7F">
      <w:pPr>
        <w:jc w:val="both"/>
        <w:rPr>
          <w:rFonts w:ascii="Times New Roman" w:eastAsia="Times New Roman" w:hAnsi="Times New Roman" w:cs="Times New Roman"/>
          <w:sz w:val="16"/>
          <w:szCs w:val="16"/>
          <w:lang w:eastAsia="ru-RU"/>
        </w:rPr>
      </w:pPr>
    </w:p>
    <w:p w:rsidR="00361ED8" w:rsidRPr="005E3CAC" w:rsidRDefault="00361ED8"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361ED8">
      <w:pPr>
        <w:ind w:firstLine="709"/>
        <w:jc w:val="both"/>
        <w:rPr>
          <w:rFonts w:ascii="Times New Roman" w:eastAsia="Times New Roman" w:hAnsi="Times New Roman" w:cs="Times New Roman"/>
          <w:sz w:val="16"/>
          <w:szCs w:val="16"/>
          <w:lang w:eastAsia="ru-RU"/>
        </w:rPr>
      </w:pPr>
    </w:p>
    <w:p w:rsidR="00442159" w:rsidRPr="005E3CAC" w:rsidRDefault="00442159" w:rsidP="00E84C3D">
      <w:pPr>
        <w:jc w:val="both"/>
        <w:rPr>
          <w:rFonts w:ascii="Times New Roman" w:eastAsia="Times New Roman" w:hAnsi="Times New Roman" w:cs="Times New Roman"/>
          <w:sz w:val="16"/>
          <w:szCs w:val="16"/>
          <w:lang w:eastAsia="ru-RU"/>
        </w:rPr>
      </w:pPr>
    </w:p>
    <w:sectPr w:rsidR="00442159" w:rsidRPr="005E3CAC"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6B" w:rsidRDefault="0062276B">
      <w:r>
        <w:separator/>
      </w:r>
    </w:p>
  </w:endnote>
  <w:endnote w:type="continuationSeparator" w:id="0">
    <w:p w:rsidR="0062276B" w:rsidRDefault="0062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6B" w:rsidRDefault="0062276B">
      <w:r>
        <w:separator/>
      </w:r>
    </w:p>
  </w:footnote>
  <w:footnote w:type="continuationSeparator" w:id="0">
    <w:p w:rsidR="0062276B" w:rsidRDefault="00622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CD" w:rsidRPr="00F25192" w:rsidRDefault="00CB3ECD"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42E57"/>
    <w:rsid w:val="00051118"/>
    <w:rsid w:val="0005494A"/>
    <w:rsid w:val="00054963"/>
    <w:rsid w:val="00066B10"/>
    <w:rsid w:val="00066F43"/>
    <w:rsid w:val="000B4F67"/>
    <w:rsid w:val="000B7988"/>
    <w:rsid w:val="000C4B24"/>
    <w:rsid w:val="000E72C4"/>
    <w:rsid w:val="00117529"/>
    <w:rsid w:val="00121D82"/>
    <w:rsid w:val="00141AA9"/>
    <w:rsid w:val="001543BA"/>
    <w:rsid w:val="00163412"/>
    <w:rsid w:val="00180831"/>
    <w:rsid w:val="00196ABA"/>
    <w:rsid w:val="001D7029"/>
    <w:rsid w:val="001F43FD"/>
    <w:rsid w:val="00202D6A"/>
    <w:rsid w:val="0023047E"/>
    <w:rsid w:val="00241C42"/>
    <w:rsid w:val="00257844"/>
    <w:rsid w:val="00260758"/>
    <w:rsid w:val="00291187"/>
    <w:rsid w:val="002A1662"/>
    <w:rsid w:val="002C138C"/>
    <w:rsid w:val="002C5729"/>
    <w:rsid w:val="002D28A6"/>
    <w:rsid w:val="00322551"/>
    <w:rsid w:val="0032376F"/>
    <w:rsid w:val="003466A3"/>
    <w:rsid w:val="003607D4"/>
    <w:rsid w:val="00361ED8"/>
    <w:rsid w:val="00376908"/>
    <w:rsid w:val="003B3C7E"/>
    <w:rsid w:val="003D1B62"/>
    <w:rsid w:val="003D3683"/>
    <w:rsid w:val="003E7D36"/>
    <w:rsid w:val="003F6CDF"/>
    <w:rsid w:val="00442159"/>
    <w:rsid w:val="0044583A"/>
    <w:rsid w:val="00447D9B"/>
    <w:rsid w:val="00460883"/>
    <w:rsid w:val="004943F1"/>
    <w:rsid w:val="004B5232"/>
    <w:rsid w:val="004C5367"/>
    <w:rsid w:val="004C584B"/>
    <w:rsid w:val="004E3143"/>
    <w:rsid w:val="0050061C"/>
    <w:rsid w:val="00500FA6"/>
    <w:rsid w:val="005444C8"/>
    <w:rsid w:val="00552E65"/>
    <w:rsid w:val="00553C29"/>
    <w:rsid w:val="00564AF2"/>
    <w:rsid w:val="00565E17"/>
    <w:rsid w:val="00570538"/>
    <w:rsid w:val="00583619"/>
    <w:rsid w:val="005838DA"/>
    <w:rsid w:val="005A4B8A"/>
    <w:rsid w:val="005E3CAC"/>
    <w:rsid w:val="005F211A"/>
    <w:rsid w:val="005F7697"/>
    <w:rsid w:val="00602E1C"/>
    <w:rsid w:val="0062276B"/>
    <w:rsid w:val="00635BBF"/>
    <w:rsid w:val="00652C37"/>
    <w:rsid w:val="00684246"/>
    <w:rsid w:val="006927B5"/>
    <w:rsid w:val="006C1DCA"/>
    <w:rsid w:val="006C21AB"/>
    <w:rsid w:val="006C748D"/>
    <w:rsid w:val="006D72DE"/>
    <w:rsid w:val="00771A99"/>
    <w:rsid w:val="0077207A"/>
    <w:rsid w:val="0077452B"/>
    <w:rsid w:val="007807F6"/>
    <w:rsid w:val="007B6E5D"/>
    <w:rsid w:val="007D3728"/>
    <w:rsid w:val="007D5371"/>
    <w:rsid w:val="00802C19"/>
    <w:rsid w:val="00816CEF"/>
    <w:rsid w:val="00841A24"/>
    <w:rsid w:val="008436E6"/>
    <w:rsid w:val="00857D23"/>
    <w:rsid w:val="008663BB"/>
    <w:rsid w:val="008733B0"/>
    <w:rsid w:val="00873F0B"/>
    <w:rsid w:val="008B4393"/>
    <w:rsid w:val="008C2F3D"/>
    <w:rsid w:val="008E7DF5"/>
    <w:rsid w:val="00905B7F"/>
    <w:rsid w:val="00905E77"/>
    <w:rsid w:val="0093319C"/>
    <w:rsid w:val="0096795C"/>
    <w:rsid w:val="00972969"/>
    <w:rsid w:val="00977031"/>
    <w:rsid w:val="0099695B"/>
    <w:rsid w:val="00A018EC"/>
    <w:rsid w:val="00A01EA8"/>
    <w:rsid w:val="00A02A5D"/>
    <w:rsid w:val="00A03209"/>
    <w:rsid w:val="00A04E6C"/>
    <w:rsid w:val="00A10509"/>
    <w:rsid w:val="00A54986"/>
    <w:rsid w:val="00A934F9"/>
    <w:rsid w:val="00AB22A0"/>
    <w:rsid w:val="00AE0393"/>
    <w:rsid w:val="00B21A36"/>
    <w:rsid w:val="00B50893"/>
    <w:rsid w:val="00B55BBE"/>
    <w:rsid w:val="00B75E2C"/>
    <w:rsid w:val="00BA3816"/>
    <w:rsid w:val="00BA7797"/>
    <w:rsid w:val="00BB425C"/>
    <w:rsid w:val="00BB5919"/>
    <w:rsid w:val="00BC474C"/>
    <w:rsid w:val="00BD270D"/>
    <w:rsid w:val="00BE201C"/>
    <w:rsid w:val="00BF62F1"/>
    <w:rsid w:val="00C010AB"/>
    <w:rsid w:val="00C86FB5"/>
    <w:rsid w:val="00CB3ECD"/>
    <w:rsid w:val="00CC7ED4"/>
    <w:rsid w:val="00CE6792"/>
    <w:rsid w:val="00D400A9"/>
    <w:rsid w:val="00D41A15"/>
    <w:rsid w:val="00D4581B"/>
    <w:rsid w:val="00D67D0C"/>
    <w:rsid w:val="00DA7C40"/>
    <w:rsid w:val="00DC26EC"/>
    <w:rsid w:val="00E2340D"/>
    <w:rsid w:val="00E84C3D"/>
    <w:rsid w:val="00E85F05"/>
    <w:rsid w:val="00EA1959"/>
    <w:rsid w:val="00EE2F06"/>
    <w:rsid w:val="00F00C08"/>
    <w:rsid w:val="00F11E16"/>
    <w:rsid w:val="00F206CC"/>
    <w:rsid w:val="00F23697"/>
    <w:rsid w:val="00F349D9"/>
    <w:rsid w:val="00F40459"/>
    <w:rsid w:val="00F9505C"/>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consultantplus://offline/ref=734AB98AC7BBB05CE6234D82580313749107A5E389536DD4E5B707C5D2272419B8A4D9917D4C3BD50CB387j1YC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hyperlink" Target="file:///C:\&#1048;&#1057;&#1054;&#1043;&#1044;\Desktop\&#1055;&#1088;&#1086;&#1075;&#1088;&#1072;&#1084;&#1084;&#1099;\&#1058;&#1088;&#1072;&#1085;&#1089;&#1087;&#1086;&#1088;&#1090;%202016%20&#1075;&#1086;&#1076;.doc"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225311C440C13108EF8069CBFAC5EDA5E7C1F4C186DBBF49C069B15F71A48A3E8053F71626785F8C5E3EEo5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hyperlink" Target="file:///C:\&#1048;&#1057;&#1054;&#1043;&#1044;\Desktop\&#1055;&#1088;&#1086;&#1075;&#1088;&#1072;&#1084;&#1084;&#1099;\&#1058;&#1088;&#1072;&#1085;&#1089;&#1087;&#1086;&#1088;&#1090;%202016%20&#1075;&#1086;&#1076;.doc"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9271-F035-45A3-B819-89A13137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9634</Words>
  <Characters>54918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Пользователь Windows</cp:lastModifiedBy>
  <cp:revision>11</cp:revision>
  <cp:lastPrinted>2021-11-09T12:31:00Z</cp:lastPrinted>
  <dcterms:created xsi:type="dcterms:W3CDTF">2021-09-14T12:36:00Z</dcterms:created>
  <dcterms:modified xsi:type="dcterms:W3CDTF">2021-11-18T13:45:00Z</dcterms:modified>
</cp:coreProperties>
</file>