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17" w:rsidRDefault="00A10E17" w:rsidP="00A10E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10E17">
        <w:rPr>
          <w:rFonts w:ascii="Times New Roman" w:hAnsi="Times New Roman" w:cs="Times New Roman"/>
          <w:b/>
          <w:sz w:val="24"/>
          <w:szCs w:val="24"/>
        </w:rPr>
        <w:t xml:space="preserve">ИНФОРМАЦИЯ О ФИНАНСИРОВАНИИ МУНИЦИПАЛЬНЫХ ПРОГРАММ  МУНИЦИПАЛЬНОГО ОБРАЗОВАНИЯ «ДИЧНЯНСКИЙ СЕЛЬСОВЕТ»  КУРЧАТОВСКОГО РАЙОНА КУРСКОЙ ОБЛАСТИ по состоянию </w:t>
      </w:r>
    </w:p>
    <w:p w:rsidR="00A10E17" w:rsidRPr="00A10E17" w:rsidRDefault="00A10E17" w:rsidP="00A10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E17">
        <w:rPr>
          <w:rFonts w:ascii="Times New Roman" w:hAnsi="Times New Roman" w:cs="Times New Roman"/>
          <w:b/>
          <w:sz w:val="24"/>
          <w:szCs w:val="24"/>
        </w:rPr>
        <w:t>на 01.07.2024 года (</w:t>
      </w:r>
      <w:proofErr w:type="spellStart"/>
      <w:r w:rsidRPr="00A10E1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A10E1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A10E17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A10E17">
        <w:rPr>
          <w:rFonts w:ascii="Times New Roman" w:hAnsi="Times New Roman" w:cs="Times New Roman"/>
          <w:b/>
          <w:sz w:val="24"/>
          <w:szCs w:val="24"/>
        </w:rPr>
        <w:t>.)</w:t>
      </w:r>
    </w:p>
    <w:p w:rsidR="00A10E17" w:rsidRPr="00A10E17" w:rsidRDefault="00A10E17" w:rsidP="00A10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4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1418"/>
        <w:gridCol w:w="1134"/>
        <w:gridCol w:w="2651"/>
      </w:tblGrid>
      <w:tr w:rsidR="00A10E17" w:rsidRPr="00A10E17" w:rsidTr="00A10E17">
        <w:trPr>
          <w:trHeight w:val="4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</w:t>
            </w:r>
          </w:p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Профинасировано</w:t>
            </w:r>
            <w:proofErr w:type="spellEnd"/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состоянию на 01.07.2024г.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по состоянию на 01.07.2024г. (кассовый рас</w:t>
            </w:r>
            <w:proofErr w:type="gramEnd"/>
          </w:p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ход)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(гр.5/гр.3*100)</w:t>
            </w:r>
          </w:p>
        </w:tc>
      </w:tr>
      <w:tr w:rsidR="00A10E17" w:rsidRPr="00A10E17" w:rsidTr="00A10E1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10E17" w:rsidRPr="00A10E17" w:rsidTr="00A10E17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sz w:val="24"/>
                <w:szCs w:val="24"/>
              </w:rPr>
              <w:t>09 Муниципальная программа муниципального образования «Дичнянский сельсовет» Курчатовского района Курской области 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2305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514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514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A10E17" w:rsidRPr="00A10E17" w:rsidTr="00A10E17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E17">
              <w:rPr>
                <w:rFonts w:ascii="Times New Roman" w:hAnsi="Times New Roman" w:cs="Times New Roman"/>
                <w:sz w:val="24"/>
                <w:szCs w:val="24"/>
              </w:rPr>
              <w:t>05 Муниципальная программа муниципального образования «Дичнянский сельсовет» Курчатовского района Курской области «Энергосбережение и повышение энергетической эффективности в муниципального образования «Дичнянский сельсовет» Курчатовского района Курской области»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10E17" w:rsidRPr="00A10E17" w:rsidTr="00A10E17">
        <w:trPr>
          <w:trHeight w:val="1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sz w:val="24"/>
                <w:szCs w:val="24"/>
              </w:rPr>
              <w:t>13 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10E17" w:rsidRPr="00A10E17" w:rsidTr="00A10E17">
        <w:trPr>
          <w:trHeight w:val="13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 Муниципальная программа муниципального образования «Дичнянский сельсовет» Курчатовского района Курской области  «Обеспечение доступным и комфортным жильем и коммунальными услугами граждан в муниципальном образовании «Дичнянский сельсовет» Курчатовского района Курской </w:t>
            </w: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2127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2127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A10E17" w:rsidRPr="00A10E17" w:rsidTr="00A10E17">
        <w:trPr>
          <w:trHeight w:val="13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 Муниципальная программа «Формирование современной городской среды в селе Дичня Курчатовского района 2017 год»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1062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1062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1062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10E17" w:rsidRPr="00A10E17" w:rsidTr="00A10E17">
        <w:trPr>
          <w:trHeight w:val="13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sz w:val="24"/>
                <w:szCs w:val="24"/>
              </w:rPr>
              <w:t>08 Муниципальная программа муниципального образования «Дичнянский сельсовет»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10E17" w:rsidRPr="00A10E17" w:rsidTr="00A10E17">
        <w:trPr>
          <w:trHeight w:val="13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sz w:val="24"/>
                <w:szCs w:val="24"/>
              </w:rPr>
              <w:t>12 Муниципальная программа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10E17" w:rsidRPr="00A10E17" w:rsidTr="00A10E17">
        <w:trPr>
          <w:trHeight w:val="13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02 Муниципальная программа муниципального образования «Дичнянский сельсовет» Курчатовского района Курской области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A10E17" w:rsidRPr="00A10E17" w:rsidTr="00A10E17">
        <w:trPr>
          <w:trHeight w:val="1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E17" w:rsidRPr="00A10E17" w:rsidRDefault="00A10E17" w:rsidP="00A10E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04 Муниципальная программа Дичнянского сельсовета Курчатовского района Курской области «Управление муниципальным имуществом и земельными ресурсами на 2019-2025 годы» (далее - муниципальная программа)</w:t>
            </w:r>
          </w:p>
          <w:p w:rsidR="00A10E17" w:rsidRPr="00A10E17" w:rsidRDefault="00A10E17" w:rsidP="00A10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10E17" w:rsidRPr="00A10E17" w:rsidTr="00A10E17">
        <w:trPr>
          <w:trHeight w:val="1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Муниципальная программа</w:t>
            </w:r>
          </w:p>
          <w:p w:rsidR="00A10E17" w:rsidRPr="00A10E17" w:rsidRDefault="00A10E17" w:rsidP="00A10E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Дичнянского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A10E17" w:rsidRPr="00A10E17" w:rsidTr="00A10E17">
        <w:trPr>
          <w:trHeight w:val="1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Муниципальная программа</w:t>
            </w:r>
          </w:p>
          <w:p w:rsidR="00A10E17" w:rsidRPr="00A10E17" w:rsidRDefault="00A10E17" w:rsidP="00A10E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экономики муниципального образования «Дичнянский сельсовет» Курчатовского района Курской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17" w:rsidRPr="00A10E17" w:rsidRDefault="00A10E17" w:rsidP="00A10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bookmarkEnd w:id="0"/>
    </w:tbl>
    <w:p w:rsidR="00A10E17" w:rsidRPr="00A10E17" w:rsidRDefault="00A10E17" w:rsidP="00A10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E17" w:rsidRPr="00A10E17" w:rsidRDefault="00A10E17" w:rsidP="00A10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1509" w:rsidRPr="00A10E17" w:rsidRDefault="001C1509" w:rsidP="00A10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C1509" w:rsidRPr="00A10E17" w:rsidSect="00A10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D5"/>
    <w:rsid w:val="001C1509"/>
    <w:rsid w:val="00A10E17"/>
    <w:rsid w:val="00D2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2024-07-15T09:24:00Z</dcterms:created>
  <dcterms:modified xsi:type="dcterms:W3CDTF">2024-07-15T09:28:00Z</dcterms:modified>
</cp:coreProperties>
</file>