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1F" w:rsidRDefault="001D121F" w:rsidP="00961373">
      <w:pPr>
        <w:pStyle w:val="af"/>
        <w:spacing w:before="240" w:after="120"/>
        <w:rPr>
          <w:sz w:val="40"/>
        </w:rPr>
      </w:pPr>
    </w:p>
    <w:p w:rsidR="00961373" w:rsidRDefault="00961373">
      <w:pPr>
        <w:pStyle w:val="af"/>
        <w:jc w:val="center"/>
        <w:rPr>
          <w:sz w:val="28"/>
          <w:szCs w:val="28"/>
        </w:rPr>
      </w:pPr>
      <w:r w:rsidRPr="00961373">
        <w:rPr>
          <w:sz w:val="28"/>
          <w:szCs w:val="28"/>
        </w:rPr>
        <w:t xml:space="preserve">АДМИНИСТРАЦИЯ ДИЧНЯНСКОГО СЕЛЬСОВЕТА </w:t>
      </w:r>
    </w:p>
    <w:p w:rsidR="001D121F" w:rsidRDefault="00961373">
      <w:pPr>
        <w:pStyle w:val="af"/>
        <w:jc w:val="center"/>
        <w:rPr>
          <w:sz w:val="28"/>
          <w:szCs w:val="28"/>
        </w:rPr>
      </w:pPr>
      <w:r w:rsidRPr="00961373">
        <w:rPr>
          <w:sz w:val="28"/>
          <w:szCs w:val="28"/>
        </w:rPr>
        <w:t>КУРЧАТОВСКОГО РАЙОНА КУРСКОЙ ОБЛАСТИ</w:t>
      </w:r>
    </w:p>
    <w:p w:rsidR="00961373" w:rsidRDefault="00961373" w:rsidP="00961373">
      <w:pPr>
        <w:pStyle w:val="a0"/>
      </w:pPr>
    </w:p>
    <w:p w:rsidR="00961373" w:rsidRDefault="00961373" w:rsidP="00961373">
      <w:pPr>
        <w:pStyle w:val="a0"/>
        <w:jc w:val="center"/>
        <w:rPr>
          <w:sz w:val="28"/>
          <w:szCs w:val="28"/>
        </w:rPr>
      </w:pPr>
      <w:r w:rsidRPr="00961373">
        <w:rPr>
          <w:b/>
          <w:sz w:val="28"/>
          <w:szCs w:val="28"/>
        </w:rPr>
        <w:t>ПОСТАНОВЛЕНИЕ</w:t>
      </w:r>
    </w:p>
    <w:p w:rsidR="00961373" w:rsidRPr="00961373" w:rsidRDefault="00961373" w:rsidP="00961373">
      <w:pPr>
        <w:pStyle w:val="a0"/>
        <w:rPr>
          <w:sz w:val="28"/>
          <w:szCs w:val="28"/>
        </w:rPr>
      </w:pPr>
      <w:r>
        <w:rPr>
          <w:sz w:val="28"/>
          <w:szCs w:val="28"/>
        </w:rPr>
        <w:t>От 1</w:t>
      </w:r>
      <w:r w:rsidR="00301EEE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2024г. №</w:t>
      </w:r>
      <w:r w:rsidR="00301EEE">
        <w:rPr>
          <w:sz w:val="28"/>
          <w:szCs w:val="28"/>
        </w:rPr>
        <w:t>128</w:t>
      </w:r>
    </w:p>
    <w:p w:rsidR="001D121F" w:rsidRDefault="001D121F">
      <w:pPr>
        <w:pStyle w:val="a0"/>
        <w:spacing w:after="0"/>
        <w:jc w:val="center"/>
        <w:rPr>
          <w:sz w:val="28"/>
        </w:rPr>
      </w:pPr>
    </w:p>
    <w:p w:rsidR="001D121F" w:rsidRDefault="00301EE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принятия решений</w:t>
      </w:r>
    </w:p>
    <w:p w:rsidR="001D121F" w:rsidRDefault="00301E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сомнительной</w:t>
      </w:r>
      <w:proofErr w:type="gramEnd"/>
      <w:r>
        <w:rPr>
          <w:sz w:val="28"/>
          <w:szCs w:val="28"/>
        </w:rPr>
        <w:t xml:space="preserve"> или безнадежной к </w:t>
      </w:r>
    </w:p>
    <w:p w:rsidR="00961373" w:rsidRDefault="00301EEE" w:rsidP="00961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взысканию в бюджет </w:t>
      </w:r>
      <w:r w:rsidR="00961373">
        <w:rPr>
          <w:sz w:val="28"/>
          <w:szCs w:val="28"/>
        </w:rPr>
        <w:t>Дичнянского сельсовета</w:t>
      </w:r>
    </w:p>
    <w:p w:rsidR="001D121F" w:rsidRDefault="00301EEE" w:rsidP="0096137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задолженности по платежам</w:t>
      </w:r>
      <w:r w:rsidR="00961373">
        <w:rPr>
          <w:sz w:val="28"/>
          <w:szCs w:val="28"/>
        </w:rPr>
        <w:t xml:space="preserve"> </w:t>
      </w:r>
    </w:p>
    <w:p w:rsidR="001D121F" w:rsidRDefault="001D121F">
      <w:pPr>
        <w:pStyle w:val="af2"/>
        <w:shd w:val="clear" w:color="auto" w:fill="FFFFFF"/>
        <w:spacing w:before="280"/>
        <w:ind w:firstLine="708"/>
        <w:jc w:val="both"/>
        <w:textAlignment w:val="top"/>
        <w:rPr>
          <w:color w:val="1A1A1A"/>
          <w:highlight w:val="yellow"/>
          <w:shd w:val="clear" w:color="auto" w:fill="FFFFFF"/>
        </w:rPr>
      </w:pPr>
    </w:p>
    <w:p w:rsidR="001D121F" w:rsidRDefault="00301EEE">
      <w:pPr>
        <w:ind w:firstLine="567"/>
        <w:jc w:val="both"/>
        <w:rPr>
          <w:rFonts w:ascii="Calibri" w:hAnsi="Calibri" w:cs="Calibri"/>
        </w:rPr>
      </w:pPr>
      <w:proofErr w:type="gramStart"/>
      <w:r>
        <w:rPr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</w:t>
      </w:r>
      <w:r>
        <w:rPr>
          <w:sz w:val="28"/>
          <w:szCs w:val="28"/>
        </w:rPr>
        <w:t>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приказом Минфина России от 30.06.2020 № 129н «Об утверждении федерального стандарта</w:t>
      </w:r>
      <w:r>
        <w:rPr>
          <w:sz w:val="28"/>
          <w:szCs w:val="28"/>
        </w:rPr>
        <w:t xml:space="preserve"> бухгалтерского учета государственных финансов «Финансовые инструменты» Администрация </w:t>
      </w:r>
      <w:r w:rsidR="00961373">
        <w:rPr>
          <w:sz w:val="28"/>
          <w:szCs w:val="28"/>
        </w:rPr>
        <w:t>Дичнянского сельсовета</w:t>
      </w:r>
      <w:proofErr w:type="gramEnd"/>
    </w:p>
    <w:p w:rsidR="001D121F" w:rsidRDefault="001D121F">
      <w:pPr>
        <w:pStyle w:val="ConsPlusDocLi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D121F" w:rsidRDefault="001D121F">
      <w:pPr>
        <w:pStyle w:val="ConsPlusDocLi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D121F" w:rsidRDefault="00301EEE">
      <w:pPr>
        <w:pStyle w:val="ConsPlusDocList"/>
        <w:ind w:firstLine="5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121F" w:rsidRDefault="001D121F">
      <w:pPr>
        <w:rPr>
          <w:lang w:eastAsia="hi-IN"/>
        </w:rPr>
      </w:pPr>
    </w:p>
    <w:p w:rsidR="001D121F" w:rsidRDefault="00961373">
      <w:pPr>
        <w:pStyle w:val="af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1EEE">
        <w:rPr>
          <w:sz w:val="28"/>
          <w:szCs w:val="28"/>
        </w:rPr>
        <w:t xml:space="preserve">Утвердить порядок принятия решений о признании сомнительной или безнадежной к взысканию в бюджет </w:t>
      </w:r>
      <w:r>
        <w:rPr>
          <w:sz w:val="28"/>
          <w:szCs w:val="28"/>
        </w:rPr>
        <w:t>Дичнянского сельсовета</w:t>
      </w:r>
      <w:r w:rsidR="00301EEE">
        <w:rPr>
          <w:sz w:val="28"/>
          <w:szCs w:val="28"/>
        </w:rPr>
        <w:t xml:space="preserve">  задолженности по платежам (приложение 1).</w:t>
      </w:r>
    </w:p>
    <w:p w:rsidR="001D121F" w:rsidRDefault="00961373">
      <w:pPr>
        <w:pStyle w:val="af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01EEE">
        <w:rPr>
          <w:sz w:val="28"/>
          <w:szCs w:val="28"/>
        </w:rPr>
        <w:t xml:space="preserve">Утвердить состав комиссии Администрации </w:t>
      </w:r>
      <w:r>
        <w:rPr>
          <w:sz w:val="28"/>
          <w:szCs w:val="28"/>
        </w:rPr>
        <w:t>Дичнянского сельсовета</w:t>
      </w:r>
      <w:r w:rsidR="00301EEE">
        <w:rPr>
          <w:sz w:val="28"/>
          <w:szCs w:val="28"/>
        </w:rPr>
        <w:t xml:space="preserve">  по поступлению и выбытию активов для рассмотрения вопросов о признании сомнительной или безнадежной к взысканию задолженности </w:t>
      </w:r>
      <w:r w:rsidR="00301EEE">
        <w:rPr>
          <w:sz w:val="28"/>
          <w:szCs w:val="28"/>
        </w:rPr>
        <w:t>по платежам в бюджет (приложение 2).</w:t>
      </w:r>
    </w:p>
    <w:p w:rsidR="00961373" w:rsidRPr="00961373" w:rsidRDefault="00961373" w:rsidP="0096137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</w:t>
      </w:r>
      <w:r w:rsidRPr="00961373">
        <w:rPr>
          <w:rFonts w:ascii="Times New Roman" w:hAnsi="Times New Roman"/>
          <w:sz w:val="28"/>
          <w:szCs w:val="28"/>
        </w:rPr>
        <w:t xml:space="preserve">Прекратить действие  Постановления </w:t>
      </w:r>
      <w:r>
        <w:rPr>
          <w:rFonts w:ascii="Times New Roman" w:hAnsi="Times New Roman"/>
          <w:sz w:val="28"/>
          <w:szCs w:val="28"/>
        </w:rPr>
        <w:t>о</w:t>
      </w:r>
      <w:r w:rsidRPr="0096137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  «10» сентября 2024 года №90</w:t>
      </w:r>
    </w:p>
    <w:p w:rsidR="00961373" w:rsidRDefault="00961373" w:rsidP="00961373">
      <w:pPr>
        <w:pStyle w:val="1"/>
        <w:rPr>
          <w:sz w:val="28"/>
          <w:szCs w:val="28"/>
        </w:rPr>
      </w:pPr>
      <w:r w:rsidRPr="00961373">
        <w:rPr>
          <w:rFonts w:ascii="Times New Roman" w:hAnsi="Times New Roman"/>
          <w:sz w:val="28"/>
          <w:szCs w:val="28"/>
        </w:rPr>
        <w:t xml:space="preserve"> </w:t>
      </w:r>
      <w:r w:rsidRPr="0096137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«</w:t>
      </w:r>
      <w:proofErr w:type="gramStart"/>
      <w:r w:rsidRPr="0096137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Pr="0096137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»</w:t>
      </w:r>
    </w:p>
    <w:p w:rsidR="001D121F" w:rsidRDefault="00657436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301EEE">
        <w:rPr>
          <w:sz w:val="28"/>
          <w:szCs w:val="28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 w:val="28"/>
          <w:szCs w:val="28"/>
        </w:rPr>
        <w:t>Администрации Дичнянского сельсовета</w:t>
      </w:r>
      <w:r w:rsidR="00301EE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D121F" w:rsidRDefault="00657436">
      <w:pPr>
        <w:pStyle w:val="Default"/>
        <w:ind w:firstLine="426"/>
        <w:jc w:val="both"/>
        <w:rPr>
          <w:sz w:val="28"/>
          <w:szCs w:val="28"/>
        </w:rPr>
      </w:pPr>
      <w:bookmarkStart w:id="0" w:name="sub_5"/>
      <w:r>
        <w:rPr>
          <w:sz w:val="28"/>
          <w:szCs w:val="28"/>
          <w:lang w:bidi="ru-RU"/>
        </w:rPr>
        <w:t xml:space="preserve">    5</w:t>
      </w:r>
      <w:r w:rsidR="00301EEE">
        <w:rPr>
          <w:sz w:val="28"/>
          <w:szCs w:val="28"/>
          <w:lang w:bidi="ru-RU"/>
        </w:rPr>
        <w:t>.</w:t>
      </w:r>
      <w:bookmarkEnd w:id="0"/>
      <w:proofErr w:type="gramStart"/>
      <w:r w:rsidR="00301EEE">
        <w:rPr>
          <w:sz w:val="28"/>
          <w:szCs w:val="28"/>
        </w:rPr>
        <w:t>Контроль  за</w:t>
      </w:r>
      <w:proofErr w:type="gramEnd"/>
      <w:r w:rsidR="00301EE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 xml:space="preserve">Дичнянского сельсовета </w:t>
      </w:r>
      <w:proofErr w:type="spellStart"/>
      <w:r>
        <w:rPr>
          <w:sz w:val="28"/>
          <w:szCs w:val="28"/>
        </w:rPr>
        <w:t>Данец</w:t>
      </w:r>
      <w:proofErr w:type="spellEnd"/>
      <w:r>
        <w:rPr>
          <w:sz w:val="28"/>
          <w:szCs w:val="28"/>
        </w:rPr>
        <w:t xml:space="preserve"> И.В.  </w:t>
      </w:r>
    </w:p>
    <w:p w:rsidR="001D121F" w:rsidRDefault="001D121F">
      <w:pPr>
        <w:pStyle w:val="consplusnormal"/>
        <w:shd w:val="clear" w:color="auto" w:fill="FFFFFF"/>
        <w:spacing w:after="0"/>
        <w:jc w:val="both"/>
        <w:textAlignment w:val="top"/>
      </w:pPr>
    </w:p>
    <w:p w:rsidR="001D121F" w:rsidRDefault="001D121F">
      <w:pPr>
        <w:pStyle w:val="consplusnormal"/>
        <w:shd w:val="clear" w:color="auto" w:fill="FFFFFF"/>
        <w:spacing w:after="0"/>
        <w:jc w:val="both"/>
        <w:textAlignment w:val="top"/>
        <w:rPr>
          <w:rFonts w:ascii="Arial" w:hAnsi="Arial" w:cs="Arial"/>
        </w:rPr>
      </w:pPr>
    </w:p>
    <w:p w:rsidR="001D121F" w:rsidRDefault="001D121F">
      <w:pPr>
        <w:pStyle w:val="Default"/>
        <w:jc w:val="both"/>
      </w:pPr>
    </w:p>
    <w:p w:rsidR="001D121F" w:rsidRDefault="001D121F">
      <w:pPr>
        <w:pStyle w:val="Default"/>
        <w:jc w:val="both"/>
      </w:pPr>
    </w:p>
    <w:p w:rsidR="001D121F" w:rsidRDefault="00301EEE" w:rsidP="006574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57436">
        <w:rPr>
          <w:sz w:val="28"/>
          <w:szCs w:val="28"/>
        </w:rPr>
        <w:t>Дичнянского сельсовета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proofErr w:type="spellStart"/>
      <w:r w:rsidR="00657436">
        <w:rPr>
          <w:sz w:val="28"/>
          <w:szCs w:val="28"/>
        </w:rPr>
        <w:t>В.Н.Тарасов</w:t>
      </w:r>
      <w:proofErr w:type="spellEnd"/>
    </w:p>
    <w:p w:rsidR="001D121F" w:rsidRDefault="001D121F">
      <w:pPr>
        <w:jc w:val="right"/>
        <w:rPr>
          <w:sz w:val="28"/>
          <w:szCs w:val="28"/>
        </w:rPr>
      </w:pPr>
    </w:p>
    <w:p w:rsidR="001D121F" w:rsidRDefault="001D121F">
      <w:pPr>
        <w:jc w:val="right"/>
      </w:pPr>
    </w:p>
    <w:p w:rsidR="001D121F" w:rsidRDefault="001D121F">
      <w:pPr>
        <w:jc w:val="right"/>
      </w:pPr>
    </w:p>
    <w:p w:rsidR="001D121F" w:rsidRDefault="001D121F">
      <w:pPr>
        <w:jc w:val="right"/>
      </w:pPr>
    </w:p>
    <w:p w:rsidR="001D121F" w:rsidRDefault="001D121F">
      <w:pPr>
        <w:jc w:val="right"/>
      </w:pPr>
    </w:p>
    <w:p w:rsidR="001D121F" w:rsidRPr="00301EEE" w:rsidRDefault="00301EEE">
      <w:pPr>
        <w:jc w:val="right"/>
        <w:rPr>
          <w:sz w:val="28"/>
          <w:szCs w:val="28"/>
        </w:rPr>
      </w:pPr>
      <w:r w:rsidRPr="00301EEE">
        <w:rPr>
          <w:sz w:val="28"/>
          <w:szCs w:val="28"/>
        </w:rPr>
        <w:lastRenderedPageBreak/>
        <w:t>Приложение 1</w:t>
      </w:r>
    </w:p>
    <w:p w:rsidR="00657436" w:rsidRPr="00301EEE" w:rsidRDefault="00301EEE" w:rsidP="00657436">
      <w:pPr>
        <w:jc w:val="right"/>
        <w:rPr>
          <w:sz w:val="28"/>
          <w:szCs w:val="28"/>
        </w:rPr>
      </w:pPr>
      <w:r w:rsidRPr="00301EEE">
        <w:rPr>
          <w:sz w:val="28"/>
          <w:szCs w:val="28"/>
        </w:rPr>
        <w:t xml:space="preserve">к постановлению </w:t>
      </w:r>
      <w:r w:rsidR="00657436" w:rsidRPr="00301EEE">
        <w:rPr>
          <w:sz w:val="28"/>
          <w:szCs w:val="28"/>
        </w:rPr>
        <w:t xml:space="preserve"> Администрации </w:t>
      </w:r>
    </w:p>
    <w:p w:rsidR="00657436" w:rsidRPr="00301EEE" w:rsidRDefault="00657436" w:rsidP="00657436">
      <w:pPr>
        <w:jc w:val="right"/>
        <w:rPr>
          <w:sz w:val="28"/>
          <w:szCs w:val="28"/>
        </w:rPr>
      </w:pPr>
      <w:r w:rsidRPr="00301EEE">
        <w:rPr>
          <w:sz w:val="28"/>
          <w:szCs w:val="28"/>
        </w:rPr>
        <w:t>Дичнянского сельсовета</w:t>
      </w:r>
    </w:p>
    <w:p w:rsidR="001D121F" w:rsidRPr="00301EEE" w:rsidRDefault="00301EEE">
      <w:pPr>
        <w:jc w:val="right"/>
        <w:rPr>
          <w:sz w:val="28"/>
          <w:szCs w:val="28"/>
        </w:rPr>
      </w:pPr>
      <w:r w:rsidRPr="00301EEE">
        <w:rPr>
          <w:sz w:val="28"/>
          <w:szCs w:val="28"/>
        </w:rPr>
        <w:t>От 11 декабря 2024г. №128</w:t>
      </w:r>
    </w:p>
    <w:p w:rsidR="001D121F" w:rsidRDefault="001D121F">
      <w:pPr>
        <w:jc w:val="right"/>
        <w:rPr>
          <w:sz w:val="28"/>
          <w:szCs w:val="28"/>
        </w:rPr>
      </w:pPr>
    </w:p>
    <w:p w:rsidR="001D121F" w:rsidRDefault="00301EE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Порядок принятия решений о признании сомнительной или безнадежной к взысканию в бюджет </w:t>
      </w:r>
      <w:r w:rsidR="00657436">
        <w:rPr>
          <w:sz w:val="28"/>
          <w:szCs w:val="28"/>
        </w:rPr>
        <w:t>Дичнянского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задолженности по платежам</w:t>
      </w:r>
    </w:p>
    <w:p w:rsidR="001D121F" w:rsidRDefault="001D121F">
      <w:pPr>
        <w:jc w:val="center"/>
        <w:rPr>
          <w:sz w:val="28"/>
          <w:szCs w:val="28"/>
        </w:rPr>
      </w:pPr>
      <w:bookmarkStart w:id="1" w:name="_GoBack"/>
      <w:bookmarkEnd w:id="1"/>
    </w:p>
    <w:p w:rsidR="001D121F" w:rsidRDefault="00301EEE">
      <w:pPr>
        <w:spacing w:line="259" w:lineRule="auto"/>
        <w:ind w:left="538" w:right="53" w:hanging="1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Раздел </w:t>
      </w:r>
      <w:r>
        <w:rPr>
          <w:sz w:val="28"/>
          <w:szCs w:val="28"/>
          <w:lang w:val="en-US" w:eastAsia="en-US"/>
        </w:rPr>
        <w:t>I</w:t>
      </w:r>
    </w:p>
    <w:p w:rsidR="001D121F" w:rsidRDefault="00301EEE">
      <w:pPr>
        <w:spacing w:line="259" w:lineRule="auto"/>
        <w:ind w:left="538" w:right="53" w:hanging="1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Общие положения</w:t>
      </w:r>
    </w:p>
    <w:p w:rsidR="001D121F" w:rsidRDefault="001D121F">
      <w:pPr>
        <w:spacing w:line="259" w:lineRule="auto"/>
        <w:ind w:left="538" w:right="53" w:hanging="10"/>
        <w:jc w:val="center"/>
        <w:rPr>
          <w:sz w:val="28"/>
          <w:szCs w:val="28"/>
          <w:lang w:eastAsia="en-US"/>
        </w:rPr>
      </w:pPr>
    </w:p>
    <w:p w:rsidR="001D121F" w:rsidRDefault="00301EEE">
      <w:pPr>
        <w:pStyle w:val="af3"/>
        <w:numPr>
          <w:ilvl w:val="0"/>
          <w:numId w:val="2"/>
        </w:numPr>
        <w:spacing w:after="4" w:line="247" w:lineRule="auto"/>
        <w:ind w:left="0" w:right="9" w:firstLine="575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Настоящий порядок принятия решений о признании сомнительной или безнадежной к взысканию в бюджет </w:t>
      </w:r>
      <w:r w:rsidR="00657436">
        <w:rPr>
          <w:sz w:val="28"/>
          <w:szCs w:val="28"/>
        </w:rPr>
        <w:t xml:space="preserve">Дичнянского сельсовета </w:t>
      </w:r>
      <w:r>
        <w:rPr>
          <w:sz w:val="28"/>
          <w:szCs w:val="28"/>
          <w:lang w:eastAsia="en-US"/>
        </w:rPr>
        <w:t xml:space="preserve">задолженности по платежам разработан в соответствии со статьей 47.2 </w:t>
      </w:r>
      <w:r>
        <w:rPr>
          <w:sz w:val="28"/>
          <w:szCs w:val="28"/>
          <w:lang w:eastAsia="en-US"/>
        </w:rPr>
        <w:t>Бюджетного кодекса Российской Федерации, Налоговым кодексом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</w:t>
      </w:r>
      <w:r>
        <w:rPr>
          <w:sz w:val="28"/>
          <w:szCs w:val="28"/>
          <w:lang w:eastAsia="en-US"/>
        </w:rPr>
        <w:t>атежам в бюджеты бюджетной системы Российской Федерации</w:t>
      </w:r>
      <w:proofErr w:type="gramEnd"/>
      <w:r>
        <w:rPr>
          <w:sz w:val="28"/>
          <w:szCs w:val="28"/>
          <w:lang w:eastAsia="en-US"/>
        </w:rPr>
        <w:t xml:space="preserve">», </w:t>
      </w:r>
      <w:proofErr w:type="gramStart"/>
      <w:r>
        <w:rPr>
          <w:sz w:val="28"/>
          <w:szCs w:val="28"/>
          <w:lang w:eastAsia="en-US"/>
        </w:rPr>
        <w:t xml:space="preserve">приказом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</w:t>
      </w:r>
      <w:r>
        <w:rPr>
          <w:sz w:val="28"/>
          <w:szCs w:val="28"/>
          <w:lang w:eastAsia="en-US"/>
        </w:rPr>
        <w:t>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Минфина России от 27.02.2018 № 32н «Об утверждении федерального стандарта бухгалт</w:t>
      </w:r>
      <w:r>
        <w:rPr>
          <w:sz w:val="28"/>
          <w:szCs w:val="28"/>
          <w:lang w:eastAsia="en-US"/>
        </w:rPr>
        <w:t>ерского учета для организаций государственного сектора «Доходы», приказом Минфина России от 30.06.2020</w:t>
      </w:r>
      <w:proofErr w:type="gramEnd"/>
      <w:r>
        <w:rPr>
          <w:sz w:val="28"/>
          <w:szCs w:val="28"/>
          <w:lang w:eastAsia="en-US"/>
        </w:rPr>
        <w:t xml:space="preserve"> № 129н «Об утверждении федерального стандарта бухгалтерского учета государственных финансов «Финансовые инструменты» (далее - Порядок).</w:t>
      </w:r>
    </w:p>
    <w:p w:rsidR="001D121F" w:rsidRDefault="00301EEE">
      <w:pPr>
        <w:pStyle w:val="af3"/>
        <w:numPr>
          <w:ilvl w:val="0"/>
          <w:numId w:val="2"/>
        </w:numPr>
        <w:spacing w:after="4" w:line="247" w:lineRule="auto"/>
        <w:ind w:left="0" w:right="9" w:firstLine="49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Настоящ</w:t>
      </w:r>
      <w:r>
        <w:rPr>
          <w:sz w:val="28"/>
          <w:szCs w:val="28"/>
          <w:lang w:eastAsia="en-US"/>
        </w:rPr>
        <w:t xml:space="preserve">ий Порядок устанавливает случаи и порядок принятия Администрацией </w:t>
      </w:r>
      <w:r w:rsidR="00657436">
        <w:rPr>
          <w:sz w:val="28"/>
          <w:szCs w:val="28"/>
          <w:lang w:eastAsia="en-US"/>
        </w:rPr>
        <w:t>Дичнянского сельсовета</w:t>
      </w:r>
      <w:r>
        <w:rPr>
          <w:sz w:val="28"/>
          <w:szCs w:val="28"/>
          <w:lang w:eastAsia="en-US"/>
        </w:rPr>
        <w:t xml:space="preserve"> (далее - Администрация) как главным администратором части доходов бюджета </w:t>
      </w:r>
      <w:r w:rsidR="00657436">
        <w:rPr>
          <w:sz w:val="28"/>
          <w:szCs w:val="28"/>
        </w:rPr>
        <w:t xml:space="preserve">Дичнянского сельсовета </w:t>
      </w:r>
      <w:r>
        <w:rPr>
          <w:sz w:val="28"/>
          <w:szCs w:val="28"/>
          <w:lang w:eastAsia="en-US"/>
        </w:rPr>
        <w:t>решений о признании сомнительно</w:t>
      </w:r>
      <w:r>
        <w:rPr>
          <w:sz w:val="28"/>
          <w:szCs w:val="28"/>
          <w:lang w:eastAsia="en-US"/>
        </w:rPr>
        <w:t xml:space="preserve">й или безнадежной к взысканию в бюджет </w:t>
      </w:r>
      <w:r w:rsidR="00657436">
        <w:rPr>
          <w:sz w:val="28"/>
          <w:szCs w:val="28"/>
        </w:rPr>
        <w:t xml:space="preserve">Дичнянского сельсовета </w:t>
      </w:r>
      <w:r>
        <w:rPr>
          <w:sz w:val="28"/>
          <w:szCs w:val="28"/>
          <w:lang w:eastAsia="en-US"/>
        </w:rPr>
        <w:t>задолженности по платежам.</w:t>
      </w:r>
    </w:p>
    <w:p w:rsidR="001D121F" w:rsidRDefault="00301EEE">
      <w:pPr>
        <w:pStyle w:val="af3"/>
        <w:numPr>
          <w:ilvl w:val="0"/>
          <w:numId w:val="2"/>
        </w:numPr>
        <w:spacing w:after="4" w:line="247" w:lineRule="auto"/>
        <w:ind w:left="0" w:right="9" w:firstLine="57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Настоящий Порядок применяется в отношении закрепленных за Администрацией видов (подвидов) доходов бюджета </w:t>
      </w:r>
      <w:r w:rsidR="00657436">
        <w:rPr>
          <w:sz w:val="28"/>
          <w:szCs w:val="28"/>
        </w:rPr>
        <w:t>Дичнянского сельсовета</w:t>
      </w:r>
      <w:r>
        <w:rPr>
          <w:sz w:val="28"/>
          <w:szCs w:val="28"/>
          <w:lang w:eastAsia="en-US"/>
        </w:rPr>
        <w:t>.</w:t>
      </w:r>
    </w:p>
    <w:p w:rsidR="001D121F" w:rsidRDefault="00301EEE">
      <w:pPr>
        <w:pStyle w:val="af3"/>
        <w:numPr>
          <w:ilvl w:val="0"/>
          <w:numId w:val="2"/>
        </w:numPr>
        <w:spacing w:after="4" w:line="247" w:lineRule="auto"/>
        <w:ind w:left="142" w:right="9" w:firstLine="43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Решение о призн</w:t>
      </w:r>
      <w:r>
        <w:rPr>
          <w:sz w:val="28"/>
          <w:szCs w:val="28"/>
          <w:lang w:eastAsia="en-US"/>
        </w:rPr>
        <w:t xml:space="preserve">ании сомнительной или безнадежной к взысканию в бюджет </w:t>
      </w:r>
      <w:r w:rsidR="00657436">
        <w:rPr>
          <w:sz w:val="28"/>
          <w:szCs w:val="28"/>
        </w:rPr>
        <w:t xml:space="preserve">Дичнянского сельсовета </w:t>
      </w:r>
      <w:r>
        <w:rPr>
          <w:sz w:val="28"/>
          <w:szCs w:val="28"/>
          <w:lang w:eastAsia="en-US"/>
        </w:rPr>
        <w:t>задолженности по платежам оформляется актом комиссии по поступлению и выбытию активов.</w:t>
      </w:r>
    </w:p>
    <w:p w:rsidR="001D121F" w:rsidRDefault="001D121F">
      <w:pPr>
        <w:keepNext/>
        <w:keepLines/>
        <w:spacing w:line="259" w:lineRule="auto"/>
        <w:ind w:left="787" w:hanging="269"/>
        <w:jc w:val="center"/>
        <w:outlineLvl w:val="0"/>
        <w:rPr>
          <w:sz w:val="28"/>
          <w:szCs w:val="28"/>
          <w:lang w:eastAsia="en-US"/>
        </w:rPr>
      </w:pPr>
    </w:p>
    <w:p w:rsidR="001D121F" w:rsidRDefault="00301EEE">
      <w:pPr>
        <w:keepNext/>
        <w:keepLines/>
        <w:spacing w:line="259" w:lineRule="auto"/>
        <w:ind w:left="787" w:hanging="26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Раздел </w:t>
      </w:r>
      <w:r>
        <w:rPr>
          <w:sz w:val="28"/>
          <w:szCs w:val="28"/>
          <w:lang w:val="en-US" w:eastAsia="en-US"/>
        </w:rPr>
        <w:t>II</w:t>
      </w:r>
    </w:p>
    <w:p w:rsidR="001D121F" w:rsidRDefault="00301EEE">
      <w:pPr>
        <w:keepNext/>
        <w:keepLines/>
        <w:spacing w:line="259" w:lineRule="auto"/>
        <w:ind w:left="787" w:hanging="269"/>
        <w:jc w:val="center"/>
        <w:outlineLvl w:val="0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sz w:val="28"/>
          <w:szCs w:val="28"/>
          <w:lang w:eastAsia="en-US"/>
        </w:rPr>
        <w:t>Случаи признания сомнительной к взысканию задолженности по платежам в</w:t>
      </w:r>
      <w:r>
        <w:rPr>
          <w:sz w:val="28"/>
          <w:szCs w:val="28"/>
          <w:lang w:eastAsia="en-US"/>
        </w:rPr>
        <w:t xml:space="preserve"> бюджет </w:t>
      </w:r>
      <w:bookmarkStart w:id="2" w:name="sub_1021"/>
      <w:r w:rsidR="00657436">
        <w:rPr>
          <w:sz w:val="28"/>
          <w:szCs w:val="28"/>
        </w:rPr>
        <w:t>Дичнянского сельсовета</w:t>
      </w:r>
      <w:r>
        <w:rPr>
          <w:sz w:val="28"/>
          <w:szCs w:val="28"/>
          <w:lang w:eastAsia="en-US"/>
        </w:rPr>
        <w:t>.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bookmarkEnd w:id="2"/>
    </w:p>
    <w:p w:rsidR="001D121F" w:rsidRDefault="001D121F">
      <w:pPr>
        <w:spacing w:line="259" w:lineRule="auto"/>
        <w:ind w:left="787" w:hanging="269"/>
        <w:jc w:val="center"/>
        <w:outlineLvl w:val="0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1D121F" w:rsidRDefault="00301EEE">
      <w:pPr>
        <w:pStyle w:val="af3"/>
        <w:keepNext/>
        <w:keepLines/>
        <w:numPr>
          <w:ilvl w:val="0"/>
          <w:numId w:val="2"/>
        </w:numPr>
        <w:spacing w:line="259" w:lineRule="auto"/>
        <w:ind w:left="142" w:firstLine="433"/>
        <w:jc w:val="both"/>
        <w:outlineLvl w:val="0"/>
        <w:rPr>
          <w:sz w:val="28"/>
          <w:szCs w:val="28"/>
          <w:lang w:eastAsia="en-US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Сомнительная задолженность - сумма признанного дохода, по которому выявлена дебиторская задолженность, не исполненная должником (плательщиком) в срок и не соответствующая критериям признания актива.</w:t>
      </w:r>
    </w:p>
    <w:p w:rsidR="001D121F" w:rsidRDefault="00301EEE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Решение о 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признании сомнительной дебиторской задолженности по доходам </w:t>
      </w:r>
      <w:r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и решение о прекращении признания сомнительной задолженности по доходам принимает комиссия по поступлению и выбытию активов Администрации при наличии документов, подтверждающих неопределенность по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лучения от нее экономических выгод (денежных средств).</w:t>
      </w:r>
    </w:p>
    <w:p w:rsidR="001D121F" w:rsidRDefault="00301EEE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При признании дебиторской задолженности сомнительной осуществляется ее списание с балансового учета на 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</w:rPr>
        <w:t>забалансовый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учет.</w:t>
      </w:r>
    </w:p>
    <w:p w:rsidR="001D121F" w:rsidRDefault="00301EEE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При возобновлении процедуры взыскания задолженности дебиторов или поступлении с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ре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дств в п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огашение сомнительной задолженности неплатежеспособных дебиторов на дату возобновления взыскания или на дату зачисления на счета указанных поступлений осуществляется списание такой задолженности с 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</w:rPr>
        <w:t>забалансового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счета с одновременным отражением на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соответствующих балансовых счетах учета расчетов по поступлениям.</w:t>
      </w:r>
    </w:p>
    <w:p w:rsidR="001D121F" w:rsidRDefault="00301EEE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Решение о признании сомнительной дебиторской задолженности по доходам принимается комиссией по поступлению и выбытию активов при соблюдении следующих условий:</w:t>
      </w:r>
    </w:p>
    <w:p w:rsidR="001D121F" w:rsidRDefault="00301EEE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1) отсутствие уверенности в по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ступлении в обозримом будущем (не менее трех, лет начиная с года, в котором составляется бухгалтерская (финансовая) отчетность) денежных средств или их эквивалентов в погашении (исполнении) просроченной задолженности;</w:t>
      </w:r>
    </w:p>
    <w:p w:rsidR="001D121F" w:rsidRDefault="00301EEE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2) если задолженность не погашена в ус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тановленный договором срок и не обеспечена залогом, поручительством, банковской гарантией.</w:t>
      </w:r>
    </w:p>
    <w:p w:rsidR="001D121F" w:rsidRDefault="00301EEE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Решение о прекращении признания сомнительной задолженности по доходам может быть принято комиссией по поступлению и выбытию активов Администрации в следующих случаях</w:t>
      </w:r>
      <w:r>
        <w:rPr>
          <w:rFonts w:ascii="Times New Roman CYR" w:eastAsiaTheme="minorEastAsia" w:hAnsi="Times New Roman CYR" w:cs="Times New Roman CYR"/>
          <w:sz w:val="28"/>
          <w:szCs w:val="28"/>
        </w:rPr>
        <w:t>:</w:t>
      </w:r>
    </w:p>
    <w:p w:rsidR="001D121F" w:rsidRDefault="00301EEE">
      <w:pPr>
        <w:pStyle w:val="af3"/>
        <w:widowControl w:val="0"/>
        <w:numPr>
          <w:ilvl w:val="0"/>
          <w:numId w:val="3"/>
        </w:numPr>
        <w:ind w:left="0" w:firstLine="661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при возобновлении процедуры взыскания сомнительной задолженности (в случае возобновления учета сомнительной задолженности в балансовом учете);</w:t>
      </w:r>
    </w:p>
    <w:p w:rsidR="001D121F" w:rsidRDefault="00301EEE">
      <w:pPr>
        <w:pStyle w:val="af3"/>
        <w:widowControl w:val="0"/>
        <w:numPr>
          <w:ilvl w:val="0"/>
          <w:numId w:val="3"/>
        </w:numPr>
        <w:ind w:left="0"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при поступлении сре</w:t>
      </w: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дств в п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>огашение сомнительной задолженности;</w:t>
      </w:r>
    </w:p>
    <w:p w:rsidR="001D121F" w:rsidRDefault="00301EEE">
      <w:pPr>
        <w:pStyle w:val="af3"/>
        <w:widowControl w:val="0"/>
        <w:numPr>
          <w:ilvl w:val="0"/>
          <w:numId w:val="3"/>
        </w:numPr>
        <w:ind w:left="0"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при признании сомнительной задолженности безна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дежной к взысканию.</w:t>
      </w:r>
    </w:p>
    <w:p w:rsidR="001D121F" w:rsidRDefault="001D121F">
      <w:pPr>
        <w:spacing w:after="4" w:line="247" w:lineRule="auto"/>
        <w:ind w:right="9"/>
        <w:rPr>
          <w:sz w:val="28"/>
          <w:szCs w:val="28"/>
          <w:lang w:eastAsia="en-US"/>
        </w:rPr>
      </w:pPr>
    </w:p>
    <w:p w:rsidR="001D121F" w:rsidRDefault="00301EEE">
      <w:pPr>
        <w:spacing w:after="4" w:line="247" w:lineRule="auto"/>
        <w:ind w:right="9" w:firstLine="57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Раздел </w:t>
      </w:r>
      <w:r>
        <w:rPr>
          <w:sz w:val="28"/>
          <w:szCs w:val="28"/>
          <w:lang w:val="en-US" w:eastAsia="en-US"/>
        </w:rPr>
        <w:t>III</w:t>
      </w:r>
      <w:r>
        <w:rPr>
          <w:sz w:val="28"/>
          <w:szCs w:val="28"/>
          <w:lang w:eastAsia="en-US"/>
        </w:rPr>
        <w:t xml:space="preserve"> </w:t>
      </w:r>
    </w:p>
    <w:p w:rsidR="001D121F" w:rsidRDefault="00301EEE">
      <w:pPr>
        <w:spacing w:after="4" w:line="247" w:lineRule="auto"/>
        <w:ind w:right="9" w:firstLine="57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Случаи признания безнадежной к взысканию задолженности по платежам в бюджет</w:t>
      </w:r>
      <w:r>
        <w:rPr>
          <w:sz w:val="28"/>
          <w:szCs w:val="28"/>
          <w:lang w:eastAsia="en-US"/>
        </w:rPr>
        <w:t xml:space="preserve"> </w:t>
      </w:r>
      <w:r w:rsidR="0030546E">
        <w:rPr>
          <w:sz w:val="28"/>
          <w:szCs w:val="28"/>
        </w:rPr>
        <w:t>Дичнянского сельсовета</w:t>
      </w:r>
      <w:r>
        <w:rPr>
          <w:sz w:val="28"/>
          <w:szCs w:val="28"/>
          <w:lang w:eastAsia="en-US"/>
        </w:rPr>
        <w:t xml:space="preserve">. </w:t>
      </w:r>
    </w:p>
    <w:p w:rsidR="001D121F" w:rsidRDefault="001D121F">
      <w:pPr>
        <w:spacing w:after="4" w:line="247" w:lineRule="auto"/>
        <w:ind w:right="9" w:firstLine="576"/>
        <w:jc w:val="center"/>
        <w:rPr>
          <w:sz w:val="28"/>
          <w:szCs w:val="28"/>
          <w:lang w:eastAsia="en-US"/>
        </w:rPr>
      </w:pPr>
    </w:p>
    <w:p w:rsidR="001D121F" w:rsidRDefault="00301EEE">
      <w:pPr>
        <w:spacing w:after="4" w:line="247" w:lineRule="auto"/>
        <w:ind w:right="9" w:firstLine="57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     </w:t>
      </w:r>
      <w:r>
        <w:rPr>
          <w:rFonts w:eastAsiaTheme="minorEastAsia"/>
          <w:sz w:val="28"/>
          <w:szCs w:val="28"/>
        </w:rPr>
        <w:t xml:space="preserve">Не уплаченные в установленный срок в бюджет </w:t>
      </w:r>
      <w:r w:rsidR="0030546E">
        <w:rPr>
          <w:sz w:val="28"/>
          <w:szCs w:val="28"/>
        </w:rPr>
        <w:t>Дичнянского сельсовета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</w:rPr>
        <w:t xml:space="preserve">платежи (далее - </w:t>
      </w:r>
      <w:r>
        <w:rPr>
          <w:rFonts w:eastAsiaTheme="minorEastAsia"/>
          <w:sz w:val="28"/>
          <w:szCs w:val="28"/>
        </w:rPr>
        <w:t>задолженность по платежам в бюджет) признаются безнадежными к взысканию в случае:</w:t>
      </w:r>
    </w:p>
    <w:p w:rsidR="001D121F" w:rsidRDefault="00301EE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</w:t>
      </w:r>
      <w:r>
        <w:rPr>
          <w:rFonts w:eastAsiaTheme="minorEastAsia"/>
          <w:sz w:val="28"/>
          <w:szCs w:val="28"/>
        </w:rPr>
        <w:t>ии;</w:t>
      </w:r>
    </w:p>
    <w:p w:rsidR="001D121F" w:rsidRDefault="00301EE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 Федеральным законом от 26.10.2002 № 127-ФЗ «О несостоятельности (банкротстве)» - в части задолженности по платежам в бюджет, не погашенной по причин</w:t>
      </w:r>
      <w:r>
        <w:rPr>
          <w:rFonts w:eastAsiaTheme="minorEastAsia"/>
          <w:sz w:val="28"/>
          <w:szCs w:val="28"/>
        </w:rPr>
        <w:t>е недостаточности имущества должника;</w:t>
      </w:r>
    </w:p>
    <w:p w:rsidR="001D121F" w:rsidRDefault="00301EE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 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</w:t>
      </w:r>
      <w:r>
        <w:rPr>
          <w:rFonts w:eastAsiaTheme="minorEastAsia"/>
          <w:sz w:val="28"/>
          <w:szCs w:val="28"/>
        </w:rPr>
        <w:t>бюджет, не погашенной после завершения расчетов с кредиторами в соответствии с указанным Федеральным законом;</w:t>
      </w:r>
    </w:p>
    <w:p w:rsidR="001D121F" w:rsidRDefault="00301EE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</w:t>
      </w:r>
      <w:r>
        <w:rPr>
          <w:rFonts w:eastAsiaTheme="minorEastAsia"/>
          <w:sz w:val="28"/>
          <w:szCs w:val="28"/>
        </w:rPr>
        <w:t>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D121F" w:rsidRDefault="00301EE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5) принятия судом решения, в соответствии с которым Администрация утрач</w:t>
      </w:r>
      <w:r>
        <w:rPr>
          <w:rFonts w:eastAsiaTheme="minorEastAsia"/>
          <w:sz w:val="28"/>
          <w:szCs w:val="28"/>
        </w:rPr>
        <w:t>ивает возможность взыскания задолженности по платежам в бюджет;</w:t>
      </w:r>
    </w:p>
    <w:p w:rsidR="001D121F" w:rsidRDefault="00301EE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</w:t>
      </w:r>
      <w:r>
        <w:rPr>
          <w:rFonts w:eastAsiaTheme="minorEastAsia"/>
          <w:sz w:val="28"/>
          <w:szCs w:val="28"/>
        </w:rPr>
        <w:t xml:space="preserve"> 3 или 4 части 1 статьи 46 Федерального закона от 02.10.2007 № 229-ФЗ «Об исполнительном производстве», если </w:t>
      </w:r>
      <w:proofErr w:type="gramStart"/>
      <w:r>
        <w:rPr>
          <w:rFonts w:eastAsiaTheme="minorEastAsia"/>
          <w:sz w:val="28"/>
          <w:szCs w:val="28"/>
        </w:rPr>
        <w:t>с даты образования</w:t>
      </w:r>
      <w:proofErr w:type="gramEnd"/>
      <w:r>
        <w:rPr>
          <w:rFonts w:eastAsiaTheme="minorEastAsia"/>
          <w:sz w:val="28"/>
          <w:szCs w:val="28"/>
        </w:rPr>
        <w:t xml:space="preserve"> задолженности по платежам в бюджет прошло более пяти лет, в следующих случаях:</w:t>
      </w:r>
    </w:p>
    <w:p w:rsidR="001D121F" w:rsidRDefault="00301EE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размер задолженности не превышает размера требова</w:t>
      </w:r>
      <w:r>
        <w:rPr>
          <w:rFonts w:eastAsiaTheme="minorEastAsia"/>
          <w:sz w:val="28"/>
          <w:szCs w:val="28"/>
        </w:rPr>
        <w:t>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D121F" w:rsidRDefault="00301EE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</w:t>
      </w:r>
      <w:r>
        <w:rPr>
          <w:rFonts w:eastAsiaTheme="minorEastAsia"/>
          <w:sz w:val="28"/>
          <w:szCs w:val="28"/>
        </w:rPr>
        <w:t>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D121F" w:rsidRDefault="00301EEE">
      <w:pPr>
        <w:ind w:firstLine="567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7) исключения юридического лица по решению регистрирующего органа из единого государственного</w:t>
      </w:r>
      <w:r>
        <w:rPr>
          <w:rFonts w:eastAsiaTheme="minorEastAsia"/>
          <w:sz w:val="28"/>
          <w:szCs w:val="28"/>
        </w:rPr>
        <w:t xml:space="preserve"> реестра юридических лиц и </w:t>
      </w:r>
      <w:proofErr w:type="gramStart"/>
      <w:r>
        <w:rPr>
          <w:rFonts w:eastAsiaTheme="minorEastAsia"/>
          <w:sz w:val="28"/>
          <w:szCs w:val="28"/>
        </w:rPr>
        <w:t>наличия</w:t>
      </w:r>
      <w:proofErr w:type="gramEnd"/>
      <w:r>
        <w:rPr>
          <w:rFonts w:eastAsiaTheme="minorEastAsia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</w:t>
      </w:r>
      <w:r>
        <w:rPr>
          <w:rFonts w:eastAsiaTheme="minorEastAsia"/>
          <w:sz w:val="28"/>
          <w:szCs w:val="28"/>
        </w:rPr>
        <w:t>статьи 46 Федерального закона от 02.10.2007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</w:t>
      </w:r>
      <w:r>
        <w:rPr>
          <w:rFonts w:eastAsiaTheme="minorEastAsia"/>
          <w:sz w:val="28"/>
          <w:szCs w:val="28"/>
        </w:rPr>
        <w:t xml:space="preserve">анной организации в случаях, предусмотренных законодательством Российской Федерации. </w:t>
      </w:r>
      <w:proofErr w:type="gramStart"/>
      <w:r>
        <w:rPr>
          <w:rFonts w:eastAsiaTheme="minorEastAsia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</w:t>
      </w:r>
      <w:r>
        <w:rPr>
          <w:rFonts w:eastAsiaTheme="minorEastAsia"/>
          <w:sz w:val="28"/>
          <w:szCs w:val="28"/>
        </w:rPr>
        <w:t>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</w:t>
      </w:r>
      <w:r>
        <w:rPr>
          <w:rFonts w:eastAsiaTheme="minorEastAsia"/>
          <w:sz w:val="28"/>
          <w:szCs w:val="28"/>
        </w:rPr>
        <w:t>лению в бюджетном (бухгалтерском) учете.</w:t>
      </w:r>
      <w:proofErr w:type="gramEnd"/>
    </w:p>
    <w:p w:rsidR="001D121F" w:rsidRDefault="001D121F">
      <w:pPr>
        <w:ind w:firstLine="567"/>
        <w:jc w:val="both"/>
        <w:rPr>
          <w:sz w:val="28"/>
          <w:szCs w:val="28"/>
          <w:lang w:eastAsia="en-US"/>
        </w:rPr>
      </w:pPr>
    </w:p>
    <w:p w:rsidR="001D121F" w:rsidRDefault="00301EEE">
      <w:pPr>
        <w:spacing w:after="4" w:line="247" w:lineRule="auto"/>
        <w:ind w:right="9" w:firstLine="57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Раздел </w:t>
      </w:r>
      <w:r>
        <w:rPr>
          <w:sz w:val="28"/>
          <w:szCs w:val="28"/>
          <w:lang w:val="en-US" w:eastAsia="en-US"/>
        </w:rPr>
        <w:t>IV</w:t>
      </w:r>
    </w:p>
    <w:p w:rsidR="001D121F" w:rsidRDefault="00301EEE">
      <w:pPr>
        <w:spacing w:after="4" w:line="247" w:lineRule="auto"/>
        <w:ind w:right="9" w:firstLine="57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Перечень документов, подтверждающих наличие оснований для принятия решений о признании сомнительной или безнадежной к взысканию задолженности по платежам в бюджет</w:t>
      </w:r>
    </w:p>
    <w:p w:rsidR="001D121F" w:rsidRDefault="001D121F">
      <w:pPr>
        <w:spacing w:after="4" w:line="247" w:lineRule="auto"/>
        <w:ind w:right="9" w:firstLine="576"/>
        <w:jc w:val="center"/>
        <w:rPr>
          <w:sz w:val="28"/>
          <w:szCs w:val="28"/>
          <w:lang w:eastAsia="en-US"/>
        </w:rPr>
      </w:pPr>
    </w:p>
    <w:p w:rsidR="001D121F" w:rsidRDefault="00301EEE">
      <w:pPr>
        <w:pStyle w:val="af3"/>
        <w:numPr>
          <w:ilvl w:val="0"/>
          <w:numId w:val="4"/>
        </w:numPr>
        <w:spacing w:after="4" w:line="247" w:lineRule="auto"/>
        <w:ind w:left="0" w:right="9" w:firstLine="57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Документами, подтверждающими обстоятель</w:t>
      </w:r>
      <w:r>
        <w:rPr>
          <w:sz w:val="28"/>
          <w:szCs w:val="28"/>
          <w:lang w:eastAsia="en-US"/>
        </w:rPr>
        <w:t>ства, предусмотренные разделом 2 настоящего Порядка, необходимыми для принятия решений о признании сомнительной к взысканию задолженности по платежам в бюджет, являются:</w:t>
      </w:r>
    </w:p>
    <w:p w:rsidR="001D121F" w:rsidRDefault="00301EEE">
      <w:pPr>
        <w:pStyle w:val="af3"/>
        <w:numPr>
          <w:ilvl w:val="0"/>
          <w:numId w:val="5"/>
        </w:numPr>
        <w:spacing w:after="4" w:line="247" w:lineRule="auto"/>
        <w:ind w:left="0" w:right="9" w:firstLine="57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выписка из отчетности Администрации об учитываемых суммах задолженности по платежам в </w:t>
      </w:r>
      <w:r>
        <w:rPr>
          <w:sz w:val="28"/>
          <w:szCs w:val="28"/>
          <w:lang w:eastAsia="en-US"/>
        </w:rPr>
        <w:t>бюджет, представляемая отделом бухгалтерского учета и отчетности по форме согласно приложению 1 к настоящему Порядку;</w:t>
      </w:r>
    </w:p>
    <w:p w:rsidR="001D121F" w:rsidRDefault="00301EEE">
      <w:pPr>
        <w:pStyle w:val="af3"/>
        <w:numPr>
          <w:ilvl w:val="0"/>
          <w:numId w:val="5"/>
        </w:numPr>
        <w:spacing w:after="4" w:line="247" w:lineRule="auto"/>
        <w:ind w:left="0" w:right="9" w:firstLine="57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справка о принятых мерах по обеспечению взыскания задолженности по платежам в бюджет, представляемая структурными подразделениями Админист</w:t>
      </w:r>
      <w:r>
        <w:rPr>
          <w:sz w:val="28"/>
          <w:szCs w:val="28"/>
          <w:lang w:eastAsia="en-US"/>
        </w:rPr>
        <w:t>рации в соответствии с распределением функциональных обязанностей;</w:t>
      </w:r>
    </w:p>
    <w:p w:rsidR="001D121F" w:rsidRDefault="00301EEE">
      <w:pPr>
        <w:pStyle w:val="af3"/>
        <w:numPr>
          <w:ilvl w:val="0"/>
          <w:numId w:val="5"/>
        </w:numPr>
        <w:spacing w:after="4" w:line="247" w:lineRule="auto"/>
        <w:ind w:right="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договоры.</w:t>
      </w:r>
    </w:p>
    <w:p w:rsidR="001D121F" w:rsidRDefault="00301EEE">
      <w:pPr>
        <w:pStyle w:val="af3"/>
        <w:numPr>
          <w:ilvl w:val="0"/>
          <w:numId w:val="4"/>
        </w:numPr>
        <w:spacing w:after="4" w:line="247" w:lineRule="auto"/>
        <w:ind w:left="0" w:right="9" w:firstLine="57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Документами, подтверждающими обстоятельства, предусмотренные разделом 3 настоящего Порядка, необходимыми для принятия решений о признании безнадежной к взысканию задолженности по </w:t>
      </w:r>
      <w:r>
        <w:rPr>
          <w:sz w:val="28"/>
          <w:szCs w:val="28"/>
          <w:lang w:eastAsia="en-US"/>
        </w:rPr>
        <w:t>платежам в бюджет, являются:</w:t>
      </w:r>
    </w:p>
    <w:p w:rsidR="001D121F" w:rsidRDefault="00301EEE">
      <w:pPr>
        <w:pStyle w:val="af3"/>
        <w:spacing w:after="4" w:line="247" w:lineRule="auto"/>
        <w:ind w:left="0" w:right="9" w:firstLine="57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выписка из отчетности Администрации об учитываемых суммах задолженности по платежам в бюджет, представляемая отделом бухгалтерского учета и отчетности по форме согласно приложению 1 к настоящему Порядку;</w:t>
      </w:r>
    </w:p>
    <w:p w:rsidR="001D121F" w:rsidRDefault="00301EEE">
      <w:pPr>
        <w:pStyle w:val="af3"/>
        <w:spacing w:after="4" w:line="247" w:lineRule="auto"/>
        <w:ind w:left="0" w:right="9" w:firstLine="9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ab/>
        <w:t xml:space="preserve">справка о </w:t>
      </w:r>
      <w:r>
        <w:rPr>
          <w:sz w:val="28"/>
          <w:szCs w:val="28"/>
          <w:lang w:eastAsia="en-US"/>
        </w:rPr>
        <w:t>принятых мерах по обеспечению взыскания задолженности по платежам в бюджет, представляемая структурными подразделениями Администрации в соответствии с распределением функциональных обязанностей;</w:t>
      </w:r>
    </w:p>
    <w:p w:rsidR="001D121F" w:rsidRDefault="00301EEE">
      <w:pPr>
        <w:pStyle w:val="af3"/>
        <w:spacing w:after="4" w:line="247" w:lineRule="auto"/>
        <w:ind w:left="0" w:right="9" w:firstLine="9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 Документы, подтверждающие случаи признания безнадежной к в</w:t>
      </w:r>
      <w:r>
        <w:rPr>
          <w:sz w:val="28"/>
          <w:szCs w:val="28"/>
          <w:lang w:eastAsia="en-US"/>
        </w:rPr>
        <w:t>зысканию задолженности по платежам в бюджет, а именно:</w:t>
      </w:r>
    </w:p>
    <w:p w:rsidR="001D121F" w:rsidRDefault="00301EEE">
      <w:pPr>
        <w:pStyle w:val="af3"/>
        <w:spacing w:after="4" w:line="247" w:lineRule="auto"/>
        <w:ind w:left="0" w:right="9" w:firstLine="935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1) в случае, предусмотренном пунктом 1 раздела 3 настоящего Порядка, - копия свидетельства о смерти физического лица (или копия судебного акта об объявлении физического лица умершим, или копия судебног</w:t>
      </w:r>
      <w:r>
        <w:rPr>
          <w:sz w:val="28"/>
          <w:szCs w:val="28"/>
          <w:lang w:eastAsia="en-US"/>
        </w:rPr>
        <w:t>о акта о прекращении производства по делу о взыскании задолженности в связи со смертью физического лица или объявлением его умершим, надлежащим образом заверенные судом, с отметкой о вступлении в законную силу, или иной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документ, свидетельствующий о смерти</w:t>
      </w:r>
      <w:r>
        <w:rPr>
          <w:sz w:val="28"/>
          <w:szCs w:val="28"/>
          <w:lang w:eastAsia="en-US"/>
        </w:rPr>
        <w:t xml:space="preserve"> физического лица или подтверждающий факт объявления его умершим) и информационное письмо нотариуса о наличии либо отсутствии наследников;</w:t>
      </w:r>
      <w:proofErr w:type="gramEnd"/>
    </w:p>
    <w:p w:rsidR="001D121F" w:rsidRDefault="00301EEE">
      <w:pPr>
        <w:pStyle w:val="af3"/>
        <w:spacing w:after="4" w:line="247" w:lineRule="auto"/>
        <w:ind w:left="0" w:right="9" w:firstLine="935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2) в случае, предусмотренном пунктом 2 раздела 3 настоящего Порядка, - судебный акт о завершении конкурсного производ</w:t>
      </w:r>
      <w:r>
        <w:rPr>
          <w:sz w:val="28"/>
          <w:szCs w:val="28"/>
          <w:lang w:eastAsia="en-US"/>
        </w:rPr>
        <w:t>ства или завершении реализации имущества гражданина - плательщика платежей в бюджет, являвшегося индивидуальным предпринимателем, а также выписка из Единого государственного реестра индивидуальных предпринимателей, содержащая сведения о прекращении физичес</w:t>
      </w:r>
      <w:r>
        <w:rPr>
          <w:sz w:val="28"/>
          <w:szCs w:val="28"/>
          <w:lang w:eastAsia="en-US"/>
        </w:rPr>
        <w:t>ким лицом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1D121F" w:rsidRDefault="00301EEE">
      <w:pPr>
        <w:pStyle w:val="af3"/>
        <w:spacing w:after="4" w:line="247" w:lineRule="auto"/>
        <w:ind w:left="0" w:right="9" w:firstLine="9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в случае, предусмотренном пунктом 3 раздела 3 настоящего Порядка, - судебный акт о завершении конкурсного п</w:t>
      </w:r>
      <w:r>
        <w:rPr>
          <w:sz w:val="28"/>
          <w:szCs w:val="28"/>
          <w:lang w:eastAsia="en-US"/>
        </w:rPr>
        <w:t>роизводства или завершении реализации имущества гражданина - плательщика платежей в бюджет;</w:t>
      </w:r>
    </w:p>
    <w:p w:rsidR="001D121F" w:rsidRDefault="00301EEE">
      <w:pPr>
        <w:pStyle w:val="af3"/>
        <w:spacing w:after="4" w:line="247" w:lineRule="auto"/>
        <w:ind w:left="0" w:right="9" w:firstLine="9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в случае, предусмотренном пунктом 4 раздела 3 настоящего Порядка, - выписка из Единого государственного реестра юридических лиц, содержащая сведения о государств</w:t>
      </w:r>
      <w:r>
        <w:rPr>
          <w:sz w:val="28"/>
          <w:szCs w:val="28"/>
          <w:lang w:eastAsia="en-US"/>
        </w:rPr>
        <w:t>енной регистрации ликвидации юридического лица;</w:t>
      </w:r>
    </w:p>
    <w:p w:rsidR="001D121F" w:rsidRDefault="00301EEE">
      <w:pPr>
        <w:pStyle w:val="af3"/>
        <w:spacing w:after="4" w:line="247" w:lineRule="auto"/>
        <w:ind w:left="0" w:right="9" w:firstLine="9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в случае, предусмотренном пунктом 5 раздела 3 настоящего Порядка, - судебный акт, в соответствии с которым Администрация утрачивает возможность взыскания задолженности по платежам в бюджет, либо его надлеж</w:t>
      </w:r>
      <w:r>
        <w:rPr>
          <w:sz w:val="28"/>
          <w:szCs w:val="28"/>
          <w:lang w:eastAsia="en-US"/>
        </w:rPr>
        <w:t>ащим образом заверенная копия;</w:t>
      </w:r>
    </w:p>
    <w:p w:rsidR="001D121F" w:rsidRDefault="00301EEE">
      <w:pPr>
        <w:pStyle w:val="af3"/>
        <w:spacing w:after="4" w:line="247" w:lineRule="auto"/>
        <w:ind w:left="0" w:right="9" w:firstLine="935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6) в случае, предусмотренном пунктом 6 раздела 3 настоящего Порядка, - постановление судебного пристава-исполнителя об окончании исполнительного производства и о возврате взыскателю исполнительного документа по основанию, пре</w:t>
      </w:r>
      <w:r>
        <w:rPr>
          <w:sz w:val="28"/>
          <w:szCs w:val="28"/>
          <w:lang w:eastAsia="en-US"/>
        </w:rPr>
        <w:t>дусмотренному пунктом 3 или 4 части 1 статьи 46 Федерального закона от 02.10.2007 № 229-ФЗ «Об исполнительном производстве», либо его надлежащим образом заверенная копия, а также судебный акт о возвращении заявления о признании должника несостоятельным (ба</w:t>
      </w:r>
      <w:r>
        <w:rPr>
          <w:sz w:val="28"/>
          <w:szCs w:val="28"/>
          <w:lang w:eastAsia="en-US"/>
        </w:rPr>
        <w:t>нкротом</w:t>
      </w:r>
      <w:proofErr w:type="gramEnd"/>
      <w:r>
        <w:rPr>
          <w:sz w:val="28"/>
          <w:szCs w:val="28"/>
          <w:lang w:eastAsia="en-US"/>
        </w:rPr>
        <w:t xml:space="preserve">) или </w:t>
      </w:r>
      <w:proofErr w:type="gramStart"/>
      <w:r>
        <w:rPr>
          <w:sz w:val="28"/>
          <w:szCs w:val="28"/>
          <w:lang w:eastAsia="en-US"/>
        </w:rPr>
        <w:t>прекращении</w:t>
      </w:r>
      <w:proofErr w:type="gramEnd"/>
      <w:r>
        <w:rPr>
          <w:sz w:val="28"/>
          <w:szCs w:val="28"/>
          <w:lang w:eastAsia="en-US"/>
        </w:rPr>
        <w:t xml:space="preserve"> производства </w:t>
      </w:r>
      <w:r>
        <w:rPr>
          <w:sz w:val="28"/>
          <w:szCs w:val="28"/>
          <w:lang w:eastAsia="en-US"/>
        </w:rPr>
        <w:lastRenderedPageBreak/>
        <w:t>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D121F" w:rsidRDefault="00301EEE">
      <w:pPr>
        <w:pStyle w:val="af3"/>
        <w:spacing w:after="4" w:line="247" w:lineRule="auto"/>
        <w:ind w:left="0" w:right="9" w:firstLine="935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7) в случае, предусмотренном пунктом 7 раздела 3 настоящего По</w:t>
      </w:r>
      <w:r>
        <w:rPr>
          <w:sz w:val="28"/>
          <w:szCs w:val="28"/>
          <w:lang w:eastAsia="en-US"/>
        </w:rPr>
        <w:t>рядка, - выписка из Единого государственного реестра юридических лиц, содержащая сведения об исключении юридического лица из указанного реестра по решению регистрирующего органа, а также постановление судебного пристава-исполнителя об окончании исполнитель</w:t>
      </w:r>
      <w:r>
        <w:rPr>
          <w:sz w:val="28"/>
          <w:szCs w:val="28"/>
          <w:lang w:eastAsia="en-US"/>
        </w:rPr>
        <w:t>ного производства и о возврате взыскателю исполнительного документа по основанию, предусмотренному пунктом 3 или 4 части 1 статьи 46 Федерального закона от 02.10.2007</w:t>
      </w:r>
      <w:proofErr w:type="gramEnd"/>
      <w:r>
        <w:rPr>
          <w:sz w:val="28"/>
          <w:szCs w:val="28"/>
          <w:lang w:eastAsia="en-US"/>
        </w:rPr>
        <w:t xml:space="preserve"> № 229-ФЗ «Об исполнительном производстве», либо его надлежащим образом заверенная копия, </w:t>
      </w:r>
      <w:r>
        <w:rPr>
          <w:sz w:val="28"/>
          <w:szCs w:val="28"/>
          <w:lang w:eastAsia="en-US"/>
        </w:rPr>
        <w:t xml:space="preserve">определение о завершении процедуры банкротства и освобождении должника от дальнейшего исполнения требований кредиторов. </w:t>
      </w:r>
    </w:p>
    <w:p w:rsidR="001D121F" w:rsidRDefault="001D121F">
      <w:pPr>
        <w:jc w:val="center"/>
        <w:rPr>
          <w:sz w:val="28"/>
          <w:szCs w:val="28"/>
        </w:rPr>
      </w:pPr>
    </w:p>
    <w:p w:rsidR="001D121F" w:rsidRDefault="00301EE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V</w:t>
      </w:r>
    </w:p>
    <w:p w:rsidR="001D121F" w:rsidRDefault="00301E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комиссии по поступлению и выбытию активов</w:t>
      </w:r>
    </w:p>
    <w:p w:rsidR="001D121F" w:rsidRDefault="001D121F">
      <w:pPr>
        <w:jc w:val="center"/>
        <w:rPr>
          <w:sz w:val="28"/>
          <w:szCs w:val="28"/>
        </w:rPr>
      </w:pPr>
    </w:p>
    <w:p w:rsidR="001D121F" w:rsidRDefault="00301EEE">
      <w:pPr>
        <w:pStyle w:val="af3"/>
        <w:widowControl w:val="0"/>
        <w:numPr>
          <w:ilvl w:val="0"/>
          <w:numId w:val="4"/>
        </w:numPr>
        <w:ind w:left="0" w:firstLine="575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Комиссия по поступлению и выбытию активов (далее - комиссия) является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постоянно действующей и создается для рассмотрения вопросов о признании сомнительной или безнадежной к взысканию задолженности по платежам в бюджет и подготовки проектов соответствующих решений.</w:t>
      </w:r>
    </w:p>
    <w:p w:rsidR="001D121F" w:rsidRDefault="00301EEE">
      <w:pPr>
        <w:pStyle w:val="af3"/>
        <w:widowControl w:val="0"/>
        <w:numPr>
          <w:ilvl w:val="0"/>
          <w:numId w:val="4"/>
        </w:numPr>
        <w:ind w:left="0" w:firstLine="575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Основными функциями комиссии являются:</w:t>
      </w:r>
    </w:p>
    <w:p w:rsidR="001D121F" w:rsidRDefault="00301EEE">
      <w:pPr>
        <w:pStyle w:val="af3"/>
        <w:widowControl w:val="0"/>
        <w:numPr>
          <w:ilvl w:val="0"/>
          <w:numId w:val="6"/>
        </w:numPr>
        <w:ind w:left="0" w:firstLine="575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рассмотрение, проверка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и анализ представленных документов в соответствии с порядком принятия решений о признании сомнительной или безнадежной к взысканию в бюджет</w:t>
      </w:r>
      <w:r>
        <w:rPr>
          <w:sz w:val="28"/>
          <w:szCs w:val="28"/>
          <w:lang w:eastAsia="en-US"/>
        </w:rPr>
        <w:t xml:space="preserve"> </w:t>
      </w:r>
      <w:r w:rsidR="00F80968">
        <w:rPr>
          <w:sz w:val="28"/>
          <w:szCs w:val="28"/>
        </w:rPr>
        <w:t xml:space="preserve">Дичнянского сельсовета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задолженности по платежам;</w:t>
      </w:r>
    </w:p>
    <w:p w:rsidR="001D121F" w:rsidRDefault="00301EEE">
      <w:pPr>
        <w:pStyle w:val="af3"/>
        <w:widowControl w:val="0"/>
        <w:numPr>
          <w:ilvl w:val="0"/>
          <w:numId w:val="6"/>
        </w:numPr>
        <w:ind w:left="-142" w:firstLine="71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проверка обоснованности признания задолженности по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платежам в бюджет сомнительной или безнадежной к взысканию.</w:t>
      </w:r>
    </w:p>
    <w:p w:rsidR="001D121F" w:rsidRDefault="00301EEE">
      <w:pPr>
        <w:pStyle w:val="af3"/>
        <w:widowControl w:val="0"/>
        <w:numPr>
          <w:ilvl w:val="0"/>
          <w:numId w:val="6"/>
        </w:numPr>
        <w:ind w:left="0" w:firstLine="575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Theme="minorEastAsia" w:hAnsi="Times New Roman CYR" w:cs="Times New Roman CYR"/>
          <w:sz w:val="28"/>
          <w:szCs w:val="28"/>
        </w:rPr>
        <w:t>принятие решения о признании задолженности по платежам в бюджет сомнительной или безнадежной к взысканию, либо о возврате Инициатору документов, не подтверждающих наличие оснований для принятия ре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шения о признании задолженности по платежам в бюджет сомнительной или безнадежной к взысканию, либо об отказе в признании задолженности по платежам в бюджет сомнительной или безнадежной к взысканию и продолжении и (или) возобновлении мер по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взысканию задол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женности по платежам в бюджет.</w:t>
      </w:r>
    </w:p>
    <w:p w:rsidR="001D121F" w:rsidRDefault="00301EEE">
      <w:pPr>
        <w:pStyle w:val="af3"/>
        <w:widowControl w:val="0"/>
        <w:numPr>
          <w:ilvl w:val="0"/>
          <w:numId w:val="4"/>
        </w:numPr>
        <w:ind w:left="0" w:firstLine="575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Комиссия форми</w:t>
      </w:r>
      <w:r w:rsidR="00F80968">
        <w:rPr>
          <w:rFonts w:ascii="Times New Roman CYR" w:eastAsiaTheme="minorEastAsia" w:hAnsi="Times New Roman CYR" w:cs="Times New Roman CYR"/>
          <w:sz w:val="28"/>
          <w:szCs w:val="28"/>
        </w:rPr>
        <w:t>руется из числа сотрудников ОМС</w:t>
      </w:r>
      <w:r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1D121F" w:rsidRDefault="00301EEE">
      <w:pPr>
        <w:pStyle w:val="af3"/>
        <w:widowControl w:val="0"/>
        <w:numPr>
          <w:ilvl w:val="0"/>
          <w:numId w:val="4"/>
        </w:numPr>
        <w:ind w:left="0" w:firstLine="575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Комиссия численностью 5 человек состоит из председателя и членов комиссии. Работу комиссии обеспечивает секретарь комиссии, имеющий право совещательного голоса. При отсутствии п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редседателя комиссии его функции выполняет один из членов комиссии.  При равенстве голосов голос председателя комиссии является решающим.</w:t>
      </w:r>
    </w:p>
    <w:p w:rsidR="001D121F" w:rsidRDefault="00301EEE">
      <w:pPr>
        <w:pStyle w:val="af3"/>
        <w:widowControl w:val="0"/>
        <w:numPr>
          <w:ilvl w:val="0"/>
          <w:numId w:val="4"/>
        </w:numPr>
        <w:ind w:left="0" w:firstLine="575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Заседание комиссии считается правомочным, если на нем присутствует не менее половины ее состава.</w:t>
      </w:r>
    </w:p>
    <w:p w:rsidR="001D121F" w:rsidRDefault="00301EEE">
      <w:pPr>
        <w:pStyle w:val="af3"/>
        <w:widowControl w:val="0"/>
        <w:numPr>
          <w:ilvl w:val="0"/>
          <w:numId w:val="4"/>
        </w:numPr>
        <w:ind w:left="0" w:firstLine="575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Решения комиссии прин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имаются открытым голосованием большинством голосов от общего числа присутствующих на заседании членов комиссии.</w:t>
      </w:r>
    </w:p>
    <w:p w:rsidR="001D121F" w:rsidRDefault="001D121F">
      <w:pPr>
        <w:jc w:val="both"/>
        <w:rPr>
          <w:sz w:val="28"/>
          <w:szCs w:val="28"/>
        </w:rPr>
      </w:pPr>
    </w:p>
    <w:p w:rsidR="001D121F" w:rsidRDefault="00301EE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VI</w:t>
      </w:r>
    </w:p>
    <w:p w:rsidR="001D121F" w:rsidRDefault="00301E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действий комиссии по подготовке решений о признании задолженности по платежам в бюджет сомнительной или безнадежной к взыскан</w:t>
      </w:r>
      <w:r>
        <w:rPr>
          <w:sz w:val="28"/>
          <w:szCs w:val="28"/>
        </w:rPr>
        <w:t>ию</w:t>
      </w:r>
    </w:p>
    <w:p w:rsidR="001D121F" w:rsidRDefault="001D121F">
      <w:pPr>
        <w:jc w:val="center"/>
        <w:rPr>
          <w:sz w:val="28"/>
          <w:szCs w:val="28"/>
        </w:rPr>
      </w:pPr>
    </w:p>
    <w:p w:rsidR="001D121F" w:rsidRDefault="00301EEE">
      <w:pPr>
        <w:pStyle w:val="af3"/>
        <w:numPr>
          <w:ilvl w:val="0"/>
          <w:numId w:val="4"/>
        </w:numPr>
        <w:ind w:left="0" w:firstLine="575"/>
        <w:jc w:val="both"/>
        <w:rPr>
          <w:sz w:val="28"/>
          <w:szCs w:val="28"/>
        </w:rPr>
      </w:pPr>
      <w:r>
        <w:rPr>
          <w:sz w:val="28"/>
          <w:szCs w:val="28"/>
        </w:rPr>
        <w:t>Инициатором рассмотрения вопроса о признании задолженности по платежам в бюджет сомнительной или безнадежной к взысканию выступают отделы бухгалтерского учета и отчетности, отдел земельных и имущественных отношений (далее - Инициатор).</w:t>
      </w:r>
    </w:p>
    <w:p w:rsidR="001D121F" w:rsidRDefault="00301EEE">
      <w:pPr>
        <w:pStyle w:val="af3"/>
        <w:numPr>
          <w:ilvl w:val="0"/>
          <w:numId w:val="4"/>
        </w:numPr>
        <w:ind w:left="0" w:firstLine="575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предст</w:t>
      </w:r>
      <w:r>
        <w:rPr>
          <w:sz w:val="28"/>
          <w:szCs w:val="28"/>
        </w:rPr>
        <w:t xml:space="preserve">авляет </w:t>
      </w:r>
      <w:proofErr w:type="gramStart"/>
      <w:r>
        <w:rPr>
          <w:sz w:val="28"/>
          <w:szCs w:val="28"/>
        </w:rPr>
        <w:t>в комиссию ходатайство о принятии решения о признании задолженности по платежам в бюджет</w:t>
      </w:r>
      <w:proofErr w:type="gramEnd"/>
      <w:r>
        <w:rPr>
          <w:sz w:val="28"/>
          <w:szCs w:val="28"/>
        </w:rPr>
        <w:t xml:space="preserve"> сомнительной или безнадежной к взысканию (далее - ходатайство) с приложением документов, указанных в разделе 3 настоящего Порядка (далее - документы). Ходатайст</w:t>
      </w:r>
      <w:r>
        <w:rPr>
          <w:sz w:val="28"/>
          <w:szCs w:val="28"/>
        </w:rPr>
        <w:t>во, составляемое в произвольной форме, и документы передаются секретарю комиссии и регистрируются им в день поступления в журнале.</w:t>
      </w:r>
    </w:p>
    <w:p w:rsidR="001D121F" w:rsidRDefault="00301EEE">
      <w:pPr>
        <w:pStyle w:val="af3"/>
        <w:numPr>
          <w:ilvl w:val="0"/>
          <w:numId w:val="4"/>
        </w:numPr>
        <w:ind w:left="0" w:firstLine="575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проводятся по мере необходимости, но не позднее 7 рабочих дней со дня поступления документов от Инициатора</w:t>
      </w:r>
      <w:r>
        <w:rPr>
          <w:sz w:val="28"/>
          <w:szCs w:val="28"/>
        </w:rPr>
        <w:t>. Заседания Комиссии созываются ее председателем.</w:t>
      </w:r>
    </w:p>
    <w:p w:rsidR="001D121F" w:rsidRDefault="00301EEE">
      <w:pPr>
        <w:pStyle w:val="af3"/>
        <w:numPr>
          <w:ilvl w:val="0"/>
          <w:numId w:val="4"/>
        </w:numPr>
        <w:ind w:left="0" w:firstLine="575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документов комиссия принимает одно из следующих решений:</w:t>
      </w:r>
    </w:p>
    <w:p w:rsidR="001D121F" w:rsidRDefault="00301EEE">
      <w:pPr>
        <w:pStyle w:val="af3"/>
        <w:numPr>
          <w:ilvl w:val="0"/>
          <w:numId w:val="7"/>
        </w:numPr>
        <w:ind w:left="0" w:firstLine="575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задолженности по платежам в бюджет сомнительной или безнадежной к взысканию;</w:t>
      </w:r>
    </w:p>
    <w:p w:rsidR="001D121F" w:rsidRDefault="00301EEE">
      <w:pPr>
        <w:pStyle w:val="af3"/>
        <w:numPr>
          <w:ilvl w:val="0"/>
          <w:numId w:val="7"/>
        </w:numPr>
        <w:ind w:left="0" w:firstLine="575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признании задолженно</w:t>
      </w:r>
      <w:r>
        <w:rPr>
          <w:sz w:val="28"/>
          <w:szCs w:val="28"/>
        </w:rPr>
        <w:t>сти по платежам в бюджет сомнительной или безнадежной к взысканию. Данное решение не препятствует повторному рассмотрению вопроса о возможности признания задолженности по платежам в бюджет сомнительной или безнадежной к взысканию;</w:t>
      </w:r>
    </w:p>
    <w:p w:rsidR="001D121F" w:rsidRDefault="00301EEE">
      <w:pPr>
        <w:pStyle w:val="af3"/>
        <w:numPr>
          <w:ilvl w:val="0"/>
          <w:numId w:val="7"/>
        </w:numPr>
        <w:ind w:left="0" w:firstLine="575"/>
        <w:jc w:val="both"/>
        <w:rPr>
          <w:sz w:val="28"/>
          <w:szCs w:val="28"/>
        </w:rPr>
      </w:pPr>
      <w:r>
        <w:rPr>
          <w:sz w:val="28"/>
          <w:szCs w:val="28"/>
        </w:rPr>
        <w:t>о возврате документов, не</w:t>
      </w:r>
      <w:r>
        <w:rPr>
          <w:sz w:val="28"/>
          <w:szCs w:val="28"/>
        </w:rPr>
        <w:t xml:space="preserve"> подтверждающих наличие оснований для принятия решения о признании задолженности по платежам в бюджет сомнительной или безнадежной к взысканию.</w:t>
      </w:r>
    </w:p>
    <w:p w:rsidR="001D121F" w:rsidRDefault="00301EEE">
      <w:pPr>
        <w:pStyle w:val="af3"/>
        <w:numPr>
          <w:ilvl w:val="0"/>
          <w:numId w:val="4"/>
        </w:numPr>
        <w:ind w:left="0" w:firstLine="575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комиссии подготавливается секретарем комиссии не позднее 3 рабочих дней со дня заседания.</w:t>
      </w:r>
    </w:p>
    <w:p w:rsidR="001D121F" w:rsidRDefault="00301EEE">
      <w:pPr>
        <w:pStyle w:val="af3"/>
        <w:numPr>
          <w:ilvl w:val="0"/>
          <w:numId w:val="4"/>
        </w:numPr>
        <w:ind w:left="0" w:firstLine="5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комиссии о признании задолженности по платежам в бюджет </w:t>
      </w:r>
      <w:r w:rsidR="00F80968">
        <w:rPr>
          <w:sz w:val="28"/>
          <w:szCs w:val="28"/>
        </w:rPr>
        <w:t xml:space="preserve">Дичнянского сельсовета </w:t>
      </w:r>
      <w:r>
        <w:rPr>
          <w:sz w:val="28"/>
          <w:szCs w:val="28"/>
        </w:rPr>
        <w:t>сомнительной или безнадежной к взысканию оформляется актом по форме согласно приложению 2 к настоящему Порядку.</w:t>
      </w:r>
    </w:p>
    <w:p w:rsidR="001D121F" w:rsidRDefault="00301EEE">
      <w:pPr>
        <w:pStyle w:val="af3"/>
        <w:numPr>
          <w:ilvl w:val="0"/>
          <w:numId w:val="4"/>
        </w:numPr>
        <w:ind w:left="0" w:firstLine="575"/>
        <w:jc w:val="both"/>
        <w:rPr>
          <w:sz w:val="28"/>
          <w:szCs w:val="28"/>
        </w:rPr>
      </w:pPr>
      <w:r>
        <w:rPr>
          <w:sz w:val="28"/>
          <w:szCs w:val="28"/>
        </w:rPr>
        <w:t>Оформленный комиссией акт о признании сомнител</w:t>
      </w:r>
      <w:r>
        <w:rPr>
          <w:sz w:val="28"/>
          <w:szCs w:val="28"/>
        </w:rPr>
        <w:t xml:space="preserve">ьной или безнадежной к взысканию задолженности по платежам в бюджет </w:t>
      </w:r>
      <w:r w:rsidR="00B6734D">
        <w:rPr>
          <w:sz w:val="28"/>
          <w:szCs w:val="28"/>
        </w:rPr>
        <w:t xml:space="preserve">Дичнянского сельсовета </w:t>
      </w:r>
      <w:r>
        <w:rPr>
          <w:sz w:val="28"/>
          <w:szCs w:val="28"/>
        </w:rPr>
        <w:t>в течение 3 рабочих дней утверждается распоряжением Администрации, проект которого подготавливается секретарем комиссии.</w:t>
      </w:r>
    </w:p>
    <w:p w:rsidR="001D121F" w:rsidRDefault="00301EEE">
      <w:pPr>
        <w:pStyle w:val="af3"/>
        <w:numPr>
          <w:ilvl w:val="0"/>
          <w:numId w:val="4"/>
        </w:numPr>
        <w:ind w:left="0" w:firstLine="575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Утвержденный распоряжением Админи</w:t>
      </w:r>
      <w:r>
        <w:rPr>
          <w:sz w:val="28"/>
          <w:szCs w:val="28"/>
        </w:rPr>
        <w:t xml:space="preserve">страции акт о признании сомнительной или безнадежной к взысканию задолженности по платежам в бюджет </w:t>
      </w:r>
      <w:r w:rsidR="00B6734D">
        <w:rPr>
          <w:sz w:val="28"/>
          <w:szCs w:val="28"/>
        </w:rPr>
        <w:t>Дичнянского сельсовета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является основанием для списания (восстановления) в бюджетном учете задолженности по платежам в бюджет</w:t>
      </w:r>
      <w:r>
        <w:rPr>
          <w:sz w:val="28"/>
          <w:szCs w:val="28"/>
          <w:lang w:eastAsia="en-US"/>
        </w:rPr>
        <w:t xml:space="preserve"> </w:t>
      </w:r>
      <w:r w:rsidR="00B6734D">
        <w:rPr>
          <w:sz w:val="28"/>
          <w:szCs w:val="28"/>
        </w:rPr>
        <w:t xml:space="preserve">Дичнянского сельсовета </w:t>
      </w:r>
      <w:r>
        <w:rPr>
          <w:sz w:val="28"/>
          <w:szCs w:val="28"/>
        </w:rPr>
        <w:t>в срок, установленный распоряжением Администрации.</w:t>
      </w:r>
    </w:p>
    <w:p w:rsidR="001D121F" w:rsidRDefault="001D121F">
      <w:pPr>
        <w:jc w:val="right"/>
        <w:rPr>
          <w:sz w:val="28"/>
          <w:szCs w:val="28"/>
        </w:rPr>
      </w:pPr>
    </w:p>
    <w:p w:rsidR="001D121F" w:rsidRDefault="00301E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к порядку принятия </w:t>
      </w:r>
    </w:p>
    <w:p w:rsidR="001D121F" w:rsidRDefault="00301E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решений о признании </w:t>
      </w:r>
      <w:proofErr w:type="gramStart"/>
      <w:r>
        <w:rPr>
          <w:sz w:val="28"/>
          <w:szCs w:val="28"/>
        </w:rPr>
        <w:t>сомнительной</w:t>
      </w:r>
      <w:proofErr w:type="gramEnd"/>
    </w:p>
    <w:p w:rsidR="001D121F" w:rsidRDefault="00301E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или </w:t>
      </w:r>
      <w:proofErr w:type="gramStart"/>
      <w:r>
        <w:rPr>
          <w:sz w:val="28"/>
          <w:szCs w:val="28"/>
        </w:rPr>
        <w:t>безнадежной</w:t>
      </w:r>
      <w:proofErr w:type="gramEnd"/>
      <w:r>
        <w:rPr>
          <w:sz w:val="28"/>
          <w:szCs w:val="28"/>
        </w:rPr>
        <w:t xml:space="preserve"> к взысканию</w:t>
      </w:r>
    </w:p>
    <w:p w:rsidR="00CB5A29" w:rsidRDefault="00301EEE" w:rsidP="00CB5A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бюджет </w:t>
      </w:r>
      <w:r w:rsidR="00CB5A29">
        <w:rPr>
          <w:sz w:val="28"/>
          <w:szCs w:val="28"/>
        </w:rPr>
        <w:t xml:space="preserve">Дичнянского сельсовета </w:t>
      </w:r>
    </w:p>
    <w:p w:rsidR="001D121F" w:rsidRDefault="00301EEE" w:rsidP="00CB5A29">
      <w:pPr>
        <w:jc w:val="right"/>
        <w:rPr>
          <w:sz w:val="28"/>
          <w:szCs w:val="28"/>
        </w:rPr>
      </w:pPr>
      <w:r>
        <w:rPr>
          <w:sz w:val="28"/>
          <w:szCs w:val="28"/>
        </w:rPr>
        <w:t>задолженности по платежам</w:t>
      </w:r>
    </w:p>
    <w:p w:rsidR="001D121F" w:rsidRDefault="001D121F">
      <w:pPr>
        <w:jc w:val="right"/>
        <w:rPr>
          <w:sz w:val="28"/>
          <w:szCs w:val="28"/>
        </w:rPr>
      </w:pPr>
    </w:p>
    <w:p w:rsidR="001D121F" w:rsidRDefault="001D121F">
      <w:pPr>
        <w:jc w:val="right"/>
        <w:rPr>
          <w:sz w:val="28"/>
          <w:szCs w:val="28"/>
        </w:rPr>
      </w:pPr>
    </w:p>
    <w:p w:rsidR="001D121F" w:rsidRDefault="001D121F">
      <w:pPr>
        <w:jc w:val="right"/>
        <w:rPr>
          <w:sz w:val="28"/>
          <w:szCs w:val="28"/>
        </w:rPr>
      </w:pPr>
    </w:p>
    <w:p w:rsidR="001D121F" w:rsidRDefault="001D121F">
      <w:pPr>
        <w:jc w:val="right"/>
        <w:rPr>
          <w:sz w:val="28"/>
          <w:szCs w:val="28"/>
        </w:rPr>
      </w:pPr>
    </w:p>
    <w:p w:rsidR="001D121F" w:rsidRDefault="00301E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Выписка из </w:t>
      </w:r>
      <w:r>
        <w:rPr>
          <w:bCs/>
          <w:sz w:val="28"/>
          <w:szCs w:val="28"/>
        </w:rPr>
        <w:t>отчетности</w:t>
      </w:r>
    </w:p>
    <w:p w:rsidR="001D121F" w:rsidRDefault="00301E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B5A29">
        <w:rPr>
          <w:sz w:val="28"/>
          <w:szCs w:val="28"/>
        </w:rPr>
        <w:t>Дичнянского сельсовета</w:t>
      </w:r>
      <w:r>
        <w:rPr>
          <w:sz w:val="28"/>
          <w:szCs w:val="28"/>
        </w:rPr>
        <w:t xml:space="preserve"> об учитываемых суммах задолженности по платежам в бюджет</w:t>
      </w:r>
    </w:p>
    <w:p w:rsidR="001D121F" w:rsidRDefault="00301EE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D121F" w:rsidRDefault="00301EEE">
      <w:pPr>
        <w:jc w:val="center"/>
      </w:pPr>
      <w:r>
        <w:rPr>
          <w:sz w:val="28"/>
          <w:szCs w:val="28"/>
        </w:rPr>
        <w:t xml:space="preserve">     </w:t>
      </w:r>
      <w:proofErr w:type="gramStart"/>
      <w:r>
        <w:t>(полное наименование юридического лица с ИНН/КПП, Ф.И.О.</w:t>
      </w:r>
      <w:proofErr w:type="gramEnd"/>
    </w:p>
    <w:p w:rsidR="001D121F" w:rsidRDefault="00301EEE">
      <w:pPr>
        <w:jc w:val="center"/>
      </w:pPr>
      <w:r>
        <w:t xml:space="preserve">               физического лица с паспортными данными)</w:t>
      </w:r>
    </w:p>
    <w:p w:rsidR="001D121F" w:rsidRDefault="00301EE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D121F" w:rsidRDefault="00301EEE">
      <w:pPr>
        <w:jc w:val="center"/>
      </w:pPr>
      <w:r>
        <w:rPr>
          <w:sz w:val="28"/>
          <w:szCs w:val="28"/>
        </w:rPr>
        <w:t xml:space="preserve">      </w:t>
      </w:r>
      <w:r>
        <w:t>(наименование и реквизиты правоустанавливающего документа)</w:t>
      </w:r>
    </w:p>
    <w:p w:rsidR="001D121F" w:rsidRDefault="00301E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«___» ______ 20__ года</w:t>
      </w:r>
    </w:p>
    <w:p w:rsidR="001D121F" w:rsidRDefault="001D121F">
      <w:pPr>
        <w:jc w:val="center"/>
        <w:rPr>
          <w:sz w:val="28"/>
          <w:szCs w:val="28"/>
        </w:rPr>
      </w:pPr>
    </w:p>
    <w:tbl>
      <w:tblPr>
        <w:tblW w:w="938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96"/>
        <w:gridCol w:w="1702"/>
        <w:gridCol w:w="2126"/>
        <w:gridCol w:w="1418"/>
        <w:gridCol w:w="1559"/>
        <w:gridCol w:w="1984"/>
      </w:tblGrid>
      <w:tr w:rsidR="001D121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1F" w:rsidRDefault="0030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1F" w:rsidRDefault="0030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(подвид) дохода </w:t>
            </w:r>
            <w:r>
              <w:rPr>
                <w:sz w:val="28"/>
                <w:szCs w:val="28"/>
              </w:rPr>
              <w:t>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1F" w:rsidRDefault="0030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долга по основному платежу в рублях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1F" w:rsidRDefault="0030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долга по пеням в рублях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1F" w:rsidRDefault="0030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долга по штрафам в рублях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21F" w:rsidRDefault="00301EEE">
            <w:pPr>
              <w:ind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задолженности в рублях</w:t>
            </w:r>
          </w:p>
        </w:tc>
      </w:tr>
      <w:tr w:rsidR="001D121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1F" w:rsidRDefault="001D1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1F" w:rsidRDefault="001D1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1F" w:rsidRDefault="001D1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1F" w:rsidRDefault="001D1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1F" w:rsidRDefault="001D1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1F" w:rsidRDefault="001D12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121F" w:rsidRDefault="001D121F">
      <w:pPr>
        <w:jc w:val="center"/>
        <w:rPr>
          <w:sz w:val="28"/>
          <w:szCs w:val="28"/>
        </w:rPr>
      </w:pPr>
    </w:p>
    <w:p w:rsidR="001D121F" w:rsidRDefault="00301EEE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1D121F" w:rsidRDefault="00301EE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D121F" w:rsidRDefault="00301EEE">
      <w:pPr>
        <w:rPr>
          <w:sz w:val="28"/>
          <w:szCs w:val="28"/>
        </w:rPr>
      </w:pPr>
      <w:r>
        <w:rPr>
          <w:sz w:val="28"/>
          <w:szCs w:val="28"/>
        </w:rPr>
        <w:t xml:space="preserve">  (к выписке могут </w:t>
      </w:r>
      <w:r>
        <w:rPr>
          <w:sz w:val="28"/>
          <w:szCs w:val="28"/>
        </w:rPr>
        <w:t>прилагаться расчеты (в том числе по периодам), в соответствии с закреплением кодов бюджетной классификации доходов)</w:t>
      </w:r>
    </w:p>
    <w:p w:rsidR="001D121F" w:rsidRDefault="001D121F">
      <w:pPr>
        <w:rPr>
          <w:sz w:val="28"/>
          <w:szCs w:val="28"/>
        </w:rPr>
      </w:pPr>
    </w:p>
    <w:p w:rsidR="001D121F" w:rsidRDefault="00301EEE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1D121F" w:rsidRDefault="00301EEE">
      <w:pPr>
        <w:rPr>
          <w:sz w:val="28"/>
          <w:szCs w:val="28"/>
        </w:rPr>
      </w:pPr>
      <w:r>
        <w:rPr>
          <w:sz w:val="28"/>
          <w:szCs w:val="28"/>
        </w:rPr>
        <w:t>________________________________ ___________ _____________________</w:t>
      </w:r>
    </w:p>
    <w:p w:rsidR="001D121F" w:rsidRDefault="00301EEE">
      <w:r>
        <w:rPr>
          <w:sz w:val="28"/>
          <w:szCs w:val="28"/>
        </w:rPr>
        <w:t xml:space="preserve">   </w:t>
      </w:r>
      <w:proofErr w:type="gramStart"/>
      <w:r>
        <w:t xml:space="preserve">(наименование структурного                              </w:t>
      </w:r>
      <w:r>
        <w:t xml:space="preserve"> (подпись)    (фамилия, инициалы)</w:t>
      </w:r>
      <w:proofErr w:type="gramEnd"/>
    </w:p>
    <w:p w:rsidR="001D121F" w:rsidRDefault="00301EEE">
      <w:r>
        <w:t xml:space="preserve">          подразделения)</w:t>
      </w:r>
    </w:p>
    <w:p w:rsidR="001D121F" w:rsidRDefault="001D121F">
      <w:pPr>
        <w:rPr>
          <w:sz w:val="28"/>
          <w:szCs w:val="28"/>
        </w:rPr>
      </w:pPr>
    </w:p>
    <w:p w:rsidR="001D121F" w:rsidRDefault="00301EEE">
      <w:pPr>
        <w:rPr>
          <w:sz w:val="28"/>
          <w:szCs w:val="28"/>
        </w:rPr>
      </w:pPr>
      <w:r>
        <w:rPr>
          <w:sz w:val="28"/>
          <w:szCs w:val="28"/>
        </w:rPr>
        <w:t>«___» ______________ 20___ г.</w:t>
      </w:r>
    </w:p>
    <w:p w:rsidR="001D121F" w:rsidRDefault="00CB5A29" w:rsidP="00CB5A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(дата</w:t>
      </w:r>
      <w:proofErr w:type="gramEnd"/>
    </w:p>
    <w:p w:rsidR="001D121F" w:rsidRDefault="001D121F">
      <w:pPr>
        <w:jc w:val="right"/>
        <w:rPr>
          <w:sz w:val="28"/>
          <w:szCs w:val="28"/>
        </w:rPr>
      </w:pPr>
    </w:p>
    <w:p w:rsidR="001D121F" w:rsidRDefault="001D121F">
      <w:pPr>
        <w:jc w:val="right"/>
        <w:rPr>
          <w:sz w:val="28"/>
          <w:szCs w:val="28"/>
        </w:rPr>
      </w:pPr>
    </w:p>
    <w:p w:rsidR="001D121F" w:rsidRDefault="00301E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к порядку принятия </w:t>
      </w:r>
    </w:p>
    <w:p w:rsidR="001D121F" w:rsidRDefault="00301E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решений о признании </w:t>
      </w:r>
      <w:proofErr w:type="gramStart"/>
      <w:r>
        <w:rPr>
          <w:sz w:val="28"/>
          <w:szCs w:val="28"/>
        </w:rPr>
        <w:t>сомнительной</w:t>
      </w:r>
      <w:proofErr w:type="gramEnd"/>
    </w:p>
    <w:p w:rsidR="001D121F" w:rsidRDefault="00301E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или </w:t>
      </w:r>
      <w:proofErr w:type="gramStart"/>
      <w:r>
        <w:rPr>
          <w:sz w:val="28"/>
          <w:szCs w:val="28"/>
        </w:rPr>
        <w:t>безнадежной</w:t>
      </w:r>
      <w:proofErr w:type="gramEnd"/>
      <w:r>
        <w:rPr>
          <w:sz w:val="28"/>
          <w:szCs w:val="28"/>
        </w:rPr>
        <w:t xml:space="preserve"> к взысканию</w:t>
      </w:r>
    </w:p>
    <w:p w:rsidR="001D121F" w:rsidRDefault="00301EEE" w:rsidP="00CB5A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бюджет </w:t>
      </w:r>
      <w:r w:rsidR="00CB5A29">
        <w:rPr>
          <w:sz w:val="28"/>
          <w:szCs w:val="28"/>
        </w:rPr>
        <w:t>Дичнянского сельсовета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</w:p>
    <w:p w:rsidR="001D121F" w:rsidRDefault="00301EEE">
      <w:pPr>
        <w:jc w:val="right"/>
        <w:rPr>
          <w:sz w:val="28"/>
          <w:szCs w:val="28"/>
        </w:rPr>
      </w:pPr>
      <w:r>
        <w:rPr>
          <w:sz w:val="28"/>
          <w:szCs w:val="28"/>
        </w:rPr>
        <w:t>задолженности по платежам</w:t>
      </w:r>
    </w:p>
    <w:p w:rsidR="001D121F" w:rsidRDefault="001D121F">
      <w:pPr>
        <w:rPr>
          <w:sz w:val="28"/>
          <w:szCs w:val="28"/>
        </w:rPr>
      </w:pPr>
    </w:p>
    <w:p w:rsidR="001D121F" w:rsidRDefault="001D121F">
      <w:pPr>
        <w:rPr>
          <w:sz w:val="28"/>
          <w:szCs w:val="28"/>
        </w:rPr>
      </w:pPr>
    </w:p>
    <w:p w:rsidR="001D121F" w:rsidRDefault="001D121F">
      <w:pPr>
        <w:rPr>
          <w:sz w:val="28"/>
          <w:szCs w:val="28"/>
        </w:rPr>
      </w:pPr>
    </w:p>
    <w:p w:rsidR="001D121F" w:rsidRDefault="001D121F">
      <w:pPr>
        <w:rPr>
          <w:sz w:val="28"/>
          <w:szCs w:val="28"/>
        </w:rPr>
      </w:pPr>
    </w:p>
    <w:p w:rsidR="001D121F" w:rsidRDefault="00301EEE">
      <w:pPr>
        <w:widowControl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>Акт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br/>
        <w:t>комиссии по поступлению и выбытию активов</w:t>
      </w:r>
    </w:p>
    <w:p w:rsidR="001D121F" w:rsidRDefault="00301EEE">
      <w:pPr>
        <w:widowControl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«___» ___________ 20__ г.</w:t>
      </w:r>
    </w:p>
    <w:p w:rsidR="001D121F" w:rsidRDefault="001D121F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Комиссия в составе: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председатель комиссии: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___________________ - ___________________________________________,</w:t>
      </w:r>
    </w:p>
    <w:p w:rsidR="001D121F" w:rsidRDefault="00301EEE">
      <w:pPr>
        <w:widowControl w:val="0"/>
        <w:rPr>
          <w:rFonts w:eastAsiaTheme="minorEastAsia"/>
        </w:rPr>
      </w:pPr>
      <w:r>
        <w:rPr>
          <w:rFonts w:eastAsiaTheme="minorEastAsia"/>
        </w:rPr>
        <w:t xml:space="preserve">  (Фамилия, </w:t>
      </w:r>
      <w:r>
        <w:rPr>
          <w:rFonts w:eastAsiaTheme="minorEastAsia"/>
        </w:rPr>
        <w:t>инициалы)                                   (Должность)</w:t>
      </w:r>
    </w:p>
    <w:p w:rsidR="001D121F" w:rsidRDefault="00301EEE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члены комиссии: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___________________ - ___________________________________________,</w:t>
      </w:r>
    </w:p>
    <w:p w:rsidR="001D121F" w:rsidRDefault="00301EEE">
      <w:pPr>
        <w:widowControl w:val="0"/>
        <w:rPr>
          <w:rFonts w:eastAsiaTheme="minorEastAsia"/>
        </w:rPr>
      </w:pPr>
      <w:r>
        <w:rPr>
          <w:rFonts w:eastAsiaTheme="minorEastAsia"/>
          <w:sz w:val="28"/>
          <w:szCs w:val="28"/>
        </w:rPr>
        <w:lastRenderedPageBreak/>
        <w:t xml:space="preserve">   (</w:t>
      </w:r>
      <w:r>
        <w:rPr>
          <w:rFonts w:eastAsiaTheme="minorEastAsia"/>
        </w:rPr>
        <w:t>Фамилия, инициалы)                                   (Должность)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___________________ - </w:t>
      </w:r>
      <w:r>
        <w:rPr>
          <w:rFonts w:eastAsiaTheme="minorEastAsia"/>
          <w:sz w:val="28"/>
          <w:szCs w:val="28"/>
        </w:rPr>
        <w:t>___________________________________________,</w:t>
      </w:r>
    </w:p>
    <w:p w:rsidR="001D121F" w:rsidRDefault="00301EEE">
      <w:pPr>
        <w:widowControl w:val="0"/>
        <w:rPr>
          <w:rFonts w:eastAsiaTheme="minorEastAsia"/>
        </w:rPr>
      </w:pPr>
      <w:r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</w:rPr>
        <w:t>(Фамилия, инициалы)                                   (Должность)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___________________ - ___________________________________________,</w:t>
      </w:r>
    </w:p>
    <w:p w:rsidR="001D121F" w:rsidRDefault="00301EEE">
      <w:pPr>
        <w:widowControl w:val="0"/>
        <w:rPr>
          <w:rFonts w:eastAsiaTheme="minorEastAsia"/>
        </w:rPr>
      </w:pPr>
      <w:r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</w:rPr>
        <w:t>(Фамилия, инициалы)                                   (Должность)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</w:t>
      </w:r>
      <w:r>
        <w:rPr>
          <w:rFonts w:eastAsiaTheme="minorEastAsia"/>
          <w:sz w:val="28"/>
          <w:szCs w:val="28"/>
        </w:rPr>
        <w:t>секретаре комиссии: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___________________ - ___________________________________________,</w:t>
      </w:r>
    </w:p>
    <w:p w:rsidR="001D121F" w:rsidRDefault="00301EEE">
      <w:pPr>
        <w:widowControl w:val="0"/>
        <w:rPr>
          <w:rFonts w:eastAsiaTheme="minorEastAsia"/>
        </w:rPr>
      </w:pPr>
      <w:r>
        <w:rPr>
          <w:rFonts w:eastAsiaTheme="minorEastAsia"/>
        </w:rPr>
        <w:t xml:space="preserve">   (Фамилия, инициалы)                                     (Должность)</w:t>
      </w:r>
    </w:p>
    <w:p w:rsidR="001D121F" w:rsidRDefault="001D121F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рассмотрев ходатайство </w:t>
      </w:r>
      <w:proofErr w:type="gramStart"/>
      <w:r>
        <w:rPr>
          <w:rFonts w:eastAsiaTheme="minorEastAsia"/>
          <w:sz w:val="28"/>
          <w:szCs w:val="28"/>
        </w:rPr>
        <w:t>от</w:t>
      </w:r>
      <w:proofErr w:type="gramEnd"/>
      <w:r>
        <w:rPr>
          <w:rFonts w:eastAsiaTheme="minorEastAsia"/>
          <w:sz w:val="28"/>
          <w:szCs w:val="28"/>
        </w:rPr>
        <w:t xml:space="preserve"> _____________№ _________ </w:t>
      </w:r>
    </w:p>
    <w:p w:rsidR="001D121F" w:rsidRDefault="00301EEE">
      <w:pPr>
        <w:widowControl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 принятии решения о признании задолженност</w:t>
      </w:r>
      <w:r>
        <w:rPr>
          <w:rFonts w:eastAsiaTheme="minorEastAsia"/>
          <w:sz w:val="28"/>
          <w:szCs w:val="28"/>
        </w:rPr>
        <w:t xml:space="preserve">и </w:t>
      </w:r>
    </w:p>
    <w:p w:rsidR="001D121F" w:rsidRDefault="00301EEE">
      <w:pPr>
        <w:widowControl w:val="0"/>
        <w:jc w:val="center"/>
        <w:rPr>
          <w:rFonts w:eastAsiaTheme="minorEastAsia"/>
        </w:rPr>
      </w:pPr>
      <w:proofErr w:type="gramStart"/>
      <w:r>
        <w:rPr>
          <w:rFonts w:eastAsiaTheme="minorEastAsia"/>
          <w:sz w:val="28"/>
          <w:szCs w:val="28"/>
        </w:rPr>
        <w:t xml:space="preserve">__________________________________________________________________ </w:t>
      </w:r>
      <w:r>
        <w:rPr>
          <w:rFonts w:eastAsiaTheme="minorEastAsia"/>
        </w:rPr>
        <w:t>(указывается полное наименование должника с ИНН, ОГРН, код</w:t>
      </w:r>
      <w:proofErr w:type="gramEnd"/>
    </w:p>
    <w:p w:rsidR="001D121F" w:rsidRDefault="00301EEE">
      <w:pPr>
        <w:widowControl w:val="0"/>
        <w:jc w:val="center"/>
        <w:rPr>
          <w:rFonts w:eastAsiaTheme="minorEastAsia"/>
        </w:rPr>
      </w:pPr>
      <w:proofErr w:type="gramStart"/>
      <w:r>
        <w:rPr>
          <w:rFonts w:eastAsiaTheme="minorEastAsia"/>
        </w:rPr>
        <w:t>постановки на учет налогоплательщика (для организаций) и ИНН (для</w:t>
      </w:r>
      <w:proofErr w:type="gramEnd"/>
    </w:p>
    <w:p w:rsidR="001D121F" w:rsidRDefault="00301EEE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физических лиц)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</w:t>
      </w:r>
      <w:r>
        <w:rPr>
          <w:rFonts w:eastAsiaTheme="minorEastAsia"/>
          <w:sz w:val="28"/>
          <w:szCs w:val="28"/>
        </w:rPr>
        <w:t>_____________________</w:t>
      </w:r>
    </w:p>
    <w:p w:rsidR="001D121F" w:rsidRDefault="00301EEE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(сведения о платеже, по которому возникла задолженность)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__________________________________________________________________</w:t>
      </w:r>
    </w:p>
    <w:p w:rsidR="001D121F" w:rsidRDefault="00301EEE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(код классификации доходов областного бюджета Тверской области, по которому учитывается задолженность по плате</w:t>
      </w:r>
      <w:r>
        <w:rPr>
          <w:rFonts w:eastAsiaTheme="minorEastAsia"/>
        </w:rPr>
        <w:t>жам в бюджет, его наименование)</w:t>
      </w:r>
    </w:p>
    <w:p w:rsidR="001D121F" w:rsidRDefault="001D121F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 платежам в бюджет</w:t>
      </w:r>
      <w:r>
        <w:rPr>
          <w:sz w:val="28"/>
          <w:szCs w:val="28"/>
          <w:lang w:eastAsia="en-US"/>
        </w:rPr>
        <w:t xml:space="preserve"> </w:t>
      </w:r>
      <w:r w:rsidR="00CB5A29">
        <w:rPr>
          <w:sz w:val="28"/>
          <w:szCs w:val="28"/>
        </w:rPr>
        <w:t>Дичнянского сельсовета</w:t>
      </w:r>
      <w:r>
        <w:rPr>
          <w:rFonts w:eastAsiaTheme="minorEastAsia"/>
          <w:sz w:val="28"/>
          <w:szCs w:val="28"/>
        </w:rPr>
        <w:t xml:space="preserve">, </w:t>
      </w:r>
      <w:proofErr w:type="gramStart"/>
      <w:r>
        <w:rPr>
          <w:rFonts w:eastAsiaTheme="minorEastAsia"/>
          <w:sz w:val="28"/>
          <w:szCs w:val="28"/>
        </w:rPr>
        <w:t>образовавшейся</w:t>
      </w:r>
      <w:proofErr w:type="gramEnd"/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 период с «___» __________ _____ г. по «__» ____________ _____ </w:t>
      </w:r>
      <w:proofErr w:type="gramStart"/>
      <w:r>
        <w:rPr>
          <w:rFonts w:eastAsiaTheme="minorEastAsia"/>
          <w:sz w:val="28"/>
          <w:szCs w:val="28"/>
        </w:rPr>
        <w:t>г</w:t>
      </w:r>
      <w:proofErr w:type="gramEnd"/>
      <w:r>
        <w:rPr>
          <w:rFonts w:eastAsiaTheme="minorEastAsia"/>
          <w:sz w:val="28"/>
          <w:szCs w:val="28"/>
        </w:rPr>
        <w:t>.,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 состоянию на «___» __________ 20___ г.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сумме _________________________________</w:t>
      </w:r>
      <w:r>
        <w:rPr>
          <w:rFonts w:eastAsiaTheme="minorEastAsia"/>
          <w:sz w:val="28"/>
          <w:szCs w:val="28"/>
        </w:rPr>
        <w:t>__________________________,</w:t>
      </w:r>
    </w:p>
    <w:p w:rsidR="001D121F" w:rsidRDefault="00301EEE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(общая сумма задолженности)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том числе: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_________________________________________________________________,</w:t>
      </w:r>
    </w:p>
    <w:p w:rsidR="001D121F" w:rsidRDefault="00301EEE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(сумма задолженности по платежам в бюджет)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_________________________________________________________________,</w:t>
      </w:r>
    </w:p>
    <w:p w:rsidR="001D121F" w:rsidRDefault="00301EEE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(сумма</w:t>
      </w:r>
      <w:r>
        <w:rPr>
          <w:rFonts w:eastAsiaTheme="minorEastAsia"/>
        </w:rPr>
        <w:t xml:space="preserve"> задолженности по пеням по платежам в бюджет)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_________________________________________________________________,</w:t>
      </w:r>
    </w:p>
    <w:p w:rsidR="001D121F" w:rsidRDefault="00301EEE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(сумма задолженности по штрафам по платежам в бюджет)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выписку   из   отчетности   Администрации об учитываемых суммах   задолженности   по </w:t>
      </w:r>
      <w:r>
        <w:rPr>
          <w:rFonts w:eastAsiaTheme="minorEastAsia"/>
          <w:sz w:val="28"/>
          <w:szCs w:val="28"/>
        </w:rPr>
        <w:t>платежам в бюджет от «__» ________ 20__ г. с приложениями,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справку о принятых мерах по обеспечению взыскания задолженности </w:t>
      </w:r>
      <w:proofErr w:type="gramStart"/>
      <w:r>
        <w:rPr>
          <w:rFonts w:eastAsiaTheme="minorEastAsia"/>
          <w:sz w:val="28"/>
          <w:szCs w:val="28"/>
        </w:rPr>
        <w:t>по</w:t>
      </w:r>
      <w:proofErr w:type="gramEnd"/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платежам в бюджет от «__» ________ 20__ г.,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документы, подтверждающие случаи   признания   задолженности   </w:t>
      </w:r>
      <w:proofErr w:type="gramStart"/>
      <w:r>
        <w:rPr>
          <w:rFonts w:eastAsiaTheme="minorEastAsia"/>
          <w:sz w:val="28"/>
          <w:szCs w:val="28"/>
        </w:rPr>
        <w:t>по</w:t>
      </w:r>
      <w:proofErr w:type="gramEnd"/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платежам в </w:t>
      </w:r>
      <w:r>
        <w:rPr>
          <w:rFonts w:eastAsiaTheme="minorEastAsia"/>
          <w:sz w:val="28"/>
          <w:szCs w:val="28"/>
        </w:rPr>
        <w:t xml:space="preserve">бюджет </w:t>
      </w:r>
      <w:proofErr w:type="gramStart"/>
      <w:r>
        <w:rPr>
          <w:rFonts w:eastAsiaTheme="minorEastAsia"/>
          <w:sz w:val="28"/>
          <w:szCs w:val="28"/>
        </w:rPr>
        <w:t>сомнительной</w:t>
      </w:r>
      <w:proofErr w:type="gramEnd"/>
      <w:r>
        <w:rPr>
          <w:rFonts w:eastAsiaTheme="minorEastAsia"/>
          <w:sz w:val="28"/>
          <w:szCs w:val="28"/>
        </w:rPr>
        <w:t xml:space="preserve"> или безнадежной к взысканию: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__________________________________________________________________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__________________________________________________________________,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иные документы (при наличии) _____________________________________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</w:t>
      </w:r>
      <w:r>
        <w:rPr>
          <w:rFonts w:eastAsiaTheme="minorEastAsia"/>
          <w:sz w:val="28"/>
          <w:szCs w:val="28"/>
        </w:rPr>
        <w:t>_______________________________________________________________,</w:t>
      </w:r>
    </w:p>
    <w:p w:rsidR="001D121F" w:rsidRDefault="00301EEE">
      <w:pPr>
        <w:widowControl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оценив обоснованность признания задолженности по платежам в бюджет</w:t>
      </w:r>
    </w:p>
    <w:p w:rsidR="001D121F" w:rsidRDefault="00301EEE">
      <w:pPr>
        <w:widowControl w:val="0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сомнительной</w:t>
      </w:r>
      <w:proofErr w:type="gramEnd"/>
      <w:r>
        <w:rPr>
          <w:rFonts w:eastAsiaTheme="minorEastAsia"/>
          <w:sz w:val="28"/>
          <w:szCs w:val="28"/>
        </w:rPr>
        <w:t xml:space="preserve"> или безнадежной к взысканию, по результатам голосования: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«За» - _________ голосов,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«Против» - __________ голосо</w:t>
      </w:r>
      <w:r>
        <w:rPr>
          <w:rFonts w:eastAsiaTheme="minorEastAsia"/>
          <w:sz w:val="28"/>
          <w:szCs w:val="28"/>
        </w:rPr>
        <w:t>в,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«Воздержалось» - _____________ голосов,</w:t>
      </w:r>
    </w:p>
    <w:p w:rsidR="001D121F" w:rsidRDefault="001D121F">
      <w:pPr>
        <w:widowControl w:val="0"/>
        <w:ind w:firstLine="720"/>
        <w:jc w:val="both"/>
        <w:rPr>
          <w:rFonts w:eastAsiaTheme="minorEastAsia"/>
          <w:sz w:val="28"/>
          <w:szCs w:val="28"/>
        </w:rPr>
      </w:pP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приняла решение (принимается одно из следующих решений):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признать задолженность по платежам в бюджет   сомнительной   или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безнадежной</w:t>
      </w:r>
      <w:proofErr w:type="gramEnd"/>
      <w:r>
        <w:rPr>
          <w:rFonts w:eastAsiaTheme="minorEastAsia"/>
          <w:sz w:val="28"/>
          <w:szCs w:val="28"/>
        </w:rPr>
        <w:t xml:space="preserve"> к взысканию,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об отказе в признании задолженности   по   платежам   в   бюд</w:t>
      </w:r>
      <w:r>
        <w:rPr>
          <w:rFonts w:eastAsiaTheme="minorEastAsia"/>
          <w:sz w:val="28"/>
          <w:szCs w:val="28"/>
        </w:rPr>
        <w:t>жет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lastRenderedPageBreak/>
        <w:t>сомнительной</w:t>
      </w:r>
      <w:proofErr w:type="gramEnd"/>
      <w:r>
        <w:rPr>
          <w:rFonts w:eastAsiaTheme="minorEastAsia"/>
          <w:sz w:val="28"/>
          <w:szCs w:val="28"/>
        </w:rPr>
        <w:t xml:space="preserve"> или безнадежной к взысканию,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о возврате документов, не подтверждающих наличие оснований   </w:t>
      </w:r>
      <w:proofErr w:type="gramStart"/>
      <w:r>
        <w:rPr>
          <w:rFonts w:eastAsiaTheme="minorEastAsia"/>
          <w:sz w:val="28"/>
          <w:szCs w:val="28"/>
        </w:rPr>
        <w:t>для</w:t>
      </w:r>
      <w:proofErr w:type="gramEnd"/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принятия решения о признании задолженности по платежам   в   бюджет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сомнительной</w:t>
      </w:r>
      <w:proofErr w:type="gramEnd"/>
      <w:r>
        <w:rPr>
          <w:rFonts w:eastAsiaTheme="minorEastAsia"/>
          <w:sz w:val="28"/>
          <w:szCs w:val="28"/>
        </w:rPr>
        <w:t xml:space="preserve"> или безнадежной к взысканию.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__________________________________________________________________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__________________________________________________________________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Подписи членов комиссии: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председатель комиссии: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___________________ - ___________________________________________,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</w:rPr>
        <w:t>(Ф</w:t>
      </w:r>
      <w:r>
        <w:rPr>
          <w:rFonts w:eastAsiaTheme="minorEastAsia"/>
        </w:rPr>
        <w:t>амилия, инициалы)                                   (Должность)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члены комиссии: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___________________ - ___________________________________________,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</w:rPr>
        <w:t>(Фамилия, инициалы)                                   (Должность)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___________________ - ______________</w:t>
      </w:r>
      <w:r>
        <w:rPr>
          <w:rFonts w:eastAsiaTheme="minorEastAsia"/>
          <w:sz w:val="28"/>
          <w:szCs w:val="28"/>
        </w:rPr>
        <w:t>_____________________________,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</w:rPr>
        <w:t>(Фамилия, инициалы)                                   (Должность)</w:t>
      </w:r>
    </w:p>
    <w:p w:rsidR="001D121F" w:rsidRDefault="00301EEE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___________________ - ___________________________________________.</w:t>
      </w:r>
    </w:p>
    <w:p w:rsidR="001D121F" w:rsidRPr="00CB5A29" w:rsidRDefault="00301EEE" w:rsidP="00CB5A29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proofErr w:type="gramStart"/>
      <w:r>
        <w:rPr>
          <w:rFonts w:eastAsiaTheme="minorEastAsia"/>
        </w:rPr>
        <w:t xml:space="preserve">(Фамилия, инициалы)              </w:t>
      </w:r>
      <w:r w:rsidR="00CB5A29">
        <w:rPr>
          <w:rFonts w:eastAsiaTheme="minorEastAsia"/>
        </w:rPr>
        <w:t xml:space="preserve">                     (</w:t>
      </w:r>
      <w:proofErr w:type="spellStart"/>
      <w:r w:rsidR="00CB5A29">
        <w:rPr>
          <w:rFonts w:eastAsiaTheme="minorEastAsia"/>
        </w:rPr>
        <w:t>Должност</w:t>
      </w:r>
      <w:proofErr w:type="spellEnd"/>
      <w:proofErr w:type="gramEnd"/>
    </w:p>
    <w:p w:rsidR="001D121F" w:rsidRDefault="001D121F">
      <w:pPr>
        <w:jc w:val="right"/>
        <w:rPr>
          <w:sz w:val="28"/>
          <w:szCs w:val="28"/>
        </w:rPr>
      </w:pPr>
    </w:p>
    <w:p w:rsidR="001D121F" w:rsidRDefault="001D121F">
      <w:pPr>
        <w:jc w:val="right"/>
        <w:rPr>
          <w:sz w:val="28"/>
          <w:szCs w:val="28"/>
        </w:rPr>
      </w:pPr>
    </w:p>
    <w:p w:rsidR="001D121F" w:rsidRDefault="001D121F">
      <w:pPr>
        <w:jc w:val="right"/>
        <w:rPr>
          <w:sz w:val="28"/>
          <w:szCs w:val="28"/>
        </w:rPr>
      </w:pPr>
    </w:p>
    <w:p w:rsidR="001D121F" w:rsidRDefault="00301EE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1D121F" w:rsidRDefault="00301E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порядку принятия </w:t>
      </w:r>
    </w:p>
    <w:p w:rsidR="001D121F" w:rsidRDefault="00301E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решений о признании </w:t>
      </w:r>
      <w:proofErr w:type="gramStart"/>
      <w:r>
        <w:rPr>
          <w:sz w:val="28"/>
          <w:szCs w:val="28"/>
        </w:rPr>
        <w:t>сомнительной</w:t>
      </w:r>
      <w:proofErr w:type="gramEnd"/>
    </w:p>
    <w:p w:rsidR="001D121F" w:rsidRDefault="00301E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или </w:t>
      </w:r>
      <w:proofErr w:type="gramStart"/>
      <w:r>
        <w:rPr>
          <w:sz w:val="28"/>
          <w:szCs w:val="28"/>
        </w:rPr>
        <w:t>безнадежной</w:t>
      </w:r>
      <w:proofErr w:type="gramEnd"/>
      <w:r>
        <w:rPr>
          <w:sz w:val="28"/>
          <w:szCs w:val="28"/>
        </w:rPr>
        <w:t xml:space="preserve"> к взысканию</w:t>
      </w:r>
    </w:p>
    <w:p w:rsidR="00CB5A29" w:rsidRDefault="00301EEE" w:rsidP="00CB5A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бюджет </w:t>
      </w:r>
      <w:r w:rsidR="00CB5A29">
        <w:rPr>
          <w:sz w:val="28"/>
          <w:szCs w:val="28"/>
        </w:rPr>
        <w:t xml:space="preserve">Дичнянского сельсовета </w:t>
      </w:r>
    </w:p>
    <w:p w:rsidR="001D121F" w:rsidRDefault="00301EEE" w:rsidP="00CB5A29">
      <w:pPr>
        <w:jc w:val="right"/>
        <w:rPr>
          <w:sz w:val="28"/>
          <w:szCs w:val="28"/>
        </w:rPr>
      </w:pPr>
      <w:r>
        <w:rPr>
          <w:sz w:val="28"/>
          <w:szCs w:val="28"/>
        </w:rPr>
        <w:t>задолженности по платежам</w:t>
      </w:r>
    </w:p>
    <w:p w:rsidR="001D121F" w:rsidRDefault="001D121F">
      <w:pPr>
        <w:jc w:val="right"/>
        <w:rPr>
          <w:sz w:val="28"/>
          <w:szCs w:val="28"/>
        </w:rPr>
      </w:pPr>
    </w:p>
    <w:p w:rsidR="001D121F" w:rsidRDefault="001D121F">
      <w:pPr>
        <w:jc w:val="right"/>
        <w:rPr>
          <w:sz w:val="28"/>
          <w:szCs w:val="28"/>
        </w:rPr>
      </w:pPr>
    </w:p>
    <w:p w:rsidR="001D121F" w:rsidRDefault="001D121F">
      <w:pPr>
        <w:jc w:val="right"/>
        <w:rPr>
          <w:sz w:val="28"/>
          <w:szCs w:val="28"/>
        </w:rPr>
      </w:pPr>
    </w:p>
    <w:p w:rsidR="001D121F" w:rsidRDefault="001D121F">
      <w:pPr>
        <w:jc w:val="center"/>
        <w:rPr>
          <w:sz w:val="28"/>
          <w:szCs w:val="28"/>
        </w:rPr>
      </w:pPr>
    </w:p>
    <w:p w:rsidR="001D121F" w:rsidRDefault="00301E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Администрации по поступлению и выбытию активов для рассмотрения </w:t>
      </w:r>
      <w:r>
        <w:rPr>
          <w:sz w:val="28"/>
          <w:szCs w:val="28"/>
        </w:rPr>
        <w:t>вопросов о признании сомнительной или безнадежной к взысканию задолженности по платежам в бюджет</w:t>
      </w:r>
    </w:p>
    <w:p w:rsidR="001D121F" w:rsidRDefault="001D121F">
      <w:pPr>
        <w:jc w:val="center"/>
        <w:rPr>
          <w:sz w:val="28"/>
          <w:szCs w:val="28"/>
        </w:rPr>
      </w:pPr>
    </w:p>
    <w:p w:rsidR="001D121F" w:rsidRDefault="00301E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121F" w:rsidRDefault="001D121F">
      <w:pPr>
        <w:jc w:val="both"/>
        <w:rPr>
          <w:sz w:val="28"/>
          <w:szCs w:val="28"/>
          <w:highlight w:val="yellow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1D121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CB5A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SA"/>
              </w:rPr>
              <w:t>Данец</w:t>
            </w:r>
            <w:proofErr w:type="spellEnd"/>
          </w:p>
          <w:p w:rsidR="001D121F" w:rsidRDefault="00CB5A29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bidi="ar-SA"/>
              </w:rPr>
              <w:t>Ирина Викторовна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301EEE" w:rsidP="00CB5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 xml:space="preserve">-заместитель Главы Администрации </w:t>
            </w:r>
            <w:r w:rsidR="00CB5A29">
              <w:rPr>
                <w:sz w:val="28"/>
                <w:szCs w:val="28"/>
              </w:rPr>
              <w:t>Дичнянского сельсовета</w:t>
            </w:r>
            <w:r>
              <w:rPr>
                <w:sz w:val="28"/>
                <w:szCs w:val="28"/>
                <w:lang w:bidi="ar-SA"/>
              </w:rPr>
              <w:t xml:space="preserve">, </w:t>
            </w:r>
            <w:r>
              <w:rPr>
                <w:sz w:val="28"/>
                <w:szCs w:val="28"/>
                <w:lang w:bidi="ar-SA"/>
              </w:rPr>
              <w:t xml:space="preserve"> председатель комис</w:t>
            </w:r>
            <w:r>
              <w:rPr>
                <w:sz w:val="28"/>
                <w:szCs w:val="28"/>
                <w:lang w:bidi="ar-SA"/>
              </w:rPr>
              <w:t>сии;</w:t>
            </w:r>
          </w:p>
          <w:p w:rsidR="001D121F" w:rsidRDefault="001D121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D121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CB5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Онучина</w:t>
            </w:r>
          </w:p>
          <w:p w:rsidR="001D121F" w:rsidRDefault="00CB5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Екатерина Викторовна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B5A29" w:rsidRDefault="00301EEE" w:rsidP="00565C57">
            <w:pPr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-</w:t>
            </w:r>
            <w:r w:rsidR="00CB5A29">
              <w:rPr>
                <w:sz w:val="28"/>
                <w:szCs w:val="28"/>
                <w:lang w:bidi="ar-SA"/>
              </w:rPr>
              <w:t>Главный бухгалтер</w:t>
            </w:r>
            <w:r>
              <w:rPr>
                <w:sz w:val="28"/>
                <w:szCs w:val="28"/>
                <w:lang w:bidi="ar-SA"/>
              </w:rPr>
              <w:t xml:space="preserve"> </w:t>
            </w:r>
            <w:r w:rsidR="00565C57">
              <w:rPr>
                <w:sz w:val="28"/>
                <w:szCs w:val="28"/>
                <w:lang w:bidi="ar-SA"/>
              </w:rPr>
              <w:t xml:space="preserve">МКУ «ХО» </w:t>
            </w:r>
            <w:r w:rsidR="00565C57">
              <w:rPr>
                <w:sz w:val="28"/>
                <w:szCs w:val="28"/>
              </w:rPr>
              <w:t>Дичнянского сельсовета</w:t>
            </w:r>
          </w:p>
          <w:p w:rsidR="001D121F" w:rsidRDefault="00301EEE" w:rsidP="00565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секретарь комиссии.</w:t>
            </w:r>
          </w:p>
        </w:tc>
      </w:tr>
      <w:tr w:rsidR="001D121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1D121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1D121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D121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1D1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1D121F">
            <w:pPr>
              <w:jc w:val="both"/>
              <w:rPr>
                <w:sz w:val="28"/>
                <w:szCs w:val="28"/>
              </w:rPr>
            </w:pPr>
          </w:p>
        </w:tc>
      </w:tr>
    </w:tbl>
    <w:p w:rsidR="001D121F" w:rsidRDefault="00301E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1D121F" w:rsidRDefault="001D121F">
      <w:pPr>
        <w:jc w:val="both"/>
        <w:rPr>
          <w:sz w:val="28"/>
          <w:szCs w:val="28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1D121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CB5A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SA"/>
              </w:rPr>
              <w:t>Пыхтина</w:t>
            </w:r>
            <w:proofErr w:type="spellEnd"/>
          </w:p>
          <w:p w:rsidR="001D121F" w:rsidRDefault="00CB5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Ольга Александровна</w:t>
            </w:r>
          </w:p>
          <w:p w:rsidR="001D121F" w:rsidRDefault="001D121F">
            <w:pPr>
              <w:rPr>
                <w:sz w:val="28"/>
                <w:szCs w:val="28"/>
              </w:rPr>
            </w:pPr>
          </w:p>
          <w:p w:rsidR="001D121F" w:rsidRDefault="001D121F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301EEE" w:rsidP="00CB5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lastRenderedPageBreak/>
              <w:t>-</w:t>
            </w:r>
            <w:r w:rsidR="00CB5A29">
              <w:rPr>
                <w:sz w:val="28"/>
                <w:szCs w:val="28"/>
                <w:lang w:bidi="ar-SA"/>
              </w:rPr>
              <w:t>инспектор по учету военнообязанных</w:t>
            </w:r>
            <w:r>
              <w:rPr>
                <w:sz w:val="28"/>
                <w:szCs w:val="28"/>
                <w:lang w:bidi="ar-SA"/>
              </w:rPr>
              <w:t>;</w:t>
            </w:r>
          </w:p>
        </w:tc>
      </w:tr>
      <w:tr w:rsidR="001D121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CB5A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SA"/>
              </w:rPr>
              <w:lastRenderedPageBreak/>
              <w:t>Берсенева</w:t>
            </w:r>
            <w:proofErr w:type="spellEnd"/>
          </w:p>
          <w:p w:rsidR="001D121F" w:rsidRDefault="00CB5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Оксана Евгеньевна</w:t>
            </w:r>
          </w:p>
          <w:p w:rsidR="001D121F" w:rsidRDefault="001D121F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301EEE" w:rsidP="00565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 xml:space="preserve">- </w:t>
            </w:r>
            <w:r w:rsidR="00565C57">
              <w:rPr>
                <w:sz w:val="28"/>
                <w:szCs w:val="28"/>
                <w:lang w:bidi="ar-SA"/>
              </w:rPr>
              <w:t xml:space="preserve">директор МКУ «ХО» </w:t>
            </w:r>
            <w:r w:rsidR="00565C57">
              <w:rPr>
                <w:sz w:val="28"/>
                <w:szCs w:val="28"/>
              </w:rPr>
              <w:t>Дичнянского сельсовета</w:t>
            </w:r>
          </w:p>
        </w:tc>
      </w:tr>
      <w:tr w:rsidR="001D121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565C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SA"/>
              </w:rPr>
              <w:t>Мокляк</w:t>
            </w:r>
            <w:proofErr w:type="spellEnd"/>
          </w:p>
          <w:p w:rsidR="001D121F" w:rsidRDefault="00565C57" w:rsidP="00565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Денис Олегович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301EEE" w:rsidP="00565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 xml:space="preserve">- </w:t>
            </w:r>
            <w:r w:rsidR="00565C57">
              <w:rPr>
                <w:sz w:val="28"/>
                <w:szCs w:val="28"/>
                <w:lang w:bidi="ar-SA"/>
              </w:rPr>
              <w:t xml:space="preserve">депутат Собрания депутатов </w:t>
            </w:r>
            <w:r w:rsidR="00565C57">
              <w:rPr>
                <w:sz w:val="28"/>
                <w:szCs w:val="28"/>
              </w:rPr>
              <w:t>Дичнянского сельсовета</w:t>
            </w:r>
          </w:p>
          <w:p w:rsidR="001D121F" w:rsidRDefault="001D121F" w:rsidP="00565C57">
            <w:pPr>
              <w:rPr>
                <w:sz w:val="28"/>
                <w:szCs w:val="28"/>
              </w:rPr>
            </w:pPr>
          </w:p>
        </w:tc>
      </w:tr>
      <w:tr w:rsidR="001D121F">
        <w:trPr>
          <w:trHeight w:val="1433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1D1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1D121F">
            <w:pPr>
              <w:jc w:val="both"/>
              <w:rPr>
                <w:sz w:val="28"/>
                <w:szCs w:val="28"/>
              </w:rPr>
            </w:pPr>
          </w:p>
        </w:tc>
      </w:tr>
      <w:tr w:rsidR="001D121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1D121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1D121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D121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1D121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1D121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D121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1D1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D121F" w:rsidRDefault="001D121F">
            <w:pPr>
              <w:jc w:val="both"/>
              <w:rPr>
                <w:sz w:val="28"/>
                <w:szCs w:val="28"/>
              </w:rPr>
            </w:pPr>
          </w:p>
        </w:tc>
      </w:tr>
    </w:tbl>
    <w:p w:rsidR="001D121F" w:rsidRDefault="001D121F">
      <w:pPr>
        <w:rPr>
          <w:sz w:val="28"/>
          <w:szCs w:val="28"/>
        </w:rPr>
      </w:pPr>
    </w:p>
    <w:sectPr w:rsidR="001D121F">
      <w:pgSz w:w="11906" w:h="16838"/>
      <w:pgMar w:top="453" w:right="768" w:bottom="431" w:left="93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6D5"/>
    <w:multiLevelType w:val="multilevel"/>
    <w:tmpl w:val="8C90E914"/>
    <w:lvl w:ilvl="0">
      <w:start w:val="7"/>
      <w:numFmt w:val="decimal"/>
      <w:lvlText w:val="%1."/>
      <w:lvlJc w:val="left"/>
      <w:pPr>
        <w:tabs>
          <w:tab w:val="num" w:pos="0"/>
        </w:tabs>
        <w:ind w:left="9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5" w:hanging="180"/>
      </w:pPr>
    </w:lvl>
  </w:abstractNum>
  <w:abstractNum w:abstractNumId="1">
    <w:nsid w:val="026A53A6"/>
    <w:multiLevelType w:val="multilevel"/>
    <w:tmpl w:val="9BC8CC24"/>
    <w:lvl w:ilvl="0">
      <w:start w:val="1"/>
      <w:numFmt w:val="decimal"/>
      <w:lvlText w:val="%1)"/>
      <w:lvlJc w:val="left"/>
      <w:pPr>
        <w:tabs>
          <w:tab w:val="num" w:pos="0"/>
        </w:tabs>
        <w:ind w:left="9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5" w:hanging="180"/>
      </w:pPr>
    </w:lvl>
  </w:abstractNum>
  <w:abstractNum w:abstractNumId="2">
    <w:nsid w:val="03F44B66"/>
    <w:multiLevelType w:val="multilevel"/>
    <w:tmpl w:val="7458B6AC"/>
    <w:lvl w:ilvl="0">
      <w:start w:val="1"/>
      <w:numFmt w:val="decimal"/>
      <w:lvlText w:val="%1."/>
      <w:lvlJc w:val="left"/>
      <w:pPr>
        <w:tabs>
          <w:tab w:val="num" w:pos="0"/>
        </w:tabs>
        <w:ind w:left="9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5" w:hanging="180"/>
      </w:pPr>
    </w:lvl>
  </w:abstractNum>
  <w:abstractNum w:abstractNumId="3">
    <w:nsid w:val="0F3E7574"/>
    <w:multiLevelType w:val="multilevel"/>
    <w:tmpl w:val="475E5224"/>
    <w:lvl w:ilvl="0">
      <w:start w:val="1"/>
      <w:numFmt w:val="decimal"/>
      <w:lvlText w:val="%1)"/>
      <w:lvlJc w:val="left"/>
      <w:pPr>
        <w:tabs>
          <w:tab w:val="num" w:pos="0"/>
        </w:tabs>
        <w:ind w:left="9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5" w:hanging="180"/>
      </w:pPr>
    </w:lvl>
  </w:abstractNum>
  <w:abstractNum w:abstractNumId="4">
    <w:nsid w:val="295D15B4"/>
    <w:multiLevelType w:val="multilevel"/>
    <w:tmpl w:val="AC28F184"/>
    <w:lvl w:ilvl="0">
      <w:start w:val="1"/>
      <w:numFmt w:val="decimal"/>
      <w:lvlText w:val="%1)"/>
      <w:lvlJc w:val="left"/>
      <w:pPr>
        <w:tabs>
          <w:tab w:val="num" w:pos="0"/>
        </w:tabs>
        <w:ind w:left="1010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5" w:hanging="180"/>
      </w:pPr>
    </w:lvl>
  </w:abstractNum>
  <w:abstractNum w:abstractNumId="5">
    <w:nsid w:val="43490B31"/>
    <w:multiLevelType w:val="multilevel"/>
    <w:tmpl w:val="F75C0A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576759F"/>
    <w:multiLevelType w:val="multilevel"/>
    <w:tmpl w:val="287C920A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62421D5"/>
    <w:multiLevelType w:val="multilevel"/>
    <w:tmpl w:val="2D5C699C"/>
    <w:lvl w:ilvl="0">
      <w:start w:val="1"/>
      <w:numFmt w:val="decimal"/>
      <w:lvlText w:val="%1)"/>
      <w:lvlJc w:val="left"/>
      <w:pPr>
        <w:tabs>
          <w:tab w:val="num" w:pos="0"/>
        </w:tabs>
        <w:ind w:left="1335" w:hanging="61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1D121F"/>
    <w:rsid w:val="001D121F"/>
    <w:rsid w:val="00301EEE"/>
    <w:rsid w:val="0030546E"/>
    <w:rsid w:val="00565C57"/>
    <w:rsid w:val="00657436"/>
    <w:rsid w:val="0081332D"/>
    <w:rsid w:val="00961373"/>
    <w:rsid w:val="00B6734D"/>
    <w:rsid w:val="00CB5A29"/>
    <w:rsid w:val="00F8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uiPriority w:val="9"/>
    <w:qFormat/>
    <w:pPr>
      <w:numPr>
        <w:numId w:val="1"/>
      </w:numPr>
      <w:ind w:left="0" w:firstLine="0"/>
      <w:outlineLvl w:val="0"/>
    </w:pPr>
    <w:rPr>
      <w:rFonts w:ascii="Arial" w:hAnsi="Arial"/>
      <w:sz w:val="44"/>
    </w:rPr>
  </w:style>
  <w:style w:type="paragraph" w:styleId="2">
    <w:name w:val="heading 2"/>
    <w:basedOn w:val="11111111111"/>
    <w:next w:val="a0"/>
    <w:uiPriority w:val="9"/>
    <w:qFormat/>
    <w:pPr>
      <w:numPr>
        <w:ilvl w:val="1"/>
        <w:numId w:val="1"/>
      </w:numPr>
      <w:spacing w:before="200" w:after="120"/>
      <w:outlineLvl w:val="1"/>
    </w:pPr>
    <w:rPr>
      <w:b/>
      <w:sz w:val="32"/>
    </w:rPr>
  </w:style>
  <w:style w:type="paragraph" w:styleId="3">
    <w:name w:val="heading 3"/>
    <w:basedOn w:val="11111111111"/>
    <w:next w:val="a0"/>
    <w:uiPriority w:val="9"/>
    <w:qFormat/>
    <w:pPr>
      <w:numPr>
        <w:ilvl w:val="2"/>
        <w:numId w:val="1"/>
      </w:numPr>
      <w:spacing w:before="140" w:after="120"/>
      <w:outlineLvl w:val="2"/>
    </w:pPr>
    <w:rPr>
      <w:b/>
      <w:sz w:val="28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1">
    <w:name w:val="List1"/>
    <w:basedOn w:val="Textbody1"/>
    <w:qFormat/>
  </w:style>
  <w:style w:type="character" w:customStyle="1" w:styleId="Contents2">
    <w:name w:val="Contents 2"/>
    <w:qFormat/>
    <w:rPr>
      <w:rFonts w:ascii="Times New Roman" w:hAnsi="Times New Roman"/>
      <w:color w:val="000000"/>
      <w:spacing w:val="0"/>
      <w:sz w:val="20"/>
    </w:rPr>
  </w:style>
  <w:style w:type="character" w:customStyle="1" w:styleId="WW-Absatz-Standardschriftart1111111">
    <w:name w:val="WW-Absatz-Standardschriftart1111111"/>
    <w:link w:val="WW-Absatz-Standardschriftart11111111"/>
    <w:qFormat/>
    <w:rPr>
      <w:rFonts w:ascii="Times New Roman" w:hAnsi="Times New Roman"/>
      <w:color w:val="000000"/>
      <w:spacing w:val="0"/>
      <w:sz w:val="20"/>
    </w:rPr>
  </w:style>
  <w:style w:type="character" w:customStyle="1" w:styleId="WW-Absatz-Standardschriftart111">
    <w:name w:val="WW-Absatz-Standardschriftart111"/>
    <w:link w:val="WW-Absatz-Standardschriftart1112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2z0">
    <w:name w:val="WW8Num2z0"/>
    <w:link w:val="WW8Num2z01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4">
    <w:name w:val="Contents 4"/>
    <w:qFormat/>
    <w:rPr>
      <w:rFonts w:ascii="Times New Roman" w:hAnsi="Times New Roman"/>
      <w:color w:val="000000"/>
      <w:spacing w:val="0"/>
      <w:sz w:val="20"/>
    </w:rPr>
  </w:style>
  <w:style w:type="character" w:customStyle="1" w:styleId="WW-Absatz-Standardschriftart1">
    <w:name w:val="WW-Absatz-Standardschriftart1"/>
    <w:link w:val="WW-Absatz-Standardschriftart12"/>
    <w:qFormat/>
    <w:rPr>
      <w:rFonts w:ascii="Times New Roman" w:hAnsi="Times New Roman"/>
      <w:color w:val="000000"/>
      <w:spacing w:val="0"/>
      <w:sz w:val="20"/>
    </w:rPr>
  </w:style>
  <w:style w:type="character" w:customStyle="1" w:styleId="Title1">
    <w:name w:val="Title1"/>
    <w:basedOn w:val="a4"/>
    <w:qFormat/>
    <w:rPr>
      <w:rFonts w:ascii="Arial" w:hAnsi="Arial"/>
      <w:b/>
      <w:sz w:val="56"/>
    </w:rPr>
  </w:style>
  <w:style w:type="character" w:customStyle="1" w:styleId="a5">
    <w:name w:val="Символ нумерации"/>
    <w:link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1z0">
    <w:name w:val="WW8Num1z0"/>
    <w:link w:val="WW8Num1z01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6">
    <w:name w:val="Contents 6"/>
    <w:link w:val="Contents62"/>
    <w:qFormat/>
  </w:style>
  <w:style w:type="character" w:customStyle="1" w:styleId="WW8Num1z5">
    <w:name w:val="WW8Num1z5"/>
    <w:link w:val="WW8Num1z51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61">
    <w:name w:val="Contents 61"/>
    <w:qFormat/>
    <w:rPr>
      <w:rFonts w:ascii="Times New Roman" w:hAnsi="Times New Roman"/>
      <w:color w:val="000000"/>
      <w:spacing w:val="0"/>
      <w:sz w:val="20"/>
    </w:rPr>
  </w:style>
  <w:style w:type="character" w:customStyle="1" w:styleId="Heading41">
    <w:name w:val="Heading 41"/>
    <w:qFormat/>
    <w:rPr>
      <w:rFonts w:ascii="XO Thames" w:hAnsi="XO Thames"/>
      <w:b/>
      <w:color w:val="595959"/>
      <w:spacing w:val="0"/>
      <w:sz w:val="26"/>
    </w:rPr>
  </w:style>
  <w:style w:type="character" w:customStyle="1" w:styleId="Contents7">
    <w:name w:val="Contents 7"/>
    <w:qFormat/>
    <w:rPr>
      <w:rFonts w:ascii="Times New Roman" w:hAnsi="Times New Roman"/>
      <w:color w:val="000000"/>
      <w:spacing w:val="0"/>
      <w:sz w:val="20"/>
    </w:rPr>
  </w:style>
  <w:style w:type="character" w:customStyle="1" w:styleId="Textbody">
    <w:name w:val="Text body"/>
    <w:qFormat/>
  </w:style>
  <w:style w:type="character" w:customStyle="1" w:styleId="Contents8">
    <w:name w:val="Contents 8"/>
    <w:link w:val="Contents82"/>
    <w:qFormat/>
  </w:style>
  <w:style w:type="character" w:customStyle="1" w:styleId="Contents71">
    <w:name w:val="Contents 71"/>
    <w:link w:val="Contents72"/>
    <w:qFormat/>
  </w:style>
  <w:style w:type="character" w:customStyle="1" w:styleId="WW8Num1z7">
    <w:name w:val="WW8Num1z7"/>
    <w:link w:val="WW8Num1z71"/>
    <w:qFormat/>
    <w:rPr>
      <w:rFonts w:ascii="Times New Roman" w:hAnsi="Times New Roman"/>
      <w:color w:val="000000"/>
      <w:spacing w:val="0"/>
      <w:sz w:val="20"/>
    </w:rPr>
  </w:style>
  <w:style w:type="character" w:customStyle="1" w:styleId="Heading31">
    <w:name w:val="Heading 31"/>
    <w:basedOn w:val="a4"/>
    <w:qFormat/>
    <w:rPr>
      <w:rFonts w:ascii="Arial" w:hAnsi="Arial"/>
      <w:b/>
      <w:sz w:val="28"/>
    </w:rPr>
  </w:style>
  <w:style w:type="character" w:customStyle="1" w:styleId="a4">
    <w:name w:val="Заголовок"/>
    <w:link w:val="11111111111"/>
    <w:qFormat/>
    <w:rPr>
      <w:rFonts w:ascii="Arial" w:hAnsi="Arial"/>
      <w:sz w:val="44"/>
    </w:rPr>
  </w:style>
  <w:style w:type="character" w:customStyle="1" w:styleId="a6">
    <w:name w:val="Блочная цитата"/>
    <w:link w:val="11"/>
    <w:qFormat/>
  </w:style>
  <w:style w:type="character" w:customStyle="1" w:styleId="WW8Num1z6">
    <w:name w:val="WW8Num1z6"/>
    <w:link w:val="WW8Num1z61"/>
    <w:qFormat/>
    <w:rPr>
      <w:rFonts w:ascii="Times New Roman" w:hAnsi="Times New Roman"/>
      <w:color w:val="000000"/>
      <w:spacing w:val="0"/>
      <w:sz w:val="20"/>
    </w:rPr>
  </w:style>
  <w:style w:type="character" w:customStyle="1" w:styleId="Textbody1">
    <w:name w:val="Text body1"/>
    <w:link w:val="Textbody2"/>
    <w:qFormat/>
  </w:style>
  <w:style w:type="character" w:customStyle="1" w:styleId="a7">
    <w:name w:val="Колонтитул"/>
    <w:link w:val="12"/>
    <w:qFormat/>
    <w:rPr>
      <w:rFonts w:ascii="XO Thames" w:hAnsi="XO Thames"/>
      <w:color w:val="000000"/>
      <w:spacing w:val="0"/>
      <w:sz w:val="20"/>
    </w:rPr>
  </w:style>
  <w:style w:type="character" w:customStyle="1" w:styleId="WW8Num1z8">
    <w:name w:val="WW8Num1z8"/>
    <w:link w:val="WW8Num1z81"/>
    <w:qFormat/>
    <w:rPr>
      <w:rFonts w:ascii="Times New Roman" w:hAnsi="Times New Roman"/>
      <w:color w:val="000000"/>
      <w:spacing w:val="0"/>
      <w:sz w:val="20"/>
    </w:rPr>
  </w:style>
  <w:style w:type="character" w:customStyle="1" w:styleId="WW-Absatz-Standardschriftart">
    <w:name w:val="WW-Absatz-Standardschriftart"/>
    <w:link w:val="WW-Absatz-Standardschriftart2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2z7">
    <w:name w:val="WW8Num2z7"/>
    <w:link w:val="WW8Num2z7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2z5">
    <w:name w:val="WW8Num2z5"/>
    <w:link w:val="WW8Num2z5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2z3">
    <w:name w:val="WW8Num2z3"/>
    <w:link w:val="WW8Num2z31"/>
    <w:qFormat/>
    <w:rPr>
      <w:rFonts w:ascii="Times New Roman" w:hAnsi="Times New Roman"/>
      <w:color w:val="000000"/>
      <w:spacing w:val="0"/>
      <w:sz w:val="20"/>
    </w:rPr>
  </w:style>
  <w:style w:type="character" w:customStyle="1" w:styleId="13">
    <w:name w:val="Указатель1"/>
    <w:link w:val="111111111110"/>
    <w:qFormat/>
  </w:style>
  <w:style w:type="character" w:customStyle="1" w:styleId="WW8Num1z2">
    <w:name w:val="WW8Num1z2"/>
    <w:link w:val="WW8Num1z2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2z6">
    <w:name w:val="WW8Num2z6"/>
    <w:link w:val="WW8Num2z61"/>
    <w:qFormat/>
    <w:rPr>
      <w:rFonts w:ascii="Times New Roman" w:hAnsi="Times New Roman"/>
      <w:color w:val="000000"/>
      <w:spacing w:val="0"/>
      <w:sz w:val="20"/>
    </w:rPr>
  </w:style>
  <w:style w:type="character" w:customStyle="1" w:styleId="caption1">
    <w:name w:val="caption1"/>
    <w:link w:val="caption3"/>
    <w:qFormat/>
    <w:rPr>
      <w:i/>
      <w:sz w:val="24"/>
    </w:rPr>
  </w:style>
  <w:style w:type="character" w:customStyle="1" w:styleId="Contents3">
    <w:name w:val="Contents 3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1z3">
    <w:name w:val="WW8Num1z3"/>
    <w:link w:val="WW8Num1z3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2z4">
    <w:name w:val="WW8Num2z4"/>
    <w:link w:val="WW8Num2z41"/>
    <w:qFormat/>
    <w:rPr>
      <w:rFonts w:ascii="Times New Roman" w:hAnsi="Times New Roman"/>
      <w:color w:val="000000"/>
      <w:spacing w:val="0"/>
      <w:sz w:val="20"/>
    </w:rPr>
  </w:style>
  <w:style w:type="character" w:customStyle="1" w:styleId="a8">
    <w:name w:val="Заголовок таблицы"/>
    <w:basedOn w:val="a9"/>
    <w:link w:val="14"/>
    <w:qFormat/>
    <w:rPr>
      <w:b/>
    </w:rPr>
  </w:style>
  <w:style w:type="character" w:customStyle="1" w:styleId="WW-Absatz-Standardschriftart111111">
    <w:name w:val="WW-Absatz-Standardschriftart111111"/>
    <w:link w:val="WW-Absatz-Standardschriftart1111112"/>
    <w:qFormat/>
    <w:rPr>
      <w:rFonts w:ascii="Times New Roman" w:hAnsi="Times New Roman"/>
      <w:color w:val="000000"/>
      <w:spacing w:val="0"/>
      <w:sz w:val="20"/>
    </w:rPr>
  </w:style>
  <w:style w:type="character" w:customStyle="1" w:styleId="Heading21">
    <w:name w:val="Heading 21"/>
    <w:basedOn w:val="a4"/>
    <w:qFormat/>
    <w:rPr>
      <w:rFonts w:ascii="Arial" w:hAnsi="Arial"/>
      <w:b/>
      <w:sz w:val="32"/>
    </w:rPr>
  </w:style>
  <w:style w:type="character" w:customStyle="1" w:styleId="Heading11">
    <w:name w:val="Heading 11"/>
    <w:qFormat/>
    <w:rPr>
      <w:rFonts w:ascii="Arial" w:hAnsi="Arial"/>
      <w:sz w:val="44"/>
    </w:rPr>
  </w:style>
  <w:style w:type="character" w:customStyle="1" w:styleId="Heading51">
    <w:name w:val="Heading 51"/>
    <w:qFormat/>
    <w:rPr>
      <w:rFonts w:ascii="XO Thames" w:hAnsi="XO Thames"/>
      <w:b/>
      <w:color w:val="000000"/>
      <w:sz w:val="22"/>
    </w:rPr>
  </w:style>
  <w:style w:type="character" w:customStyle="1" w:styleId="Subtitle1">
    <w:name w:val="Subtitle1"/>
    <w:qFormat/>
    <w:rPr>
      <w:b/>
      <w:sz w:val="44"/>
    </w:rPr>
  </w:style>
  <w:style w:type="character" w:customStyle="1" w:styleId="Contents21">
    <w:name w:val="Contents 21"/>
    <w:link w:val="Contents22"/>
    <w:qFormat/>
  </w:style>
  <w:style w:type="character" w:styleId="aa">
    <w:name w:val="Hyperlink"/>
    <w:link w:val="-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0"/>
    </w:rPr>
  </w:style>
  <w:style w:type="character" w:customStyle="1" w:styleId="Contents31">
    <w:name w:val="Contents 31"/>
    <w:link w:val="Contents32"/>
    <w:qFormat/>
  </w:style>
  <w:style w:type="character" w:customStyle="1" w:styleId="Contents9">
    <w:name w:val="Contents 9"/>
    <w:link w:val="Contents92"/>
    <w:qFormat/>
  </w:style>
  <w:style w:type="character" w:customStyle="1" w:styleId="Absatz-Standardschriftart">
    <w:name w:val="Absatz-Standardschriftart"/>
    <w:link w:val="Absatz-Standardschriftart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2z2">
    <w:name w:val="WW8Num2z2"/>
    <w:link w:val="WW8Num2z21"/>
    <w:qFormat/>
    <w:rPr>
      <w:rFonts w:ascii="Times New Roman" w:hAnsi="Times New Roman"/>
      <w:color w:val="000000"/>
      <w:spacing w:val="0"/>
      <w:sz w:val="20"/>
    </w:rPr>
  </w:style>
  <w:style w:type="character" w:customStyle="1" w:styleId="15">
    <w:name w:val="Текст выноски1"/>
    <w:link w:val="16"/>
    <w:qFormat/>
    <w:rPr>
      <w:rFonts w:ascii="Tahoma" w:hAnsi="Tahoma"/>
      <w:sz w:val="1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toc10">
    <w:name w:val="toc 10"/>
    <w:link w:val="toc101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11">
    <w:name w:val="Contents 11"/>
    <w:link w:val="Contents12"/>
    <w:qFormat/>
    <w:rPr>
      <w:rFonts w:ascii="XO Thames" w:hAnsi="XO Thames"/>
      <w:b/>
    </w:rPr>
  </w:style>
  <w:style w:type="character" w:customStyle="1" w:styleId="Contents41">
    <w:name w:val="Contents 41"/>
    <w:link w:val="Contents42"/>
    <w:qFormat/>
  </w:style>
  <w:style w:type="character" w:customStyle="1" w:styleId="Contents91">
    <w:name w:val="Contents 9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1z4">
    <w:name w:val="WW8Num1z4"/>
    <w:link w:val="WW8Num1z41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81">
    <w:name w:val="Contents 8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2z1">
    <w:name w:val="WW8Num2z1"/>
    <w:link w:val="WW8Num2z11"/>
    <w:qFormat/>
    <w:rPr>
      <w:rFonts w:ascii="Times New Roman" w:hAnsi="Times New Roman"/>
      <w:color w:val="000000"/>
      <w:spacing w:val="0"/>
      <w:sz w:val="20"/>
    </w:rPr>
  </w:style>
  <w:style w:type="character" w:customStyle="1" w:styleId="a9">
    <w:name w:val="Содержимое таблицы"/>
    <w:link w:val="17"/>
    <w:qFormat/>
  </w:style>
  <w:style w:type="character" w:customStyle="1" w:styleId="WW-Absatz-Standardschriftart1111">
    <w:name w:val="WW-Absatz-Standardschriftart1111"/>
    <w:link w:val="WW-Absatz-Standardschriftart11112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5">
    <w:name w:val="Contents 5"/>
    <w:qFormat/>
    <w:rPr>
      <w:rFonts w:ascii="Times New Roman" w:hAnsi="Times New Roman"/>
      <w:color w:val="000000"/>
      <w:spacing w:val="0"/>
      <w:sz w:val="20"/>
    </w:rPr>
  </w:style>
  <w:style w:type="character" w:customStyle="1" w:styleId="WW-Absatz-Standardschriftart11">
    <w:name w:val="WW-Absatz-Standardschriftart11"/>
    <w:link w:val="WW-Absatz-Standardschriftart112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51">
    <w:name w:val="Contents 51"/>
    <w:link w:val="Contents52"/>
    <w:qFormat/>
  </w:style>
  <w:style w:type="character" w:customStyle="1" w:styleId="Textbodyindent">
    <w:name w:val="Text body indent"/>
    <w:link w:val="Textbodyindent2"/>
    <w:qFormat/>
    <w:rPr>
      <w:sz w:val="28"/>
    </w:rPr>
  </w:style>
  <w:style w:type="character" w:customStyle="1" w:styleId="ab">
    <w:name w:val="Текст выноски Знак"/>
    <w:basedOn w:val="a1"/>
    <w:link w:val="18"/>
    <w:qFormat/>
    <w:rPr>
      <w:rFonts w:ascii="Tahoma" w:hAnsi="Tahoma"/>
      <w:sz w:val="16"/>
    </w:rPr>
  </w:style>
  <w:style w:type="character" w:customStyle="1" w:styleId="Textbodyindent1">
    <w:name w:val="Text body indent1"/>
    <w:qFormat/>
    <w:rPr>
      <w:sz w:val="28"/>
    </w:rPr>
  </w:style>
  <w:style w:type="character" w:customStyle="1" w:styleId="WW8Num2z8">
    <w:name w:val="WW8Num2z8"/>
    <w:link w:val="WW8Num2z8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1z1">
    <w:name w:val="WW8Num1z1"/>
    <w:link w:val="WW8Num1z11"/>
    <w:qFormat/>
    <w:rPr>
      <w:rFonts w:ascii="Times New Roman" w:hAnsi="Times New Roman"/>
      <w:color w:val="000000"/>
      <w:spacing w:val="0"/>
      <w:sz w:val="20"/>
    </w:rPr>
  </w:style>
  <w:style w:type="character" w:customStyle="1" w:styleId="WW-Absatz-Standardschriftart11111">
    <w:name w:val="WW-Absatz-Standardschriftart11111"/>
    <w:link w:val="WW-Absatz-Standardschriftart111112"/>
    <w:qFormat/>
    <w:rPr>
      <w:rFonts w:ascii="Times New Roman" w:hAnsi="Times New Roman"/>
      <w:color w:val="000000"/>
      <w:spacing w:val="0"/>
      <w:sz w:val="20"/>
    </w:rPr>
  </w:style>
  <w:style w:type="character" w:customStyle="1" w:styleId="Caption2">
    <w:name w:val="Caption2"/>
    <w:qFormat/>
    <w:rPr>
      <w:i/>
      <w:sz w:val="24"/>
    </w:rPr>
  </w:style>
  <w:style w:type="character" w:customStyle="1" w:styleId="apple-converted-space">
    <w:name w:val="apple-converted-space"/>
    <w:basedOn w:val="a1"/>
    <w:qFormat/>
  </w:style>
  <w:style w:type="paragraph" w:customStyle="1" w:styleId="19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c">
    <w:name w:val="List"/>
    <w:basedOn w:val="Textbody2"/>
  </w:style>
  <w:style w:type="paragraph" w:styleId="ad">
    <w:name w:val="caption"/>
    <w:basedOn w:val="a"/>
    <w:qFormat/>
    <w:pPr>
      <w:spacing w:before="120" w:after="120"/>
    </w:pPr>
    <w:rPr>
      <w:i/>
      <w:sz w:val="24"/>
    </w:rPr>
  </w:style>
  <w:style w:type="paragraph" w:customStyle="1" w:styleId="1a">
    <w:name w:val="Указатель1"/>
    <w:basedOn w:val="a"/>
    <w:qFormat/>
    <w:pPr>
      <w:suppressLineNumbers/>
    </w:pPr>
  </w:style>
  <w:style w:type="paragraph" w:customStyle="1" w:styleId="110">
    <w:name w:val="Заголовок1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1110">
    <w:name w:val="Заголовок11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">
    <w:name w:val="Указатель111"/>
    <w:basedOn w:val="a"/>
    <w:qFormat/>
    <w:pPr>
      <w:suppressLineNumbers/>
    </w:pPr>
  </w:style>
  <w:style w:type="paragraph" w:customStyle="1" w:styleId="11110">
    <w:name w:val="Заголовок111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">
    <w:name w:val="Указатель1111"/>
    <w:basedOn w:val="a"/>
    <w:qFormat/>
    <w:pPr>
      <w:suppressLineNumbers/>
    </w:pPr>
  </w:style>
  <w:style w:type="paragraph" w:customStyle="1" w:styleId="111110">
    <w:name w:val="Заголовок1111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1">
    <w:name w:val="Указатель11111"/>
    <w:basedOn w:val="a"/>
    <w:qFormat/>
    <w:pPr>
      <w:suppressLineNumbers/>
    </w:pPr>
  </w:style>
  <w:style w:type="paragraph" w:customStyle="1" w:styleId="1111110">
    <w:name w:val="Заголовок11111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11">
    <w:name w:val="Указатель111111"/>
    <w:basedOn w:val="a"/>
    <w:qFormat/>
    <w:pPr>
      <w:suppressLineNumbers/>
    </w:pPr>
  </w:style>
  <w:style w:type="paragraph" w:customStyle="1" w:styleId="11111110">
    <w:name w:val="Заголовок111111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111">
    <w:name w:val="Указатель1111111"/>
    <w:basedOn w:val="a"/>
    <w:qFormat/>
    <w:pPr>
      <w:suppressLineNumbers/>
    </w:pPr>
  </w:style>
  <w:style w:type="paragraph" w:customStyle="1" w:styleId="111111110">
    <w:name w:val="Заголовок1111111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1111">
    <w:name w:val="Указатель11111111"/>
    <w:basedOn w:val="a"/>
    <w:qFormat/>
    <w:pPr>
      <w:suppressLineNumbers/>
    </w:pPr>
  </w:style>
  <w:style w:type="paragraph" w:customStyle="1" w:styleId="1111111110">
    <w:name w:val="Заголовок11111111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11111">
    <w:name w:val="Указатель111111111"/>
    <w:basedOn w:val="a"/>
    <w:qFormat/>
    <w:pPr>
      <w:suppressLineNumbers/>
    </w:pPr>
  </w:style>
  <w:style w:type="paragraph" w:customStyle="1" w:styleId="11111111110">
    <w:name w:val="Заголовок111111111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1111111112">
    <w:name w:val="Указатель1111111111"/>
    <w:basedOn w:val="a"/>
    <w:qFormat/>
    <w:pPr>
      <w:suppressLineNumbers/>
    </w:pPr>
  </w:style>
  <w:style w:type="paragraph" w:customStyle="1" w:styleId="11111111111">
    <w:name w:val="Заголовок11111111111"/>
    <w:basedOn w:val="a"/>
    <w:next w:val="a0"/>
    <w:link w:val="a4"/>
    <w:qFormat/>
    <w:pPr>
      <w:jc w:val="center"/>
    </w:pPr>
    <w:rPr>
      <w:rFonts w:ascii="Arial" w:hAnsi="Arial"/>
      <w:sz w:val="44"/>
    </w:rPr>
  </w:style>
  <w:style w:type="paragraph" w:customStyle="1" w:styleId="111111111110">
    <w:name w:val="Указатель11111111111"/>
    <w:basedOn w:val="a"/>
    <w:link w:val="13"/>
    <w:qFormat/>
  </w:style>
  <w:style w:type="paragraph" w:styleId="20">
    <w:name w:val="toc 2"/>
    <w:next w:val="a"/>
    <w:uiPriority w:val="39"/>
    <w:pPr>
      <w:ind w:left="200"/>
    </w:pPr>
  </w:style>
  <w:style w:type="paragraph" w:customStyle="1" w:styleId="WW-Absatz-Standardschriftart11111111">
    <w:name w:val="WW-Absatz-Standardschriftart11111111"/>
    <w:link w:val="WW-Absatz-Standardschriftart1111111"/>
    <w:qFormat/>
  </w:style>
  <w:style w:type="paragraph" w:customStyle="1" w:styleId="WW-Absatz-Standardschriftart1112">
    <w:name w:val="WW-Absatz-Standardschriftart1112"/>
    <w:link w:val="WW-Absatz-Standardschriftart111"/>
    <w:qFormat/>
  </w:style>
  <w:style w:type="paragraph" w:customStyle="1" w:styleId="WW8Num2z01">
    <w:name w:val="WW8Num2z01"/>
    <w:link w:val="WW8Num2z0"/>
    <w:qFormat/>
  </w:style>
  <w:style w:type="paragraph" w:styleId="40">
    <w:name w:val="toc 4"/>
    <w:next w:val="a"/>
    <w:uiPriority w:val="39"/>
    <w:pPr>
      <w:ind w:left="600"/>
    </w:pPr>
  </w:style>
  <w:style w:type="paragraph" w:customStyle="1" w:styleId="WW-Absatz-Standardschriftart12">
    <w:name w:val="WW-Absatz-Standardschriftart12"/>
    <w:link w:val="WW-Absatz-Standardschriftart1"/>
    <w:qFormat/>
  </w:style>
  <w:style w:type="paragraph" w:styleId="ae">
    <w:name w:val="Title"/>
    <w:basedOn w:val="11111111111"/>
    <w:next w:val="a0"/>
    <w:uiPriority w:val="10"/>
    <w:qFormat/>
    <w:rPr>
      <w:b/>
      <w:sz w:val="56"/>
    </w:rPr>
  </w:style>
  <w:style w:type="paragraph" w:customStyle="1" w:styleId="10">
    <w:name w:val="Символ нумерации1"/>
    <w:link w:val="a5"/>
    <w:qFormat/>
  </w:style>
  <w:style w:type="paragraph" w:customStyle="1" w:styleId="WW8Num1z01">
    <w:name w:val="WW8Num1z01"/>
    <w:link w:val="WW8Num1z0"/>
    <w:qFormat/>
  </w:style>
  <w:style w:type="paragraph" w:customStyle="1" w:styleId="Contents62">
    <w:name w:val="Contents 62"/>
    <w:link w:val="Contents6"/>
    <w:qFormat/>
  </w:style>
  <w:style w:type="paragraph" w:customStyle="1" w:styleId="WW8Num1z51">
    <w:name w:val="WW8Num1z51"/>
    <w:link w:val="WW8Num1z5"/>
    <w:qFormat/>
  </w:style>
  <w:style w:type="paragraph" w:styleId="6">
    <w:name w:val="toc 6"/>
    <w:next w:val="a"/>
    <w:uiPriority w:val="39"/>
    <w:pPr>
      <w:ind w:left="1000"/>
    </w:pPr>
  </w:style>
  <w:style w:type="paragraph" w:styleId="7">
    <w:name w:val="toc 7"/>
    <w:next w:val="a"/>
    <w:uiPriority w:val="39"/>
    <w:pPr>
      <w:ind w:left="1200"/>
    </w:pPr>
  </w:style>
  <w:style w:type="paragraph" w:customStyle="1" w:styleId="Contents82">
    <w:name w:val="Contents 82"/>
    <w:link w:val="Contents8"/>
    <w:qFormat/>
  </w:style>
  <w:style w:type="paragraph" w:customStyle="1" w:styleId="Contents72">
    <w:name w:val="Contents 72"/>
    <w:link w:val="Contents71"/>
    <w:qFormat/>
  </w:style>
  <w:style w:type="paragraph" w:customStyle="1" w:styleId="WW8Num1z71">
    <w:name w:val="WW8Num1z71"/>
    <w:link w:val="WW8Num1z7"/>
    <w:qFormat/>
  </w:style>
  <w:style w:type="paragraph" w:customStyle="1" w:styleId="11">
    <w:name w:val="Блочная цитата1"/>
    <w:basedOn w:val="a"/>
    <w:link w:val="a6"/>
    <w:qFormat/>
    <w:pPr>
      <w:spacing w:after="283"/>
      <w:ind w:left="567" w:right="567"/>
    </w:pPr>
  </w:style>
  <w:style w:type="paragraph" w:customStyle="1" w:styleId="WW8Num1z61">
    <w:name w:val="WW8Num1z61"/>
    <w:link w:val="WW8Num1z6"/>
    <w:qFormat/>
  </w:style>
  <w:style w:type="paragraph" w:customStyle="1" w:styleId="Textbody2">
    <w:name w:val="Text body2"/>
    <w:link w:val="Textbody1"/>
    <w:qFormat/>
  </w:style>
  <w:style w:type="paragraph" w:customStyle="1" w:styleId="12">
    <w:name w:val="Колонтитул1"/>
    <w:link w:val="a7"/>
    <w:qFormat/>
    <w:rPr>
      <w:rFonts w:ascii="XO Thames" w:hAnsi="XO Thames"/>
    </w:rPr>
  </w:style>
  <w:style w:type="paragraph" w:customStyle="1" w:styleId="WW8Num1z81">
    <w:name w:val="WW8Num1z81"/>
    <w:link w:val="WW8Num1z8"/>
    <w:qFormat/>
  </w:style>
  <w:style w:type="paragraph" w:customStyle="1" w:styleId="WW-Absatz-Standardschriftart2">
    <w:name w:val="WW-Absatz-Standardschriftart2"/>
    <w:link w:val="WW-Absatz-Standardschriftart"/>
    <w:qFormat/>
  </w:style>
  <w:style w:type="paragraph" w:customStyle="1" w:styleId="WW8Num2z71">
    <w:name w:val="WW8Num2z71"/>
    <w:link w:val="WW8Num2z7"/>
    <w:qFormat/>
  </w:style>
  <w:style w:type="paragraph" w:customStyle="1" w:styleId="WW8Num2z51">
    <w:name w:val="WW8Num2z51"/>
    <w:link w:val="WW8Num2z5"/>
    <w:qFormat/>
  </w:style>
  <w:style w:type="paragraph" w:customStyle="1" w:styleId="WW8Num2z31">
    <w:name w:val="WW8Num2z31"/>
    <w:link w:val="WW8Num2z3"/>
    <w:qFormat/>
  </w:style>
  <w:style w:type="paragraph" w:customStyle="1" w:styleId="WW8Num1z21">
    <w:name w:val="WW8Num1z21"/>
    <w:link w:val="WW8Num1z2"/>
    <w:qFormat/>
  </w:style>
  <w:style w:type="paragraph" w:customStyle="1" w:styleId="WW8Num2z61">
    <w:name w:val="WW8Num2z61"/>
    <w:link w:val="WW8Num2z6"/>
    <w:qFormat/>
  </w:style>
  <w:style w:type="paragraph" w:customStyle="1" w:styleId="caption3">
    <w:name w:val="caption3"/>
    <w:basedOn w:val="a"/>
    <w:link w:val="caption1"/>
    <w:qFormat/>
    <w:pPr>
      <w:spacing w:before="120" w:after="120"/>
    </w:pPr>
    <w:rPr>
      <w:i/>
      <w:sz w:val="24"/>
    </w:rPr>
  </w:style>
  <w:style w:type="paragraph" w:styleId="30">
    <w:name w:val="toc 3"/>
    <w:next w:val="a"/>
    <w:uiPriority w:val="39"/>
    <w:pPr>
      <w:ind w:left="400"/>
    </w:pPr>
  </w:style>
  <w:style w:type="paragraph" w:customStyle="1" w:styleId="WW8Num1z31">
    <w:name w:val="WW8Num1z31"/>
    <w:link w:val="WW8Num1z3"/>
    <w:qFormat/>
  </w:style>
  <w:style w:type="paragraph" w:customStyle="1" w:styleId="WW8Num2z41">
    <w:name w:val="WW8Num2z41"/>
    <w:link w:val="WW8Num2z4"/>
    <w:qFormat/>
  </w:style>
  <w:style w:type="paragraph" w:customStyle="1" w:styleId="17">
    <w:name w:val="Содержимое таблицы1"/>
    <w:basedOn w:val="a"/>
    <w:link w:val="a9"/>
    <w:qFormat/>
  </w:style>
  <w:style w:type="paragraph" w:customStyle="1" w:styleId="14">
    <w:name w:val="Заголовок таблицы1"/>
    <w:basedOn w:val="17"/>
    <w:link w:val="a8"/>
    <w:qFormat/>
    <w:pPr>
      <w:jc w:val="center"/>
    </w:pPr>
    <w:rPr>
      <w:b/>
    </w:rPr>
  </w:style>
  <w:style w:type="paragraph" w:customStyle="1" w:styleId="WW-Absatz-Standardschriftart1111112">
    <w:name w:val="WW-Absatz-Standardschriftart1111112"/>
    <w:link w:val="WW-Absatz-Standardschriftart111111"/>
    <w:qFormat/>
  </w:style>
  <w:style w:type="paragraph" w:styleId="af">
    <w:name w:val="Subtitle"/>
    <w:next w:val="a0"/>
    <w:uiPriority w:val="11"/>
    <w:qFormat/>
    <w:rPr>
      <w:b/>
      <w:sz w:val="44"/>
    </w:rPr>
  </w:style>
  <w:style w:type="paragraph" w:customStyle="1" w:styleId="Contents22">
    <w:name w:val="Contents 22"/>
    <w:link w:val="Contents21"/>
    <w:qFormat/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link w:val="Footnote"/>
    <w:qFormat/>
    <w:rPr>
      <w:rFonts w:ascii="XO Thames" w:hAnsi="XO Thames"/>
      <w:sz w:val="22"/>
    </w:rPr>
  </w:style>
  <w:style w:type="paragraph" w:styleId="1b">
    <w:name w:val="toc 1"/>
    <w:next w:val="a"/>
    <w:uiPriority w:val="39"/>
    <w:rPr>
      <w:rFonts w:ascii="XO Thames" w:hAnsi="XO Thames"/>
      <w:b/>
    </w:rPr>
  </w:style>
  <w:style w:type="paragraph" w:customStyle="1" w:styleId="Contents32">
    <w:name w:val="Contents 32"/>
    <w:link w:val="Contents31"/>
    <w:qFormat/>
  </w:style>
  <w:style w:type="paragraph" w:customStyle="1" w:styleId="Contents92">
    <w:name w:val="Contents 92"/>
    <w:link w:val="Contents9"/>
    <w:qFormat/>
  </w:style>
  <w:style w:type="paragraph" w:customStyle="1" w:styleId="Absatz-Standardschriftart1">
    <w:name w:val="Absatz-Standardschriftart1"/>
    <w:link w:val="Absatz-Standardschriftart"/>
    <w:qFormat/>
  </w:style>
  <w:style w:type="paragraph" w:customStyle="1" w:styleId="WW8Num2z21">
    <w:name w:val="WW8Num2z21"/>
    <w:link w:val="WW8Num2z2"/>
    <w:qFormat/>
  </w:style>
  <w:style w:type="paragraph" w:customStyle="1" w:styleId="16">
    <w:name w:val="Текст выноски1"/>
    <w:basedOn w:val="a"/>
    <w:link w:val="15"/>
    <w:qFormat/>
    <w:rPr>
      <w:rFonts w:ascii="Tahoma" w:hAnsi="Tahoma"/>
      <w:sz w:val="16"/>
    </w:rPr>
  </w:style>
  <w:style w:type="paragraph" w:customStyle="1" w:styleId="toc101">
    <w:name w:val="toc 101"/>
    <w:next w:val="a"/>
    <w:link w:val="toc10"/>
    <w:qFormat/>
    <w:pPr>
      <w:ind w:left="1800"/>
    </w:pPr>
  </w:style>
  <w:style w:type="paragraph" w:customStyle="1" w:styleId="DefaultParagraphFont1">
    <w:name w:val="Default Paragraph Font1"/>
    <w:qFormat/>
  </w:style>
  <w:style w:type="paragraph" w:customStyle="1" w:styleId="Contents12">
    <w:name w:val="Contents 12"/>
    <w:link w:val="Contents11"/>
    <w:qFormat/>
    <w:rPr>
      <w:rFonts w:ascii="XO Thames" w:hAnsi="XO Thames"/>
      <w:b/>
    </w:rPr>
  </w:style>
  <w:style w:type="paragraph" w:customStyle="1" w:styleId="Contents42">
    <w:name w:val="Contents 42"/>
    <w:link w:val="Contents41"/>
    <w:qFormat/>
  </w:style>
  <w:style w:type="paragraph" w:customStyle="1" w:styleId="1c">
    <w:name w:val="Основной шрифт абзаца1"/>
    <w:qFormat/>
  </w:style>
  <w:style w:type="paragraph" w:styleId="9">
    <w:name w:val="toc 9"/>
    <w:next w:val="a"/>
    <w:uiPriority w:val="39"/>
    <w:pPr>
      <w:ind w:left="1600"/>
    </w:pPr>
  </w:style>
  <w:style w:type="paragraph" w:customStyle="1" w:styleId="WW8Num1z41">
    <w:name w:val="WW8Num1z41"/>
    <w:link w:val="WW8Num1z4"/>
    <w:qFormat/>
  </w:style>
  <w:style w:type="paragraph" w:styleId="8">
    <w:name w:val="toc 8"/>
    <w:next w:val="a"/>
    <w:uiPriority w:val="39"/>
    <w:pPr>
      <w:ind w:left="1400"/>
    </w:pPr>
  </w:style>
  <w:style w:type="paragraph" w:customStyle="1" w:styleId="WW8Num2z11">
    <w:name w:val="WW8Num2z11"/>
    <w:link w:val="WW8Num2z1"/>
    <w:qFormat/>
  </w:style>
  <w:style w:type="paragraph" w:customStyle="1" w:styleId="WW-Absatz-Standardschriftart11112">
    <w:name w:val="WW-Absatz-Standardschriftart11112"/>
    <w:link w:val="WW-Absatz-Standardschriftart1111"/>
    <w:qFormat/>
  </w:style>
  <w:style w:type="paragraph" w:styleId="50">
    <w:name w:val="toc 5"/>
    <w:next w:val="a"/>
    <w:uiPriority w:val="39"/>
    <w:pPr>
      <w:ind w:left="800"/>
    </w:pPr>
  </w:style>
  <w:style w:type="paragraph" w:customStyle="1" w:styleId="WW-Absatz-Standardschriftart112">
    <w:name w:val="WW-Absatz-Standardschriftart112"/>
    <w:link w:val="WW-Absatz-Standardschriftart11"/>
    <w:qFormat/>
  </w:style>
  <w:style w:type="paragraph" w:customStyle="1" w:styleId="Contents52">
    <w:name w:val="Contents 52"/>
    <w:link w:val="Contents51"/>
    <w:qFormat/>
  </w:style>
  <w:style w:type="paragraph" w:customStyle="1" w:styleId="Textbodyindent2">
    <w:name w:val="Text body indent2"/>
    <w:link w:val="Textbodyindent"/>
    <w:qFormat/>
    <w:rPr>
      <w:sz w:val="28"/>
    </w:rPr>
  </w:style>
  <w:style w:type="paragraph" w:customStyle="1" w:styleId="18">
    <w:name w:val="Текст выноски Знак1"/>
    <w:basedOn w:val="1c"/>
    <w:link w:val="ab"/>
    <w:qFormat/>
    <w:rPr>
      <w:rFonts w:ascii="Tahoma" w:hAnsi="Tahoma"/>
      <w:sz w:val="16"/>
    </w:rPr>
  </w:style>
  <w:style w:type="paragraph" w:styleId="af0">
    <w:name w:val="Body Text Indent"/>
    <w:basedOn w:val="a"/>
    <w:pPr>
      <w:ind w:firstLine="851"/>
      <w:jc w:val="both"/>
    </w:pPr>
    <w:rPr>
      <w:sz w:val="28"/>
    </w:rPr>
  </w:style>
  <w:style w:type="paragraph" w:customStyle="1" w:styleId="-">
    <w:name w:val="Интернет-ссылка"/>
    <w:link w:val="aa"/>
    <w:qFormat/>
    <w:rPr>
      <w:color w:val="0000FF"/>
      <w:u w:val="single"/>
    </w:rPr>
  </w:style>
  <w:style w:type="paragraph" w:customStyle="1" w:styleId="WW8Num2z81">
    <w:name w:val="WW8Num2z81"/>
    <w:link w:val="WW8Num2z8"/>
    <w:qFormat/>
  </w:style>
  <w:style w:type="paragraph" w:customStyle="1" w:styleId="WW8Num1z11">
    <w:name w:val="WW8Num1z11"/>
    <w:link w:val="WW8Num1z1"/>
    <w:qFormat/>
  </w:style>
  <w:style w:type="paragraph" w:customStyle="1" w:styleId="WW-Absatz-Standardschriftart111112">
    <w:name w:val="WW-Absatz-Standardschriftart111112"/>
    <w:link w:val="WW-Absatz-Standardschriftart11111"/>
    <w:qFormat/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f1">
    <w:name w:val="No Spacing"/>
    <w:qFormat/>
  </w:style>
  <w:style w:type="paragraph" w:customStyle="1" w:styleId="western">
    <w:name w:val="western"/>
    <w:basedOn w:val="a"/>
    <w:qFormat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2">
    <w:name w:val="Normal (Web)"/>
    <w:basedOn w:val="a"/>
    <w:qFormat/>
    <w:pPr>
      <w:spacing w:beforeAutospacing="1" w:afterAutospacing="1"/>
    </w:pPr>
  </w:style>
  <w:style w:type="paragraph" w:customStyle="1" w:styleId="ConsPlusDocList">
    <w:name w:val="ConsPlusDocList"/>
    <w:next w:val="a"/>
    <w:qFormat/>
    <w:pPr>
      <w:widowControl w:val="0"/>
    </w:pPr>
    <w:rPr>
      <w:rFonts w:ascii="Arial" w:eastAsia="Arial" w:hAnsi="Arial" w:cs="Arial"/>
      <w:lang w:eastAsia="hi-IN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rPr>
      <w:rFonts w:eastAsia="Calibri" w:cs="Times New Roman"/>
      <w:sz w:val="24"/>
      <w:szCs w:val="24"/>
    </w:rPr>
  </w:style>
  <w:style w:type="paragraph" w:customStyle="1" w:styleId="consplusnormal">
    <w:name w:val="consplusnormal"/>
    <w:basedOn w:val="a"/>
    <w:qFormat/>
    <w:pPr>
      <w:spacing w:after="240"/>
    </w:pPr>
  </w:style>
  <w:style w:type="paragraph" w:styleId="af4">
    <w:name w:val="Balloon Text"/>
    <w:basedOn w:val="a"/>
    <w:link w:val="21"/>
    <w:uiPriority w:val="99"/>
    <w:semiHidden/>
    <w:unhideWhenUsed/>
    <w:rsid w:val="00961373"/>
    <w:rPr>
      <w:rFonts w:ascii="Tahoma" w:hAnsi="Tahoma"/>
      <w:sz w:val="16"/>
      <w:szCs w:val="14"/>
    </w:rPr>
  </w:style>
  <w:style w:type="character" w:customStyle="1" w:styleId="21">
    <w:name w:val="Текст выноски Знак2"/>
    <w:basedOn w:val="a1"/>
    <w:link w:val="af4"/>
    <w:uiPriority w:val="99"/>
    <w:semiHidden/>
    <w:rsid w:val="00961373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3725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25</cp:revision>
  <dcterms:created xsi:type="dcterms:W3CDTF">2024-12-19T11:30:00Z</dcterms:created>
  <dcterms:modified xsi:type="dcterms:W3CDTF">2024-12-19T12:19:00Z</dcterms:modified>
  <dc:language>ru-RU</dc:language>
</cp:coreProperties>
</file>