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249D7" w14:textId="77777777" w:rsidR="008615D5" w:rsidRDefault="008615D5">
      <w:pPr>
        <w:spacing w:line="240" w:lineRule="exact"/>
        <w:rPr>
          <w:sz w:val="19"/>
          <w:szCs w:val="19"/>
        </w:rPr>
      </w:pPr>
    </w:p>
    <w:p w14:paraId="4A27912D" w14:textId="77777777" w:rsidR="008615D5" w:rsidRDefault="008615D5">
      <w:pPr>
        <w:spacing w:line="240" w:lineRule="exact"/>
        <w:rPr>
          <w:sz w:val="19"/>
          <w:szCs w:val="19"/>
        </w:rPr>
      </w:pPr>
    </w:p>
    <w:p w14:paraId="6AF93D8B" w14:textId="77777777" w:rsidR="008615D5" w:rsidRDefault="008615D5">
      <w:pPr>
        <w:spacing w:before="99" w:after="99" w:line="240" w:lineRule="exact"/>
        <w:rPr>
          <w:sz w:val="19"/>
          <w:szCs w:val="19"/>
        </w:rPr>
      </w:pPr>
    </w:p>
    <w:p w14:paraId="76BAE14C" w14:textId="77777777" w:rsidR="008615D5" w:rsidRDefault="008615D5">
      <w:pPr>
        <w:rPr>
          <w:sz w:val="2"/>
          <w:szCs w:val="2"/>
        </w:rPr>
        <w:sectPr w:rsidR="008615D5">
          <w:pgSz w:w="11900" w:h="16840"/>
          <w:pgMar w:top="1009" w:right="0" w:bottom="983" w:left="0" w:header="0" w:footer="3" w:gutter="0"/>
          <w:cols w:space="720"/>
          <w:noEndnote/>
          <w:docGrid w:linePitch="360"/>
        </w:sectPr>
      </w:pPr>
    </w:p>
    <w:p w14:paraId="7A621EB6" w14:textId="77777777" w:rsidR="008615D5" w:rsidRDefault="00000000">
      <w:pPr>
        <w:pStyle w:val="10"/>
        <w:keepNext/>
        <w:keepLines/>
        <w:shd w:val="clear" w:color="auto" w:fill="auto"/>
        <w:spacing w:after="313"/>
        <w:ind w:right="60"/>
      </w:pPr>
      <w:bookmarkStart w:id="0" w:name="bookmark0"/>
      <w:r>
        <w:t>ПРАВИТЕЛЬСТВО КУРСКОЙ ОБЛАСТИ</w:t>
      </w:r>
      <w:bookmarkEnd w:id="0"/>
    </w:p>
    <w:p w14:paraId="214120EF" w14:textId="77777777" w:rsidR="008615D5" w:rsidRDefault="00000000">
      <w:pPr>
        <w:pStyle w:val="20"/>
        <w:shd w:val="clear" w:color="auto" w:fill="auto"/>
        <w:spacing w:before="0" w:after="193"/>
        <w:ind w:right="60" w:firstLine="0"/>
      </w:pPr>
      <w:r>
        <w:rPr>
          <w:rStyle w:val="22pt"/>
        </w:rPr>
        <w:t>ПОСТАНОВЛЕНИЕ</w:t>
      </w:r>
    </w:p>
    <w:p w14:paraId="5A992B31" w14:textId="77777777" w:rsidR="008615D5" w:rsidRDefault="00000000">
      <w:pPr>
        <w:pStyle w:val="20"/>
        <w:shd w:val="clear" w:color="auto" w:fill="auto"/>
        <w:spacing w:before="0" w:after="322" w:line="394" w:lineRule="exact"/>
        <w:ind w:left="4220" w:right="3240"/>
        <w:jc w:val="left"/>
      </w:pPr>
      <w:r>
        <w:t>от 05.12.2024 № 1023-пп г. Курск</w:t>
      </w:r>
    </w:p>
    <w:p w14:paraId="411AE3BF" w14:textId="77777777" w:rsidR="008615D5" w:rsidRDefault="00000000">
      <w:pPr>
        <w:pStyle w:val="22"/>
        <w:keepNext/>
        <w:keepLines/>
        <w:shd w:val="clear" w:color="auto" w:fill="auto"/>
        <w:spacing w:before="0"/>
        <w:ind w:right="60"/>
      </w:pPr>
      <w:bookmarkStart w:id="1" w:name="bookmark1"/>
      <w:r>
        <w:t>Об утверждении областной антикоррупционной программы</w:t>
      </w:r>
      <w:r>
        <w:br/>
        <w:t>«План противодействия коррупции в Курской области на</w:t>
      </w:r>
      <w:bookmarkEnd w:id="1"/>
    </w:p>
    <w:p w14:paraId="3F9FF446" w14:textId="77777777" w:rsidR="008615D5" w:rsidRDefault="00000000">
      <w:pPr>
        <w:pStyle w:val="30"/>
        <w:shd w:val="clear" w:color="auto" w:fill="auto"/>
        <w:spacing w:after="636"/>
        <w:ind w:right="60"/>
      </w:pPr>
      <w:r>
        <w:t>2025-2027 годы»</w:t>
      </w:r>
    </w:p>
    <w:p w14:paraId="766AEBC1" w14:textId="77777777" w:rsidR="008615D5" w:rsidRDefault="00000000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t>В целях реализации Федерального закона от 25 декабря 2008 года № 273-ФЗ «О противодействии коррупции» и Закона Курской области от 11 октября 2008 года № 85-ЗКО «О противодействии коррупции в Курской области» Правительство Курской области ПОСТАНОВЛЯЕТ:</w:t>
      </w:r>
    </w:p>
    <w:p w14:paraId="7EE35281" w14:textId="77777777" w:rsidR="008615D5" w:rsidRDefault="00000000">
      <w:pPr>
        <w:pStyle w:val="20"/>
        <w:numPr>
          <w:ilvl w:val="0"/>
          <w:numId w:val="1"/>
        </w:numPr>
        <w:shd w:val="clear" w:color="auto" w:fill="auto"/>
        <w:tabs>
          <w:tab w:val="left" w:pos="1311"/>
        </w:tabs>
        <w:spacing w:before="0" w:after="0" w:line="322" w:lineRule="exact"/>
        <w:ind w:firstLine="760"/>
        <w:jc w:val="both"/>
      </w:pPr>
      <w:r>
        <w:t>Утвердить прилагаемую областную антикоррупционную программу «План противодействия коррупции в Курской области на 2025-2027 годы».</w:t>
      </w:r>
    </w:p>
    <w:p w14:paraId="71E127C1" w14:textId="77777777" w:rsidR="008615D5" w:rsidRDefault="00000000">
      <w:pPr>
        <w:pStyle w:val="20"/>
        <w:numPr>
          <w:ilvl w:val="0"/>
          <w:numId w:val="1"/>
        </w:numPr>
        <w:shd w:val="clear" w:color="auto" w:fill="auto"/>
        <w:tabs>
          <w:tab w:val="left" w:pos="1311"/>
          <w:tab w:val="left" w:pos="6414"/>
        </w:tabs>
        <w:spacing w:before="0" w:after="0" w:line="322" w:lineRule="exact"/>
        <w:ind w:firstLine="760"/>
        <w:jc w:val="both"/>
      </w:pPr>
      <w:r>
        <w:t>Исполнительным органам Курской</w:t>
      </w:r>
      <w:r>
        <w:tab/>
        <w:t>области обеспечить</w:t>
      </w:r>
    </w:p>
    <w:p w14:paraId="65BF11EB" w14:textId="77777777" w:rsidR="008615D5" w:rsidRDefault="00000000">
      <w:pPr>
        <w:pStyle w:val="20"/>
        <w:shd w:val="clear" w:color="auto" w:fill="auto"/>
        <w:tabs>
          <w:tab w:val="left" w:pos="3715"/>
          <w:tab w:val="left" w:pos="6414"/>
        </w:tabs>
        <w:spacing w:before="0" w:after="0" w:line="322" w:lineRule="exact"/>
        <w:ind w:firstLine="0"/>
        <w:jc w:val="both"/>
      </w:pPr>
      <w:r>
        <w:t>реализацию областной</w:t>
      </w:r>
      <w:r>
        <w:tab/>
        <w:t>антикоррупционной</w:t>
      </w:r>
      <w:r>
        <w:tab/>
        <w:t>программы «План</w:t>
      </w:r>
    </w:p>
    <w:p w14:paraId="6E1F597B" w14:textId="77777777" w:rsidR="008615D5" w:rsidRDefault="00000000">
      <w:pPr>
        <w:pStyle w:val="20"/>
        <w:shd w:val="clear" w:color="auto" w:fill="auto"/>
        <w:spacing w:before="0" w:after="0" w:line="322" w:lineRule="exact"/>
        <w:ind w:firstLine="0"/>
        <w:jc w:val="both"/>
      </w:pPr>
      <w:r>
        <w:t>противодействия коррупции в Курской области на 2025-2027 годы».</w:t>
      </w:r>
    </w:p>
    <w:p w14:paraId="43B8C037" w14:textId="77777777" w:rsidR="008615D5" w:rsidRDefault="00000000">
      <w:pPr>
        <w:pStyle w:val="20"/>
        <w:numPr>
          <w:ilvl w:val="0"/>
          <w:numId w:val="1"/>
        </w:numPr>
        <w:shd w:val="clear" w:color="auto" w:fill="auto"/>
        <w:tabs>
          <w:tab w:val="left" w:pos="1085"/>
        </w:tabs>
        <w:spacing w:before="0" w:after="0" w:line="322" w:lineRule="exact"/>
        <w:ind w:firstLine="760"/>
        <w:jc w:val="both"/>
      </w:pPr>
      <w:r>
        <w:t>Рекомендовать органам государственной власти Курской области, иным государственным органам Курской области и органам местного самоуправления Курской области разработать Планы мероприятий по противодействию коррупции в государственных органах и муниципальных образованиях Курской области на 2025-2027 годы.</w:t>
      </w:r>
    </w:p>
    <w:p w14:paraId="21B2D3A0" w14:textId="77777777" w:rsidR="008615D5" w:rsidRDefault="00000000">
      <w:pPr>
        <w:pStyle w:val="20"/>
        <w:numPr>
          <w:ilvl w:val="0"/>
          <w:numId w:val="1"/>
        </w:numPr>
        <w:shd w:val="clear" w:color="auto" w:fill="auto"/>
        <w:tabs>
          <w:tab w:val="left" w:pos="1144"/>
        </w:tabs>
        <w:spacing w:before="0" w:after="640" w:line="322" w:lineRule="exact"/>
        <w:ind w:firstLine="760"/>
        <w:jc w:val="both"/>
      </w:pPr>
      <w:r>
        <w:t>Постановление вступает в силу с 1 января 2025 года.</w:t>
      </w:r>
    </w:p>
    <w:p w14:paraId="646D6C34" w14:textId="0F4456F0" w:rsidR="008615D5" w:rsidRDefault="00466809">
      <w:pPr>
        <w:pStyle w:val="20"/>
        <w:shd w:val="clear" w:color="auto" w:fill="auto"/>
        <w:spacing w:before="0" w:after="0" w:line="322" w:lineRule="exact"/>
        <w:ind w:firstLine="0"/>
        <w:jc w:val="left"/>
      </w:pPr>
      <w:r>
        <w:rPr>
          <w:noProof/>
        </w:rPr>
        <w:drawing>
          <wp:anchor distT="0" distB="254000" distL="63500" distR="63500" simplePos="0" relativeHeight="377487104" behindDoc="1" locked="0" layoutInCell="1" allowOverlap="1" wp14:anchorId="7E3B9D18" wp14:editId="4BC7E584">
            <wp:simplePos x="0" y="0"/>
            <wp:positionH relativeFrom="margin">
              <wp:posOffset>2030095</wp:posOffset>
            </wp:positionH>
            <wp:positionV relativeFrom="paragraph">
              <wp:posOffset>-85090</wp:posOffset>
            </wp:positionV>
            <wp:extent cx="1438910" cy="139573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39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519430" distB="766445" distL="63500" distR="63500" simplePos="0" relativeHeight="377487105" behindDoc="1" locked="0" layoutInCell="1" allowOverlap="1" wp14:anchorId="50068E70" wp14:editId="642C8CCE">
                <wp:simplePos x="0" y="0"/>
                <wp:positionH relativeFrom="margin">
                  <wp:posOffset>4907280</wp:posOffset>
                </wp:positionH>
                <wp:positionV relativeFrom="paragraph">
                  <wp:posOffset>565150</wp:posOffset>
                </wp:positionV>
                <wp:extent cx="875030" cy="196850"/>
                <wp:effectExtent l="0" t="1905" r="3810" b="1270"/>
                <wp:wrapSquare wrapText="left"/>
                <wp:docPr id="186353268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DB5D" w14:textId="77777777" w:rsidR="008615D5" w:rsidRDefault="00000000">
                            <w:pPr>
                              <w:pStyle w:val="2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А.В. Дедов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68E7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6.4pt;margin-top:44.5pt;width:68.9pt;height:15.5pt;z-index:-125829375;visibility:visible;mso-wrap-style:square;mso-width-percent:0;mso-height-percent:0;mso-wrap-distance-left:5pt;mso-wrap-distance-top:40.9pt;mso-wrap-distance-right:5pt;mso-wrap-distance-bottom:60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" filled="f" stroked="f">
                <v:textbox style="mso-fit-shape-to-text:t" inset="0,0,0,0">
                  <w:txbxContent>
                    <w:p w14:paraId="5F48DB5D" w14:textId="77777777" w:rsidR="008615D5" w:rsidRDefault="00000000">
                      <w:pPr>
                        <w:pStyle w:val="2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А.В. Дедов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00000">
        <w:t>Первый заместитель Губерн Курской области - Председатель Правительс Курской области</w:t>
      </w:r>
      <w:r w:rsidR="00000000">
        <w:br w:type="page"/>
      </w:r>
    </w:p>
    <w:p w14:paraId="54DCE0E1" w14:textId="77777777" w:rsidR="008615D5" w:rsidRDefault="00000000">
      <w:pPr>
        <w:pStyle w:val="20"/>
        <w:shd w:val="clear" w:color="auto" w:fill="auto"/>
        <w:spacing w:before="0" w:after="0"/>
        <w:ind w:left="6320" w:firstLine="0"/>
        <w:jc w:val="left"/>
      </w:pPr>
      <w:r>
        <w:lastRenderedPageBreak/>
        <w:t>УТВЕРЖДЕНА</w:t>
      </w:r>
    </w:p>
    <w:p w14:paraId="38ABF759" w14:textId="77777777" w:rsidR="008615D5" w:rsidRDefault="00000000">
      <w:pPr>
        <w:pStyle w:val="20"/>
        <w:shd w:val="clear" w:color="auto" w:fill="auto"/>
        <w:spacing w:before="0" w:after="660" w:line="322" w:lineRule="exact"/>
        <w:ind w:left="5240" w:firstLine="0"/>
        <w:jc w:val="left"/>
      </w:pPr>
      <w:r>
        <w:t xml:space="preserve">постановлением Правительства Курской области от </w:t>
      </w:r>
      <w:r>
        <w:rPr>
          <w:rStyle w:val="23"/>
        </w:rPr>
        <w:t>05.12.2024</w:t>
      </w:r>
      <w:r>
        <w:t xml:space="preserve"> № </w:t>
      </w:r>
      <w:r>
        <w:rPr>
          <w:rStyle w:val="23"/>
        </w:rPr>
        <w:t>1023-пп</w:t>
      </w:r>
    </w:p>
    <w:p w14:paraId="383CE27B" w14:textId="77777777" w:rsidR="008615D5" w:rsidRDefault="00000000">
      <w:pPr>
        <w:pStyle w:val="22"/>
        <w:keepNext/>
        <w:keepLines/>
        <w:shd w:val="clear" w:color="auto" w:fill="auto"/>
        <w:spacing w:before="0" w:line="322" w:lineRule="exact"/>
      </w:pPr>
      <w:bookmarkStart w:id="2" w:name="bookmark2"/>
      <w:r>
        <w:t>Областная антикоррупционная программа</w:t>
      </w:r>
      <w:r>
        <w:br/>
        <w:t>«План противодействия коррупции в Курской области</w:t>
      </w:r>
      <w:bookmarkEnd w:id="2"/>
    </w:p>
    <w:p w14:paraId="12C957A9" w14:textId="77777777" w:rsidR="008615D5" w:rsidRDefault="00000000">
      <w:pPr>
        <w:pStyle w:val="30"/>
        <w:shd w:val="clear" w:color="auto" w:fill="auto"/>
        <w:spacing w:after="311" w:line="310" w:lineRule="exact"/>
      </w:pPr>
      <w:r>
        <w:t>на 2025-2027 годы»</w:t>
      </w:r>
    </w:p>
    <w:p w14:paraId="5134B31A" w14:textId="77777777" w:rsidR="008615D5" w:rsidRDefault="00000000">
      <w:pPr>
        <w:pStyle w:val="20"/>
        <w:shd w:val="clear" w:color="auto" w:fill="auto"/>
        <w:spacing w:before="0" w:after="0" w:line="322" w:lineRule="exact"/>
        <w:ind w:firstLine="0"/>
      </w:pPr>
      <w:r>
        <w:t>Паспорт</w:t>
      </w:r>
    </w:p>
    <w:p w14:paraId="6DC7DBF0" w14:textId="77777777" w:rsidR="008615D5" w:rsidRDefault="00000000">
      <w:pPr>
        <w:pStyle w:val="20"/>
        <w:shd w:val="clear" w:color="auto" w:fill="auto"/>
        <w:spacing w:before="0" w:after="336" w:line="322" w:lineRule="exact"/>
        <w:ind w:firstLine="0"/>
      </w:pPr>
      <w:r>
        <w:t>областной антикоррупционной программы</w:t>
      </w:r>
      <w:r>
        <w:br/>
        <w:t>«План противодействия коррупции в Курской области</w:t>
      </w:r>
      <w:r>
        <w:br/>
        <w:t>на 2025-2027 годы»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6"/>
        <w:gridCol w:w="5914"/>
      </w:tblGrid>
      <w:tr w:rsidR="008615D5" w14:paraId="50AE1AD3" w14:textId="77777777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3226" w:type="dxa"/>
            <w:shd w:val="clear" w:color="auto" w:fill="FFFFFF"/>
          </w:tcPr>
          <w:p w14:paraId="274D6AD1" w14:textId="77777777" w:rsidR="008615D5" w:rsidRDefault="00000000">
            <w:pPr>
              <w:pStyle w:val="20"/>
              <w:framePr w:w="9139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Наименование</w:t>
            </w:r>
          </w:p>
          <w:p w14:paraId="6007ABAA" w14:textId="77777777" w:rsidR="008615D5" w:rsidRDefault="00000000">
            <w:pPr>
              <w:pStyle w:val="20"/>
              <w:framePr w:w="9139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Программы</w:t>
            </w:r>
          </w:p>
        </w:tc>
        <w:tc>
          <w:tcPr>
            <w:tcW w:w="5914" w:type="dxa"/>
            <w:shd w:val="clear" w:color="auto" w:fill="FFFFFF"/>
          </w:tcPr>
          <w:p w14:paraId="21518D80" w14:textId="77777777" w:rsidR="008615D5" w:rsidRDefault="00000000">
            <w:pPr>
              <w:pStyle w:val="20"/>
              <w:framePr w:w="9139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24"/>
              </w:rPr>
              <w:t>План противодействия коррупции в Курской области на 2025-2027 годы</w:t>
            </w:r>
          </w:p>
        </w:tc>
      </w:tr>
      <w:tr w:rsidR="008615D5" w14:paraId="5C1C7213" w14:textId="77777777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3226" w:type="dxa"/>
            <w:shd w:val="clear" w:color="auto" w:fill="FFFFFF"/>
          </w:tcPr>
          <w:p w14:paraId="4247FAC0" w14:textId="77777777" w:rsidR="008615D5" w:rsidRDefault="00000000">
            <w:pPr>
              <w:pStyle w:val="20"/>
              <w:framePr w:w="9139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Разработчик Программы</w:t>
            </w:r>
          </w:p>
        </w:tc>
        <w:tc>
          <w:tcPr>
            <w:tcW w:w="5914" w:type="dxa"/>
            <w:shd w:val="clear" w:color="auto" w:fill="FFFFFF"/>
            <w:vAlign w:val="center"/>
          </w:tcPr>
          <w:p w14:paraId="5E6B7961" w14:textId="77777777" w:rsidR="008615D5" w:rsidRDefault="00000000">
            <w:pPr>
              <w:pStyle w:val="20"/>
              <w:framePr w:w="9139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4"/>
              </w:rPr>
              <w:t>департамент Администрации Курской области по профилактике коррупционных и иных правонарушений</w:t>
            </w:r>
          </w:p>
        </w:tc>
      </w:tr>
      <w:tr w:rsidR="008615D5" w14:paraId="48774A5A" w14:textId="77777777">
        <w:tblPrEx>
          <w:tblCellMar>
            <w:top w:w="0" w:type="dxa"/>
            <w:bottom w:w="0" w:type="dxa"/>
          </w:tblCellMar>
        </w:tblPrEx>
        <w:trPr>
          <w:trHeight w:hRule="exact" w:val="1598"/>
          <w:jc w:val="center"/>
        </w:trPr>
        <w:tc>
          <w:tcPr>
            <w:tcW w:w="3226" w:type="dxa"/>
            <w:shd w:val="clear" w:color="auto" w:fill="FFFFFF"/>
          </w:tcPr>
          <w:p w14:paraId="4A513C10" w14:textId="77777777" w:rsidR="008615D5" w:rsidRDefault="00000000">
            <w:pPr>
              <w:pStyle w:val="20"/>
              <w:framePr w:w="9139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Цель Программы</w:t>
            </w:r>
          </w:p>
        </w:tc>
        <w:tc>
          <w:tcPr>
            <w:tcW w:w="5914" w:type="dxa"/>
            <w:shd w:val="clear" w:color="auto" w:fill="FFFFFF"/>
            <w:vAlign w:val="center"/>
          </w:tcPr>
          <w:p w14:paraId="297A00A4" w14:textId="77777777" w:rsidR="008615D5" w:rsidRDefault="00000000">
            <w:pPr>
              <w:pStyle w:val="20"/>
              <w:framePr w:w="9139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24"/>
              </w:rPr>
              <w:t>снижение уровня коррупции и ее влияния на эффективность деятельности органов государственной власти, устранение причин и условий, ее порождающих</w:t>
            </w:r>
          </w:p>
        </w:tc>
      </w:tr>
      <w:tr w:rsidR="008615D5" w14:paraId="630B5F68" w14:textId="77777777">
        <w:tblPrEx>
          <w:tblCellMar>
            <w:top w:w="0" w:type="dxa"/>
            <w:bottom w:w="0" w:type="dxa"/>
          </w:tblCellMar>
        </w:tblPrEx>
        <w:trPr>
          <w:trHeight w:hRule="exact" w:val="2578"/>
          <w:jc w:val="center"/>
        </w:trPr>
        <w:tc>
          <w:tcPr>
            <w:tcW w:w="3226" w:type="dxa"/>
            <w:shd w:val="clear" w:color="auto" w:fill="FFFFFF"/>
          </w:tcPr>
          <w:p w14:paraId="236C3012" w14:textId="77777777" w:rsidR="008615D5" w:rsidRDefault="00000000">
            <w:pPr>
              <w:pStyle w:val="20"/>
              <w:framePr w:w="9139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Задачи Программы</w:t>
            </w:r>
          </w:p>
        </w:tc>
        <w:tc>
          <w:tcPr>
            <w:tcW w:w="5914" w:type="dxa"/>
            <w:shd w:val="clear" w:color="auto" w:fill="FFFFFF"/>
            <w:vAlign w:val="center"/>
          </w:tcPr>
          <w:p w14:paraId="087CE00F" w14:textId="77777777" w:rsidR="008615D5" w:rsidRDefault="00000000">
            <w:pPr>
              <w:pStyle w:val="20"/>
              <w:framePr w:w="9139" w:wrap="notBeside" w:vAnchor="text" w:hAnchor="text" w:xAlign="center" w:y="1"/>
              <w:shd w:val="clear" w:color="auto" w:fill="auto"/>
              <w:tabs>
                <w:tab w:val="left" w:pos="4608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4"/>
              </w:rPr>
              <w:t>обеспечение функционирования</w:t>
            </w:r>
            <w:r>
              <w:rPr>
                <w:rStyle w:val="24"/>
              </w:rPr>
              <w:tab/>
              <w:t>системы</w:t>
            </w:r>
          </w:p>
          <w:p w14:paraId="39AC57CC" w14:textId="77777777" w:rsidR="008615D5" w:rsidRDefault="00000000">
            <w:pPr>
              <w:pStyle w:val="20"/>
              <w:framePr w:w="9139" w:wrap="notBeside" w:vAnchor="text" w:hAnchor="text" w:xAlign="center" w:y="1"/>
              <w:shd w:val="clear" w:color="auto" w:fill="auto"/>
              <w:tabs>
                <w:tab w:val="left" w:pos="2909"/>
                <w:tab w:val="left" w:pos="3979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4"/>
              </w:rPr>
              <w:t>предупреждения</w:t>
            </w:r>
            <w:r>
              <w:rPr>
                <w:rStyle w:val="24"/>
              </w:rPr>
              <w:tab/>
              <w:t>и</w:t>
            </w:r>
            <w:r>
              <w:rPr>
                <w:rStyle w:val="24"/>
              </w:rPr>
              <w:tab/>
              <w:t>профилактики</w:t>
            </w:r>
          </w:p>
          <w:p w14:paraId="23B0F75E" w14:textId="77777777" w:rsidR="008615D5" w:rsidRDefault="00000000">
            <w:pPr>
              <w:pStyle w:val="20"/>
              <w:framePr w:w="9139" w:wrap="notBeside" w:vAnchor="text" w:hAnchor="text" w:xAlign="center" w:y="1"/>
              <w:shd w:val="clear" w:color="auto" w:fill="auto"/>
              <w:tabs>
                <w:tab w:val="left" w:pos="2523"/>
                <w:tab w:val="left" w:pos="4813"/>
              </w:tabs>
              <w:spacing w:before="0" w:after="0" w:line="322" w:lineRule="exact"/>
              <w:ind w:left="200" w:firstLine="0"/>
              <w:jc w:val="left"/>
            </w:pPr>
            <w:r>
              <w:rPr>
                <w:rStyle w:val="24"/>
              </w:rPr>
              <w:t>коррупционных проявлений; осуществление</w:t>
            </w:r>
            <w:r>
              <w:rPr>
                <w:rStyle w:val="24"/>
              </w:rPr>
              <w:tab/>
              <w:t>взаимодействия</w:t>
            </w:r>
            <w:r>
              <w:rPr>
                <w:rStyle w:val="24"/>
              </w:rPr>
              <w:tab/>
              <w:t>органов</w:t>
            </w:r>
          </w:p>
          <w:p w14:paraId="570E84D9" w14:textId="77777777" w:rsidR="008615D5" w:rsidRDefault="00000000">
            <w:pPr>
              <w:pStyle w:val="20"/>
              <w:framePr w:w="9139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4"/>
              </w:rPr>
              <w:t>государственной власти, органов местного самоуправления и институтов гражданского общества в сфере противодействия коррупции</w:t>
            </w:r>
          </w:p>
        </w:tc>
      </w:tr>
      <w:tr w:rsidR="008615D5" w14:paraId="026D7B6F" w14:textId="77777777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3226" w:type="dxa"/>
            <w:shd w:val="clear" w:color="auto" w:fill="FFFFFF"/>
            <w:vAlign w:val="center"/>
          </w:tcPr>
          <w:p w14:paraId="46580C2C" w14:textId="77777777" w:rsidR="008615D5" w:rsidRDefault="00000000">
            <w:pPr>
              <w:pStyle w:val="20"/>
              <w:framePr w:w="9139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Срок реализации Программы</w:t>
            </w:r>
          </w:p>
        </w:tc>
        <w:tc>
          <w:tcPr>
            <w:tcW w:w="5914" w:type="dxa"/>
            <w:shd w:val="clear" w:color="auto" w:fill="FFFFFF"/>
          </w:tcPr>
          <w:p w14:paraId="3AD7C356" w14:textId="77777777" w:rsidR="008615D5" w:rsidRDefault="00000000">
            <w:pPr>
              <w:pStyle w:val="20"/>
              <w:framePr w:w="9139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24"/>
              </w:rPr>
              <w:t>2025 - 2027 годы в один этап</w:t>
            </w:r>
          </w:p>
        </w:tc>
      </w:tr>
      <w:tr w:rsidR="008615D5" w14:paraId="4A3D8C4E" w14:textId="77777777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3226" w:type="dxa"/>
            <w:shd w:val="clear" w:color="auto" w:fill="FFFFFF"/>
            <w:vAlign w:val="center"/>
          </w:tcPr>
          <w:p w14:paraId="3D2505D9" w14:textId="77777777" w:rsidR="008615D5" w:rsidRDefault="00000000">
            <w:pPr>
              <w:pStyle w:val="20"/>
              <w:framePr w:w="9139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  <w:jc w:val="left"/>
            </w:pPr>
            <w:r>
              <w:rPr>
                <w:rStyle w:val="24"/>
              </w:rPr>
              <w:t>Перечень основных мероприятий Программы</w:t>
            </w:r>
          </w:p>
        </w:tc>
        <w:tc>
          <w:tcPr>
            <w:tcW w:w="5914" w:type="dxa"/>
            <w:shd w:val="clear" w:color="auto" w:fill="FFFFFF"/>
            <w:vAlign w:val="center"/>
          </w:tcPr>
          <w:p w14:paraId="505E3C56" w14:textId="77777777" w:rsidR="008615D5" w:rsidRDefault="00000000">
            <w:pPr>
              <w:pStyle w:val="20"/>
              <w:framePr w:w="9139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  <w:jc w:val="both"/>
            </w:pPr>
            <w:r>
              <w:rPr>
                <w:rStyle w:val="24"/>
              </w:rPr>
              <w:t>перечень основных мероприятий Программы приведен в приложении к Программе</w:t>
            </w:r>
          </w:p>
        </w:tc>
      </w:tr>
      <w:tr w:rsidR="008615D5" w14:paraId="7372866C" w14:textId="77777777">
        <w:tblPrEx>
          <w:tblCellMar>
            <w:top w:w="0" w:type="dxa"/>
            <w:bottom w:w="0" w:type="dxa"/>
          </w:tblCellMar>
        </w:tblPrEx>
        <w:trPr>
          <w:trHeight w:hRule="exact" w:val="1766"/>
          <w:jc w:val="center"/>
        </w:trPr>
        <w:tc>
          <w:tcPr>
            <w:tcW w:w="3226" w:type="dxa"/>
            <w:shd w:val="clear" w:color="auto" w:fill="FFFFFF"/>
          </w:tcPr>
          <w:p w14:paraId="363C56BE" w14:textId="77777777" w:rsidR="008615D5" w:rsidRDefault="00000000">
            <w:pPr>
              <w:pStyle w:val="20"/>
              <w:framePr w:w="9139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Исполнители мероприятий Программы</w:t>
            </w:r>
          </w:p>
        </w:tc>
        <w:tc>
          <w:tcPr>
            <w:tcW w:w="5914" w:type="dxa"/>
            <w:shd w:val="clear" w:color="auto" w:fill="FFFFFF"/>
            <w:vAlign w:val="bottom"/>
          </w:tcPr>
          <w:p w14:paraId="43D878A9" w14:textId="77777777" w:rsidR="008615D5" w:rsidRDefault="00000000">
            <w:pPr>
              <w:pStyle w:val="20"/>
              <w:framePr w:w="9139" w:wrap="notBeside" w:vAnchor="text" w:hAnchor="text" w:xAlign="center" w:y="1"/>
              <w:shd w:val="clear" w:color="auto" w:fill="auto"/>
              <w:tabs>
                <w:tab w:val="left" w:pos="3874"/>
                <w:tab w:val="left" w:pos="5410"/>
              </w:tabs>
              <w:spacing w:before="0" w:after="0" w:line="317" w:lineRule="exact"/>
              <w:ind w:firstLine="0"/>
              <w:jc w:val="both"/>
            </w:pPr>
            <w:r>
              <w:rPr>
                <w:rStyle w:val="24"/>
              </w:rPr>
              <w:t>Автономное учреждение Курской области «Многофункциональный</w:t>
            </w:r>
            <w:r>
              <w:rPr>
                <w:rStyle w:val="24"/>
              </w:rPr>
              <w:tab/>
              <w:t>центр</w:t>
            </w:r>
            <w:r>
              <w:rPr>
                <w:rStyle w:val="24"/>
              </w:rPr>
              <w:tab/>
              <w:t>по</w:t>
            </w:r>
          </w:p>
          <w:p w14:paraId="6299C9BA" w14:textId="77777777" w:rsidR="008615D5" w:rsidRDefault="00000000">
            <w:pPr>
              <w:pStyle w:val="20"/>
              <w:framePr w:w="9139" w:wrap="notBeside" w:vAnchor="text" w:hAnchor="text" w:xAlign="center" w:y="1"/>
              <w:shd w:val="clear" w:color="auto" w:fill="auto"/>
              <w:tabs>
                <w:tab w:val="left" w:pos="2726"/>
                <w:tab w:val="left" w:pos="5544"/>
              </w:tabs>
              <w:spacing w:before="0" w:after="0" w:line="317" w:lineRule="exact"/>
              <w:ind w:firstLine="0"/>
              <w:jc w:val="both"/>
            </w:pPr>
            <w:r>
              <w:rPr>
                <w:rStyle w:val="24"/>
              </w:rPr>
              <w:t>предоставлению</w:t>
            </w:r>
            <w:r>
              <w:rPr>
                <w:rStyle w:val="24"/>
              </w:rPr>
              <w:tab/>
              <w:t>государственных</w:t>
            </w:r>
            <w:r>
              <w:rPr>
                <w:rStyle w:val="24"/>
              </w:rPr>
              <w:tab/>
              <w:t>и</w:t>
            </w:r>
          </w:p>
          <w:p w14:paraId="40DCD8B6" w14:textId="77777777" w:rsidR="008615D5" w:rsidRDefault="00000000">
            <w:pPr>
              <w:pStyle w:val="20"/>
              <w:framePr w:w="9139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24"/>
              </w:rPr>
              <w:t>муниципальных услуг» (по согласованию), государственное образовательное автономное</w:t>
            </w:r>
          </w:p>
        </w:tc>
      </w:tr>
    </w:tbl>
    <w:p w14:paraId="0B9BC1F1" w14:textId="77777777" w:rsidR="008615D5" w:rsidRDefault="008615D5">
      <w:pPr>
        <w:framePr w:w="9139" w:wrap="notBeside" w:vAnchor="text" w:hAnchor="text" w:xAlign="center" w:y="1"/>
        <w:rPr>
          <w:sz w:val="2"/>
          <w:szCs w:val="2"/>
        </w:rPr>
      </w:pPr>
    </w:p>
    <w:p w14:paraId="716BF2D2" w14:textId="77777777" w:rsidR="008615D5" w:rsidRDefault="008615D5">
      <w:pPr>
        <w:rPr>
          <w:sz w:val="2"/>
          <w:szCs w:val="2"/>
        </w:rPr>
      </w:pPr>
    </w:p>
    <w:p w14:paraId="554F4BF0" w14:textId="77777777" w:rsidR="008615D5" w:rsidRDefault="00000000">
      <w:pPr>
        <w:pStyle w:val="40"/>
        <w:shd w:val="clear" w:color="auto" w:fill="auto"/>
        <w:spacing w:after="276"/>
      </w:pPr>
      <w:r>
        <w:lastRenderedPageBreak/>
        <w:t>2</w:t>
      </w:r>
    </w:p>
    <w:p w14:paraId="5E211485" w14:textId="77777777" w:rsidR="008615D5" w:rsidRDefault="00000000">
      <w:pPr>
        <w:pStyle w:val="20"/>
        <w:shd w:val="clear" w:color="auto" w:fill="auto"/>
        <w:tabs>
          <w:tab w:val="right" w:pos="9108"/>
        </w:tabs>
        <w:spacing w:before="0" w:after="0" w:line="322" w:lineRule="exact"/>
        <w:ind w:left="3420" w:firstLine="0"/>
        <w:jc w:val="both"/>
      </w:pPr>
      <w:r>
        <w:t>учреждение высшего образования Курской области «Курская академия государственной и муниципальной службы» (по согласованию), департамент Администрации Курской области по профилактике коррупционных и иных правонарушений,</w:t>
      </w:r>
      <w:r>
        <w:tab/>
        <w:t>департамент</w:t>
      </w:r>
    </w:p>
    <w:p w14:paraId="361D2675" w14:textId="77777777" w:rsidR="008615D5" w:rsidRDefault="00000000">
      <w:pPr>
        <w:pStyle w:val="20"/>
        <w:shd w:val="clear" w:color="auto" w:fill="auto"/>
        <w:tabs>
          <w:tab w:val="center" w:pos="6334"/>
          <w:tab w:val="center" w:pos="7212"/>
        </w:tabs>
        <w:spacing w:before="0" w:after="0" w:line="322" w:lineRule="exact"/>
        <w:ind w:left="3420" w:firstLine="0"/>
        <w:jc w:val="both"/>
      </w:pPr>
      <w:r>
        <w:t>государственной</w:t>
      </w:r>
      <w:r>
        <w:tab/>
        <w:t>службы</w:t>
      </w:r>
      <w:r>
        <w:tab/>
        <w:t>Администрации</w:t>
      </w:r>
    </w:p>
    <w:p w14:paraId="17591ED0" w14:textId="77777777" w:rsidR="008615D5" w:rsidRDefault="00000000">
      <w:pPr>
        <w:pStyle w:val="20"/>
        <w:shd w:val="clear" w:color="auto" w:fill="auto"/>
        <w:tabs>
          <w:tab w:val="right" w:pos="9108"/>
        </w:tabs>
        <w:spacing w:before="0" w:after="0" w:line="322" w:lineRule="exact"/>
        <w:ind w:left="3420" w:firstLine="0"/>
        <w:jc w:val="both"/>
      </w:pPr>
      <w:r>
        <w:t>Курской области, департамент ресурсного обеспечения Администрации Курской области, исполнительные органы Курской области, организации,</w:t>
      </w:r>
      <w:r>
        <w:tab/>
        <w:t>подведомственные</w:t>
      </w:r>
    </w:p>
    <w:p w14:paraId="50FFCFE7" w14:textId="77777777" w:rsidR="008615D5" w:rsidRDefault="00000000">
      <w:pPr>
        <w:pStyle w:val="20"/>
        <w:shd w:val="clear" w:color="auto" w:fill="auto"/>
        <w:tabs>
          <w:tab w:val="right" w:pos="9108"/>
        </w:tabs>
        <w:spacing w:before="0" w:after="0" w:line="322" w:lineRule="exact"/>
        <w:ind w:left="3420" w:firstLine="0"/>
        <w:jc w:val="both"/>
      </w:pPr>
      <w:r>
        <w:t>исполнительным органам Курской области (по согласованию),</w:t>
      </w:r>
      <w:r>
        <w:tab/>
        <w:t>организации,</w:t>
      </w:r>
    </w:p>
    <w:p w14:paraId="00D7AF8E" w14:textId="77777777" w:rsidR="008615D5" w:rsidRDefault="00000000">
      <w:pPr>
        <w:pStyle w:val="20"/>
        <w:shd w:val="clear" w:color="auto" w:fill="auto"/>
        <w:tabs>
          <w:tab w:val="center" w:pos="6334"/>
          <w:tab w:val="right" w:pos="9108"/>
        </w:tabs>
        <w:spacing w:before="0" w:after="0" w:line="322" w:lineRule="exact"/>
        <w:ind w:left="3420" w:firstLine="0"/>
        <w:jc w:val="both"/>
      </w:pPr>
      <w:r>
        <w:t>подведомственные органам местного самоуправления</w:t>
      </w:r>
      <w:r>
        <w:tab/>
        <w:t>Курской</w:t>
      </w:r>
      <w:r>
        <w:tab/>
        <w:t>области (по</w:t>
      </w:r>
    </w:p>
    <w:p w14:paraId="6D769DDE" w14:textId="77777777" w:rsidR="008615D5" w:rsidRDefault="00000000">
      <w:pPr>
        <w:pStyle w:val="20"/>
        <w:shd w:val="clear" w:color="auto" w:fill="auto"/>
        <w:tabs>
          <w:tab w:val="left" w:pos="6209"/>
          <w:tab w:val="left" w:pos="8028"/>
        </w:tabs>
        <w:spacing w:before="0" w:after="0" w:line="322" w:lineRule="exact"/>
        <w:ind w:left="3420" w:firstLine="0"/>
        <w:jc w:val="both"/>
      </w:pPr>
      <w:r>
        <w:t>согласованию),</w:t>
      </w:r>
      <w:r>
        <w:tab/>
        <w:t>органы</w:t>
      </w:r>
      <w:r>
        <w:tab/>
        <w:t>местного</w:t>
      </w:r>
    </w:p>
    <w:p w14:paraId="7A935232" w14:textId="77777777" w:rsidR="008615D5" w:rsidRDefault="00000000">
      <w:pPr>
        <w:pStyle w:val="20"/>
        <w:shd w:val="clear" w:color="auto" w:fill="auto"/>
        <w:tabs>
          <w:tab w:val="center" w:pos="6334"/>
          <w:tab w:val="right" w:pos="9108"/>
        </w:tabs>
        <w:spacing w:before="0" w:after="0" w:line="322" w:lineRule="exact"/>
        <w:ind w:left="3420" w:firstLine="0"/>
        <w:jc w:val="both"/>
      </w:pPr>
      <w:r>
        <w:t>самоуправления</w:t>
      </w:r>
      <w:r>
        <w:tab/>
        <w:t>Курской</w:t>
      </w:r>
      <w:r>
        <w:tab/>
        <w:t>области (по</w:t>
      </w:r>
    </w:p>
    <w:p w14:paraId="00C539FC" w14:textId="77777777" w:rsidR="008615D5" w:rsidRDefault="00000000">
      <w:pPr>
        <w:pStyle w:val="20"/>
        <w:shd w:val="clear" w:color="auto" w:fill="auto"/>
        <w:tabs>
          <w:tab w:val="right" w:pos="9108"/>
        </w:tabs>
        <w:spacing w:before="0" w:after="0" w:line="322" w:lineRule="exact"/>
        <w:ind w:left="3420" w:firstLine="0"/>
        <w:jc w:val="both"/>
      </w:pPr>
      <w:r>
        <w:t>согласованию), УМВД России по Курской области (по согласованию),</w:t>
      </w:r>
      <w:r>
        <w:tab/>
        <w:t>юридический</w:t>
      </w:r>
    </w:p>
    <w:p w14:paraId="294E28BA" w14:textId="77777777" w:rsidR="008615D5" w:rsidRDefault="00000000">
      <w:pPr>
        <w:pStyle w:val="20"/>
        <w:shd w:val="clear" w:color="auto" w:fill="auto"/>
        <w:spacing w:before="0" w:after="320" w:line="322" w:lineRule="exact"/>
        <w:ind w:left="3420" w:firstLine="0"/>
        <w:jc w:val="both"/>
      </w:pPr>
      <w:r>
        <w:t>департамент Администрации Курской области</w:t>
      </w:r>
    </w:p>
    <w:p w14:paraId="367D398B" w14:textId="77777777" w:rsidR="008615D5" w:rsidRDefault="00000000">
      <w:pPr>
        <w:pStyle w:val="20"/>
        <w:shd w:val="clear" w:color="auto" w:fill="auto"/>
        <w:spacing w:before="0" w:after="0" w:line="322" w:lineRule="exact"/>
        <w:ind w:firstLine="0"/>
        <w:jc w:val="both"/>
      </w:pPr>
      <w:r>
        <w:t>Объемы финансирования финансирование мероприятий Программы</w:t>
      </w:r>
    </w:p>
    <w:p w14:paraId="7D1563E5" w14:textId="77777777" w:rsidR="008615D5" w:rsidRDefault="00000000">
      <w:pPr>
        <w:pStyle w:val="20"/>
        <w:shd w:val="clear" w:color="auto" w:fill="auto"/>
        <w:tabs>
          <w:tab w:val="left" w:pos="3384"/>
        </w:tabs>
        <w:spacing w:before="0" w:after="0" w:line="322" w:lineRule="exact"/>
        <w:ind w:firstLine="0"/>
        <w:jc w:val="both"/>
      </w:pPr>
      <w:r>
        <w:t>Программы</w:t>
      </w:r>
      <w:r>
        <w:tab/>
        <w:t>осуществляется за счет средств,</w:t>
      </w:r>
    </w:p>
    <w:p w14:paraId="38A63AFB" w14:textId="77777777" w:rsidR="008615D5" w:rsidRDefault="00000000">
      <w:pPr>
        <w:pStyle w:val="20"/>
        <w:shd w:val="clear" w:color="auto" w:fill="auto"/>
        <w:spacing w:before="0" w:after="320" w:line="322" w:lineRule="exact"/>
        <w:ind w:left="3420" w:firstLine="0"/>
        <w:jc w:val="both"/>
      </w:pPr>
      <w:r>
        <w:t>предусмотренных на текущее финансирование исполнителей мероприятий Программы</w:t>
      </w:r>
    </w:p>
    <w:p w14:paraId="5C319383" w14:textId="77777777" w:rsidR="008615D5" w:rsidRDefault="00000000">
      <w:pPr>
        <w:pStyle w:val="20"/>
        <w:shd w:val="clear" w:color="auto" w:fill="auto"/>
        <w:spacing w:before="0" w:after="0" w:line="322" w:lineRule="exact"/>
        <w:ind w:firstLine="0"/>
        <w:jc w:val="both"/>
      </w:pPr>
      <w:r>
        <w:t>Ожидаемые результаты развитие и совершенствование направлений,</w:t>
      </w:r>
    </w:p>
    <w:p w14:paraId="74F4EABE" w14:textId="77777777" w:rsidR="008615D5" w:rsidRDefault="00000000">
      <w:pPr>
        <w:pStyle w:val="20"/>
        <w:shd w:val="clear" w:color="auto" w:fill="auto"/>
        <w:spacing w:before="0" w:after="0" w:line="322" w:lineRule="exact"/>
        <w:ind w:firstLine="0"/>
        <w:jc w:val="both"/>
      </w:pPr>
      <w:r>
        <w:t>реализации Программы форм и методов взаимодействия органов</w:t>
      </w:r>
    </w:p>
    <w:p w14:paraId="72DE7946" w14:textId="77777777" w:rsidR="008615D5" w:rsidRDefault="00000000">
      <w:pPr>
        <w:pStyle w:val="20"/>
        <w:shd w:val="clear" w:color="auto" w:fill="auto"/>
        <w:spacing w:before="0" w:after="0" w:line="322" w:lineRule="exact"/>
        <w:ind w:left="3420" w:firstLine="0"/>
        <w:jc w:val="both"/>
        <w:sectPr w:rsidR="008615D5">
          <w:type w:val="continuous"/>
          <w:pgSz w:w="11900" w:h="16840"/>
          <w:pgMar w:top="1009" w:right="1088" w:bottom="983" w:left="1658" w:header="0" w:footer="3" w:gutter="0"/>
          <w:cols w:space="720"/>
          <w:noEndnote/>
          <w:docGrid w:linePitch="360"/>
        </w:sectPr>
      </w:pPr>
      <w:r>
        <w:t>государственной власти, органов местного самоуправления и институтов гражданского общества в сфере противодействия коррупции; снижение уровня коррупции в Курской области</w:t>
      </w:r>
    </w:p>
    <w:p w14:paraId="5BDF752E" w14:textId="77777777" w:rsidR="008615D5" w:rsidRDefault="008615D5">
      <w:pPr>
        <w:spacing w:line="236" w:lineRule="exact"/>
        <w:rPr>
          <w:sz w:val="19"/>
          <w:szCs w:val="19"/>
        </w:rPr>
      </w:pPr>
    </w:p>
    <w:p w14:paraId="269F3E34" w14:textId="77777777" w:rsidR="008615D5" w:rsidRDefault="008615D5">
      <w:pPr>
        <w:rPr>
          <w:sz w:val="2"/>
          <w:szCs w:val="2"/>
        </w:rPr>
        <w:sectPr w:rsidR="008615D5">
          <w:pgSz w:w="16840" w:h="11900" w:orient="landscape"/>
          <w:pgMar w:top="932" w:right="0" w:bottom="602" w:left="0" w:header="0" w:footer="3" w:gutter="0"/>
          <w:cols w:space="720"/>
          <w:noEndnote/>
          <w:docGrid w:linePitch="360"/>
        </w:sectPr>
      </w:pPr>
    </w:p>
    <w:p w14:paraId="46221839" w14:textId="77777777" w:rsidR="008615D5" w:rsidRDefault="00000000">
      <w:pPr>
        <w:pStyle w:val="20"/>
        <w:shd w:val="clear" w:color="auto" w:fill="auto"/>
        <w:spacing w:before="0" w:after="0" w:line="322" w:lineRule="exact"/>
        <w:ind w:right="560" w:firstLine="0"/>
      </w:pPr>
      <w:r>
        <w:t>Приложение</w:t>
      </w:r>
    </w:p>
    <w:p w14:paraId="2508198D" w14:textId="77777777" w:rsidR="008615D5" w:rsidRDefault="00000000">
      <w:pPr>
        <w:pStyle w:val="20"/>
        <w:shd w:val="clear" w:color="auto" w:fill="auto"/>
        <w:spacing w:before="0" w:after="0" w:line="322" w:lineRule="exact"/>
        <w:ind w:right="560" w:firstLine="0"/>
      </w:pPr>
      <w:r>
        <w:t>к областной антикоррупционной</w:t>
      </w:r>
      <w:r>
        <w:br/>
        <w:t>программе</w:t>
      </w:r>
    </w:p>
    <w:p w14:paraId="42C8FDB4" w14:textId="77777777" w:rsidR="008615D5" w:rsidRDefault="00000000">
      <w:pPr>
        <w:pStyle w:val="20"/>
        <w:shd w:val="clear" w:color="auto" w:fill="auto"/>
        <w:spacing w:before="0" w:after="660" w:line="322" w:lineRule="exact"/>
        <w:ind w:right="560" w:firstLine="0"/>
      </w:pPr>
      <w:r>
        <w:t>«План противодействия</w:t>
      </w:r>
      <w:r>
        <w:br/>
        <w:t>коррупции в Курской области</w:t>
      </w:r>
      <w:r>
        <w:br/>
        <w:t>на 2025-2027 годы»</w:t>
      </w:r>
    </w:p>
    <w:p w14:paraId="33B9C72C" w14:textId="77777777" w:rsidR="008615D5" w:rsidRDefault="00000000">
      <w:pPr>
        <w:pStyle w:val="30"/>
        <w:shd w:val="clear" w:color="auto" w:fill="auto"/>
        <w:spacing w:after="356" w:line="322" w:lineRule="exact"/>
        <w:ind w:left="420"/>
      </w:pPr>
      <w:r>
        <w:t>Перечень мероприятий</w:t>
      </w:r>
      <w:r>
        <w:br/>
        <w:t>областной антикоррупционной программы</w:t>
      </w:r>
      <w:r>
        <w:br/>
        <w:t>«План противодействия коррупции в Курской области на 2025-2027 годы»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7"/>
        <w:gridCol w:w="4958"/>
        <w:gridCol w:w="2971"/>
        <w:gridCol w:w="1987"/>
        <w:gridCol w:w="3715"/>
      </w:tblGrid>
      <w:tr w:rsidR="008615D5" w14:paraId="6F903EEB" w14:textId="77777777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AA238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/>
              <w:ind w:left="300" w:firstLine="0"/>
              <w:jc w:val="left"/>
            </w:pPr>
            <w:r>
              <w:rPr>
                <w:rStyle w:val="24"/>
              </w:rPr>
              <w:t>№</w:t>
            </w:r>
          </w:p>
          <w:p w14:paraId="0DCE4A3D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/>
              <w:ind w:left="300" w:firstLine="0"/>
              <w:jc w:val="left"/>
            </w:pPr>
            <w:r>
              <w:rPr>
                <w:rStyle w:val="24"/>
              </w:rPr>
              <w:t>п/п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2BE6F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Наименование мероприятия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06B9D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24"/>
              </w:rPr>
              <w:t>Ожидаемый результат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3D1DDB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Срок</w:t>
            </w:r>
          </w:p>
          <w:p w14:paraId="25AF40C3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реализации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544963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Ответственный исполнитель</w:t>
            </w:r>
          </w:p>
        </w:tc>
      </w:tr>
      <w:tr w:rsidR="008615D5" w14:paraId="4167BCBC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CAA30D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DDEFED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4A5EDF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264994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1B849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5</w:t>
            </w:r>
          </w:p>
        </w:tc>
      </w:tr>
      <w:tr w:rsidR="008615D5" w14:paraId="42896C7E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45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C047A5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1. Координационные мероприятия механизмов противодействия коррупции</w:t>
            </w:r>
          </w:p>
        </w:tc>
      </w:tr>
      <w:tr w:rsidR="008615D5" w14:paraId="723751E5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45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13F8AA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1.1. Правовое обеспечение в сфере противодействия коррупции</w:t>
            </w:r>
          </w:p>
        </w:tc>
      </w:tr>
      <w:tr w:rsidR="008615D5" w14:paraId="1B12CC98" w14:textId="77777777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4DAA9D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1.1.1.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971C94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Разработка и утверждение планов мероприятий по противодействию коррупции на 2025 - 2027 годы в исполнительных органах Курской области и органах местного самоуправления Курской области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3047E9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4"/>
              </w:rPr>
              <w:t>Совершенствование правовых, организационных и</w:t>
            </w:r>
          </w:p>
          <w:p w14:paraId="50439015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4"/>
              </w:rPr>
              <w:t>иных механизмов</w:t>
            </w:r>
          </w:p>
          <w:p w14:paraId="4AFB58AF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4"/>
              </w:rPr>
              <w:t>противодействия</w:t>
            </w:r>
          </w:p>
          <w:p w14:paraId="2786105C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4"/>
              </w:rPr>
              <w:t>коррупции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2E6AA5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I квартал</w:t>
            </w:r>
          </w:p>
          <w:p w14:paraId="58BE11E2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2025 г.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0F20E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Исполнительные органы Курской области, органы местного самоуправления (по согласованию)</w:t>
            </w:r>
          </w:p>
        </w:tc>
      </w:tr>
    </w:tbl>
    <w:p w14:paraId="3B3F9DF7" w14:textId="77777777" w:rsidR="008615D5" w:rsidRDefault="008615D5">
      <w:pPr>
        <w:framePr w:w="14549" w:wrap="notBeside" w:vAnchor="text" w:hAnchor="text" w:xAlign="center" w:y="1"/>
        <w:rPr>
          <w:sz w:val="2"/>
          <w:szCs w:val="2"/>
        </w:rPr>
      </w:pPr>
    </w:p>
    <w:p w14:paraId="129BCFCB" w14:textId="77777777" w:rsidR="008615D5" w:rsidRDefault="008615D5">
      <w:pPr>
        <w:rPr>
          <w:sz w:val="2"/>
          <w:szCs w:val="2"/>
        </w:rPr>
        <w:sectPr w:rsidR="008615D5">
          <w:type w:val="continuous"/>
          <w:pgSz w:w="16840" w:h="11900" w:orient="landscape"/>
          <w:pgMar w:top="932" w:right="686" w:bottom="602" w:left="158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"/>
        <w:gridCol w:w="4954"/>
        <w:gridCol w:w="2976"/>
        <w:gridCol w:w="1992"/>
        <w:gridCol w:w="3710"/>
      </w:tblGrid>
      <w:tr w:rsidR="008615D5" w14:paraId="7D7A3E17" w14:textId="77777777">
        <w:tblPrEx>
          <w:tblCellMar>
            <w:top w:w="0" w:type="dxa"/>
            <w:bottom w:w="0" w:type="dxa"/>
          </w:tblCellMar>
        </w:tblPrEx>
        <w:trPr>
          <w:trHeight w:hRule="exact" w:val="377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F6806" w14:textId="77777777" w:rsidR="008615D5" w:rsidRDefault="00000000">
            <w:pPr>
              <w:pStyle w:val="20"/>
              <w:framePr w:w="14563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1.1.2.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C6A0BE" w14:textId="77777777" w:rsidR="008615D5" w:rsidRDefault="00000000">
            <w:pPr>
              <w:pStyle w:val="20"/>
              <w:framePr w:w="14563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Проведение антикоррупционной экспертизы разрабатываемых исполнительными органами Курской области и органами местного самоуправления Курской области проектов нормативных правовых актов и принятых нормативных правовых актов (в соответствующей сфере деятельности) (с указанием количества проведенных экспертиз)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18EE2" w14:textId="77777777" w:rsidR="008615D5" w:rsidRDefault="00000000">
            <w:pPr>
              <w:pStyle w:val="20"/>
              <w:framePr w:w="14563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Выявление и устранение в 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369A9" w14:textId="77777777" w:rsidR="008615D5" w:rsidRDefault="00000000">
            <w:pPr>
              <w:pStyle w:val="20"/>
              <w:framePr w:w="14563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В течение</w:t>
            </w:r>
          </w:p>
          <w:p w14:paraId="53197872" w14:textId="77777777" w:rsidR="008615D5" w:rsidRDefault="00000000">
            <w:pPr>
              <w:pStyle w:val="20"/>
              <w:framePr w:w="14563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2025 - 2027 гг.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2E9797" w14:textId="77777777" w:rsidR="008615D5" w:rsidRDefault="00000000">
            <w:pPr>
              <w:pStyle w:val="20"/>
              <w:framePr w:w="14563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Исполнительные органы Курской области, органы местного самоуправления (по согласованию), юридический департамент Администрации Курской области</w:t>
            </w:r>
          </w:p>
        </w:tc>
      </w:tr>
      <w:tr w:rsidR="008615D5" w14:paraId="2C879F23" w14:textId="77777777">
        <w:tblPrEx>
          <w:tblCellMar>
            <w:top w:w="0" w:type="dxa"/>
            <w:bottom w:w="0" w:type="dxa"/>
          </w:tblCellMar>
        </w:tblPrEx>
        <w:trPr>
          <w:trHeight w:hRule="exact" w:val="311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CE813" w14:textId="77777777" w:rsidR="008615D5" w:rsidRDefault="00000000">
            <w:pPr>
              <w:pStyle w:val="20"/>
              <w:framePr w:w="14563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1.1.3.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FF425" w14:textId="77777777" w:rsidR="008615D5" w:rsidRDefault="00000000">
            <w:pPr>
              <w:pStyle w:val="20"/>
              <w:framePr w:w="14563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Проведение проверок исполнительных органов Курской области по вопросам исполнения законодательства о противодействии коррупции в соответствии с утвержденным графиком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62813" w14:textId="77777777" w:rsidR="008615D5" w:rsidRDefault="00000000">
            <w:pPr>
              <w:pStyle w:val="20"/>
              <w:framePr w:w="14563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Выполнение требований законодательства в</w:t>
            </w:r>
          </w:p>
          <w:p w14:paraId="4F4C4BAD" w14:textId="77777777" w:rsidR="008615D5" w:rsidRDefault="00000000">
            <w:pPr>
              <w:pStyle w:val="20"/>
              <w:framePr w:w="14563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исполнительных органах Курской области по противодействию коррупции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FFF78" w14:textId="77777777" w:rsidR="008615D5" w:rsidRDefault="00000000">
            <w:pPr>
              <w:pStyle w:val="20"/>
              <w:framePr w:w="14563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2025 - 2027 гг.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F86D58" w14:textId="77777777" w:rsidR="008615D5" w:rsidRDefault="00000000">
            <w:pPr>
              <w:pStyle w:val="20"/>
              <w:framePr w:w="14563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Департамент Администрации Курской области по профилактике коррупционных и иных правонарушений</w:t>
            </w:r>
          </w:p>
        </w:tc>
      </w:tr>
      <w:tr w:rsidR="008615D5" w14:paraId="56C4DECF" w14:textId="77777777">
        <w:tblPrEx>
          <w:tblCellMar>
            <w:top w:w="0" w:type="dxa"/>
            <w:bottom w:w="0" w:type="dxa"/>
          </w:tblCellMar>
        </w:tblPrEx>
        <w:trPr>
          <w:trHeight w:hRule="exact" w:val="280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F0D735" w14:textId="77777777" w:rsidR="008615D5" w:rsidRDefault="00000000">
            <w:pPr>
              <w:pStyle w:val="20"/>
              <w:framePr w:w="14563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1.1.4.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7CEFC2" w14:textId="77777777" w:rsidR="008615D5" w:rsidRDefault="00000000">
            <w:pPr>
              <w:pStyle w:val="20"/>
              <w:framePr w:w="14563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4"/>
              </w:rPr>
              <w:t>Осуществление контроля в государственных учреждениях Курской области, функции и полномочия учредителя которых осуществляют исполнительные органы Курской области, по вопросам исполнения законодательства о противодействии коррупции в соответствии 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06C7B4" w14:textId="77777777" w:rsidR="008615D5" w:rsidRDefault="00000000">
            <w:pPr>
              <w:pStyle w:val="20"/>
              <w:framePr w:w="14563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Выполнение требований законодательства в</w:t>
            </w:r>
          </w:p>
          <w:p w14:paraId="7228499C" w14:textId="77777777" w:rsidR="008615D5" w:rsidRDefault="00000000">
            <w:pPr>
              <w:pStyle w:val="20"/>
              <w:framePr w:w="14563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государственных учреждениях Курской области, функции и полномочия</w:t>
            </w:r>
          </w:p>
          <w:p w14:paraId="0E9CE461" w14:textId="77777777" w:rsidR="008615D5" w:rsidRDefault="00000000">
            <w:pPr>
              <w:pStyle w:val="20"/>
              <w:framePr w:w="14563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учредителя которых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F216B6" w14:textId="77777777" w:rsidR="008615D5" w:rsidRDefault="00000000">
            <w:pPr>
              <w:pStyle w:val="20"/>
              <w:framePr w:w="14563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2025 - 2027 гг.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E03CE" w14:textId="77777777" w:rsidR="008615D5" w:rsidRDefault="00000000">
            <w:pPr>
              <w:pStyle w:val="20"/>
              <w:framePr w:w="14563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Департамент Администрации Курской области по профилактике коррупционных и иных правонарушений, исполнительные органы Курской области</w:t>
            </w:r>
          </w:p>
        </w:tc>
      </w:tr>
    </w:tbl>
    <w:p w14:paraId="59A49765" w14:textId="77777777" w:rsidR="008615D5" w:rsidRDefault="008615D5">
      <w:pPr>
        <w:framePr w:w="14563" w:wrap="notBeside" w:vAnchor="text" w:hAnchor="text" w:xAlign="center" w:y="1"/>
        <w:rPr>
          <w:sz w:val="2"/>
          <w:szCs w:val="2"/>
        </w:rPr>
      </w:pPr>
    </w:p>
    <w:p w14:paraId="1A50E29F" w14:textId="77777777" w:rsidR="008615D5" w:rsidRDefault="008615D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6"/>
        <w:gridCol w:w="4954"/>
        <w:gridCol w:w="2981"/>
        <w:gridCol w:w="1982"/>
        <w:gridCol w:w="3710"/>
      </w:tblGrid>
      <w:tr w:rsidR="008615D5" w14:paraId="546E1604" w14:textId="77777777">
        <w:tblPrEx>
          <w:tblCellMar>
            <w:top w:w="0" w:type="dxa"/>
            <w:bottom w:w="0" w:type="dxa"/>
          </w:tblCellMar>
        </w:tblPrEx>
        <w:trPr>
          <w:trHeight w:hRule="exact" w:val="1829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2BAF0" w14:textId="77777777" w:rsidR="008615D5" w:rsidRDefault="008615D5">
            <w:pPr>
              <w:framePr w:w="145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A6679" w14:textId="77777777" w:rsidR="008615D5" w:rsidRDefault="00000000">
            <w:pPr>
              <w:pStyle w:val="20"/>
              <w:framePr w:w="14554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4"/>
              </w:rPr>
              <w:t>утвержденным графиком, по компетенции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5A0F43" w14:textId="77777777" w:rsidR="008615D5" w:rsidRDefault="00000000">
            <w:pPr>
              <w:pStyle w:val="20"/>
              <w:framePr w:w="14554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4"/>
              </w:rPr>
              <w:t>осуществляют</w:t>
            </w:r>
          </w:p>
          <w:p w14:paraId="6D087F57" w14:textId="77777777" w:rsidR="008615D5" w:rsidRDefault="00000000">
            <w:pPr>
              <w:pStyle w:val="20"/>
              <w:framePr w:w="14554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4"/>
              </w:rPr>
              <w:t>исполнительные органы Курской области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A0C23" w14:textId="77777777" w:rsidR="008615D5" w:rsidRDefault="008615D5">
            <w:pPr>
              <w:framePr w:w="145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808B54" w14:textId="77777777" w:rsidR="008615D5" w:rsidRDefault="008615D5">
            <w:pPr>
              <w:framePr w:w="145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15D5" w14:paraId="2C3D0B4D" w14:textId="77777777">
        <w:tblPrEx>
          <w:tblCellMar>
            <w:top w:w="0" w:type="dxa"/>
            <w:bottom w:w="0" w:type="dxa"/>
          </w:tblCellMar>
        </w:tblPrEx>
        <w:trPr>
          <w:trHeight w:hRule="exact" w:val="441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F8513" w14:textId="77777777" w:rsidR="008615D5" w:rsidRDefault="00000000">
            <w:pPr>
              <w:pStyle w:val="20"/>
              <w:framePr w:w="1455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1.1.5.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0F9C6" w14:textId="77777777" w:rsidR="008615D5" w:rsidRDefault="00000000">
            <w:pPr>
              <w:pStyle w:val="20"/>
              <w:framePr w:w="14554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Осуществление контроля в муниципальных учреждениях Курской области, функции и полномочия учредителя которых осуществляют органы местного самоуправления Курской области,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B12E4" w14:textId="77777777" w:rsidR="008615D5" w:rsidRDefault="00000000">
            <w:pPr>
              <w:pStyle w:val="20"/>
              <w:framePr w:w="14554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Выполнение требований законодательства в</w:t>
            </w:r>
          </w:p>
          <w:p w14:paraId="49C0BFAC" w14:textId="77777777" w:rsidR="008615D5" w:rsidRDefault="00000000">
            <w:pPr>
              <w:pStyle w:val="20"/>
              <w:framePr w:w="14554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муниципальных учреждениях Курской области, функции и полномочия</w:t>
            </w:r>
          </w:p>
          <w:p w14:paraId="0285F34B" w14:textId="77777777" w:rsidR="008615D5" w:rsidRDefault="00000000">
            <w:pPr>
              <w:pStyle w:val="20"/>
              <w:framePr w:w="14554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учредителя которых осуществляют органы</w:t>
            </w:r>
          </w:p>
          <w:p w14:paraId="67D3347F" w14:textId="77777777" w:rsidR="008615D5" w:rsidRDefault="00000000">
            <w:pPr>
              <w:pStyle w:val="20"/>
              <w:framePr w:w="14554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местного</w:t>
            </w:r>
          </w:p>
          <w:p w14:paraId="2C91EB72" w14:textId="77777777" w:rsidR="008615D5" w:rsidRDefault="00000000">
            <w:pPr>
              <w:pStyle w:val="20"/>
              <w:framePr w:w="14554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самоуправления Курской области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22FD4" w14:textId="77777777" w:rsidR="008615D5" w:rsidRDefault="00000000">
            <w:pPr>
              <w:pStyle w:val="20"/>
              <w:framePr w:w="1455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2025 - 2027 гг.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F1D9CA" w14:textId="77777777" w:rsidR="008615D5" w:rsidRDefault="00000000">
            <w:pPr>
              <w:pStyle w:val="20"/>
              <w:framePr w:w="14554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Органы местного самоуправления (по согласованию)</w:t>
            </w:r>
          </w:p>
        </w:tc>
      </w:tr>
      <w:tr w:rsidR="008615D5" w14:paraId="51BE998D" w14:textId="77777777">
        <w:tblPrEx>
          <w:tblCellMar>
            <w:top w:w="0" w:type="dxa"/>
            <w:bottom w:w="0" w:type="dxa"/>
          </w:tblCellMar>
        </w:tblPrEx>
        <w:trPr>
          <w:trHeight w:hRule="exact" w:val="345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7589F" w14:textId="77777777" w:rsidR="008615D5" w:rsidRDefault="00000000">
            <w:pPr>
              <w:pStyle w:val="20"/>
              <w:framePr w:w="1455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1.1.6.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3FA8D3" w14:textId="77777777" w:rsidR="008615D5" w:rsidRDefault="00000000">
            <w:pPr>
              <w:pStyle w:val="20"/>
              <w:framePr w:w="14554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Мониторинг деятельности по профилактике коррупционных и иных правонарушений в органах местного самоуправления, соблюдения в них законодательства Российской</w:t>
            </w:r>
          </w:p>
          <w:p w14:paraId="2F3C710F" w14:textId="77777777" w:rsidR="008615D5" w:rsidRDefault="00000000">
            <w:pPr>
              <w:pStyle w:val="20"/>
              <w:framePr w:w="14554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Федерации о противодействии коррупции, а также оказание содействия органам местного самоуправления в организации работы по противодействию коррупции 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CA0E16" w14:textId="77777777" w:rsidR="008615D5" w:rsidRDefault="00000000">
            <w:pPr>
              <w:pStyle w:val="20"/>
              <w:framePr w:w="14554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Оказание содействия органам местного самоуправления в организации работы по противодействию коррупции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8B4054" w14:textId="77777777" w:rsidR="008615D5" w:rsidRDefault="00000000">
            <w:pPr>
              <w:pStyle w:val="20"/>
              <w:framePr w:w="1455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2025 - 2027 гг.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FA44B" w14:textId="77777777" w:rsidR="008615D5" w:rsidRDefault="00000000">
            <w:pPr>
              <w:pStyle w:val="20"/>
              <w:framePr w:w="14554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Департамент Администрации Курской области по профилактике коррупционных и иных правонарушений</w:t>
            </w:r>
          </w:p>
        </w:tc>
      </w:tr>
    </w:tbl>
    <w:p w14:paraId="18159AEE" w14:textId="77777777" w:rsidR="008615D5" w:rsidRDefault="008615D5">
      <w:pPr>
        <w:framePr w:w="14554" w:wrap="notBeside" w:vAnchor="text" w:hAnchor="text" w:xAlign="center" w:y="1"/>
        <w:rPr>
          <w:sz w:val="2"/>
          <w:szCs w:val="2"/>
        </w:rPr>
      </w:pPr>
    </w:p>
    <w:p w14:paraId="0FE554BC" w14:textId="77777777" w:rsidR="008615D5" w:rsidRDefault="008615D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6"/>
        <w:gridCol w:w="4954"/>
        <w:gridCol w:w="2976"/>
        <w:gridCol w:w="1987"/>
        <w:gridCol w:w="3715"/>
      </w:tblGrid>
      <w:tr w:rsidR="008615D5" w14:paraId="1DC9A938" w14:textId="77777777">
        <w:tblPrEx>
          <w:tblCellMar>
            <w:top w:w="0" w:type="dxa"/>
            <w:bottom w:w="0" w:type="dxa"/>
          </w:tblCellMar>
        </w:tblPrEx>
        <w:trPr>
          <w:trHeight w:hRule="exact" w:val="1186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07395" w14:textId="77777777" w:rsidR="008615D5" w:rsidRDefault="008615D5">
            <w:pPr>
              <w:framePr w:w="145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8EF951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4"/>
              </w:rPr>
              <w:t>соответствии с утвержденным графиком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F5857" w14:textId="77777777" w:rsidR="008615D5" w:rsidRDefault="008615D5">
            <w:pPr>
              <w:framePr w:w="145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CD91F" w14:textId="77777777" w:rsidR="008615D5" w:rsidRDefault="008615D5">
            <w:pPr>
              <w:framePr w:w="145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527119" w14:textId="77777777" w:rsidR="008615D5" w:rsidRDefault="008615D5">
            <w:pPr>
              <w:framePr w:w="145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15D5" w14:paraId="73D5425B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45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6D9AB7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1.2. Организационное обеспечение антикоррупционных мероприятий</w:t>
            </w:r>
          </w:p>
        </w:tc>
      </w:tr>
      <w:tr w:rsidR="008615D5" w14:paraId="64E8DECB" w14:textId="77777777">
        <w:tblPrEx>
          <w:tblCellMar>
            <w:top w:w="0" w:type="dxa"/>
            <w:bottom w:w="0" w:type="dxa"/>
          </w:tblCellMar>
        </w:tblPrEx>
        <w:trPr>
          <w:trHeight w:hRule="exact" w:val="4085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FA221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1.2.1.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BBC9C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Предоставление информации о реализации планов мероприятий по противодействию коррупции на 2025 - 2027 годы курирующим Губернатору Курской области, первому заместителю Губернатора Курской области - Председателю Правительства Курской области, заместителям Губернатора Курской области, заместителям Председателя Правительства Курской области, соответственно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F6060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Совершенствование правовых, организационных и</w:t>
            </w:r>
          </w:p>
          <w:p w14:paraId="56810316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иных механизмов</w:t>
            </w:r>
          </w:p>
          <w:p w14:paraId="2E605662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противодействия</w:t>
            </w:r>
          </w:p>
          <w:p w14:paraId="40DEBCF3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коррупции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39DD4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До 31 декабря</w:t>
            </w:r>
          </w:p>
          <w:p w14:paraId="71CAA8E7" w14:textId="77777777" w:rsidR="008615D5" w:rsidRDefault="00000000">
            <w:pPr>
              <w:pStyle w:val="20"/>
              <w:framePr w:w="1455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638"/>
              </w:tabs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г.,</w:t>
            </w:r>
          </w:p>
          <w:p w14:paraId="06BE8C6C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до 31 декабря</w:t>
            </w:r>
          </w:p>
          <w:p w14:paraId="571DD14B" w14:textId="77777777" w:rsidR="008615D5" w:rsidRDefault="00000000">
            <w:pPr>
              <w:pStyle w:val="20"/>
              <w:framePr w:w="1455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638"/>
              </w:tabs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г.,</w:t>
            </w:r>
          </w:p>
          <w:p w14:paraId="2DF2FDB8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до 31 декабря</w:t>
            </w:r>
          </w:p>
          <w:p w14:paraId="5DFC3CA8" w14:textId="77777777" w:rsidR="008615D5" w:rsidRDefault="00000000">
            <w:pPr>
              <w:pStyle w:val="20"/>
              <w:framePr w:w="1455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638"/>
              </w:tabs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г.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FD771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Департамент Администрации Курской области по профилактике коррупционных и иных правонарушений, исполнительные органы Курской области</w:t>
            </w:r>
          </w:p>
        </w:tc>
      </w:tr>
      <w:tr w:rsidR="008615D5" w14:paraId="2E8EAAAD" w14:textId="77777777">
        <w:tblPrEx>
          <w:tblCellMar>
            <w:top w:w="0" w:type="dxa"/>
            <w:bottom w:w="0" w:type="dxa"/>
          </w:tblCellMar>
        </w:tblPrEx>
        <w:trPr>
          <w:trHeight w:hRule="exact" w:val="3778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B7FC4B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1.2.2.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56AE53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Обеспечение деятельности комиссии по координации работы по противодействию коррупции в Курской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6A8143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Обеспечение</w:t>
            </w:r>
          </w:p>
          <w:p w14:paraId="41EDE2BF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деятельности</w:t>
            </w:r>
          </w:p>
          <w:p w14:paraId="5E209971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постоянно действующего координационного органа при</w:t>
            </w:r>
          </w:p>
          <w:p w14:paraId="23AB7F03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Губернаторе Курской области по вопросам противодействия коррупции в Курской области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344C58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Ежеквартально в течение 2025 -2027 гг.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16C90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Департамент Администрации Курской области по профилактике коррупционных и иных правонарушений</w:t>
            </w:r>
          </w:p>
        </w:tc>
      </w:tr>
    </w:tbl>
    <w:p w14:paraId="32368AF0" w14:textId="77777777" w:rsidR="008615D5" w:rsidRDefault="008615D5">
      <w:pPr>
        <w:framePr w:w="14558" w:wrap="notBeside" w:vAnchor="text" w:hAnchor="text" w:xAlign="center" w:y="1"/>
        <w:rPr>
          <w:sz w:val="2"/>
          <w:szCs w:val="2"/>
        </w:rPr>
      </w:pPr>
    </w:p>
    <w:p w14:paraId="717CD5BA" w14:textId="77777777" w:rsidR="008615D5" w:rsidRDefault="008615D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6"/>
        <w:gridCol w:w="4954"/>
        <w:gridCol w:w="2981"/>
        <w:gridCol w:w="1982"/>
        <w:gridCol w:w="3715"/>
      </w:tblGrid>
      <w:tr w:rsidR="008615D5" w14:paraId="270ECEE8" w14:textId="77777777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037C8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1.2.3.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8CD32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Оказание консультативно</w:t>
            </w:r>
            <w:r>
              <w:rPr>
                <w:rStyle w:val="24"/>
              </w:rPr>
              <w:softHyphen/>
              <w:t>методической помощи органам местного самоуправления Курской области в организации работы по противодействию коррупции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B4D353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Оказание содействия органам местного самоуправления Курской области в организации работы по противодействию коррупции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C0106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2025 - 2027 гг.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603646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4"/>
              </w:rPr>
              <w:t>Департамент Администрации Курской области по профилактике коррупционных и иных правонарушений</w:t>
            </w:r>
          </w:p>
        </w:tc>
      </w:tr>
      <w:tr w:rsidR="008615D5" w14:paraId="564E4907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45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246BF3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8615D5" w14:paraId="6F341FFC" w14:textId="77777777">
        <w:tblPrEx>
          <w:tblCellMar>
            <w:top w:w="0" w:type="dxa"/>
            <w:bottom w:w="0" w:type="dxa"/>
          </w:tblCellMar>
        </w:tblPrEx>
        <w:trPr>
          <w:trHeight w:hRule="exact" w:val="3758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48636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1.3.1.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D71FA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</w:t>
            </w:r>
          </w:p>
          <w:p w14:paraId="5DFA4BAD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компетенции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60D1A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Обеспечение</w:t>
            </w:r>
          </w:p>
          <w:p w14:paraId="42A195CE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исполнения</w:t>
            </w:r>
          </w:p>
          <w:p w14:paraId="4BFCE73D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обязанностей,</w:t>
            </w:r>
          </w:p>
          <w:p w14:paraId="403FDC1D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предусмотренных</w:t>
            </w:r>
          </w:p>
          <w:p w14:paraId="6CEC0CEA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действующим</w:t>
            </w:r>
          </w:p>
          <w:p w14:paraId="36B858AE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законодательством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EE5CC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2025 - 2027 гг.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32B419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Департамент Администрации Курской области по профилактике коррупционных и иных правонарушений, исполнительные органы Курской области, органы местного самоуправления Курской области (по согласованию)</w:t>
            </w:r>
          </w:p>
        </w:tc>
      </w:tr>
      <w:tr w:rsidR="008615D5" w14:paraId="48FC843E" w14:textId="77777777">
        <w:tblPrEx>
          <w:tblCellMar>
            <w:top w:w="0" w:type="dxa"/>
            <w:bottom w:w="0" w:type="dxa"/>
          </w:tblCellMar>
        </w:tblPrEx>
        <w:trPr>
          <w:trHeight w:hRule="exact" w:val="28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BBFEF5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1.3.2.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30D2F2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Размещение сведений о доходах, расходах, об имуществе и обязательствах имущественного характера лиц, замещающих государственные и муниципальные должности Курской области, государственных гражданских и муниципальных служащих Курской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1974DE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Осуществление мер, направленных на реализацию действующего антикоррупционного</w:t>
            </w:r>
          </w:p>
          <w:p w14:paraId="17A5324E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законодательства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87A304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2025 - 2027 гг.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85B1A2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Исполнительные органы Курской области, департамент Администрации Курской области по профилактике коррупционных и иных правонарушений, органы местного</w:t>
            </w:r>
          </w:p>
        </w:tc>
      </w:tr>
    </w:tbl>
    <w:p w14:paraId="1A6A2A0C" w14:textId="77777777" w:rsidR="008615D5" w:rsidRDefault="008615D5">
      <w:pPr>
        <w:framePr w:w="14558" w:wrap="notBeside" w:vAnchor="text" w:hAnchor="text" w:xAlign="center" w:y="1"/>
        <w:rPr>
          <w:sz w:val="2"/>
          <w:szCs w:val="2"/>
        </w:rPr>
      </w:pPr>
    </w:p>
    <w:p w14:paraId="75DBDAEF" w14:textId="77777777" w:rsidR="008615D5" w:rsidRDefault="008615D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"/>
        <w:gridCol w:w="4954"/>
        <w:gridCol w:w="2976"/>
        <w:gridCol w:w="1987"/>
        <w:gridCol w:w="3715"/>
      </w:tblGrid>
      <w:tr w:rsidR="008615D5" w14:paraId="0EC00121" w14:textId="77777777">
        <w:tblPrEx>
          <w:tblCellMar>
            <w:top w:w="0" w:type="dxa"/>
            <w:bottom w:w="0" w:type="dxa"/>
          </w:tblCellMar>
        </w:tblPrEx>
        <w:trPr>
          <w:trHeight w:hRule="exact" w:val="602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AF518" w14:textId="77777777" w:rsidR="008615D5" w:rsidRDefault="008615D5">
            <w:pPr>
              <w:framePr w:w="145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494D58" w14:textId="77777777" w:rsidR="008615D5" w:rsidRDefault="00000000">
            <w:pPr>
              <w:pStyle w:val="20"/>
              <w:framePr w:w="14563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государственных и муниципальных учреждений Курской области и членов их семей в информационно</w:t>
            </w:r>
            <w:r>
              <w:rPr>
                <w:rStyle w:val="24"/>
              </w:rPr>
              <w:softHyphen/>
              <w:t>коммуникационной сети «Интернет», по компетенции, с учетом требований Указа Президента Российской Федерации от 29 декабря 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90893" w14:textId="77777777" w:rsidR="008615D5" w:rsidRDefault="008615D5">
            <w:pPr>
              <w:framePr w:w="145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AE6EA" w14:textId="77777777" w:rsidR="008615D5" w:rsidRDefault="008615D5">
            <w:pPr>
              <w:framePr w:w="145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B96E0F" w14:textId="77777777" w:rsidR="008615D5" w:rsidRDefault="00000000">
            <w:pPr>
              <w:pStyle w:val="20"/>
              <w:framePr w:w="14563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4"/>
              </w:rPr>
              <w:t>самоуправления Курской области (по согласованию)</w:t>
            </w:r>
          </w:p>
        </w:tc>
      </w:tr>
      <w:tr w:rsidR="008615D5" w14:paraId="1C9F67CB" w14:textId="77777777">
        <w:tblPrEx>
          <w:tblCellMar>
            <w:top w:w="0" w:type="dxa"/>
            <w:bottom w:w="0" w:type="dxa"/>
          </w:tblCellMar>
        </w:tblPrEx>
        <w:trPr>
          <w:trHeight w:hRule="exact" w:val="344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F813FF" w14:textId="77777777" w:rsidR="008615D5" w:rsidRDefault="00000000">
            <w:pPr>
              <w:pStyle w:val="20"/>
              <w:framePr w:w="14563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1.3.3.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2402A4" w14:textId="77777777" w:rsidR="008615D5" w:rsidRDefault="00000000">
            <w:pPr>
              <w:pStyle w:val="20"/>
              <w:framePr w:w="14563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Анализ сведений о доходах, расходах, об имуществе и обязательствах имущественного характера лиц, замещающих государственные и муниципальные должности Курской области, государственных гражданских и муниципальных служащих Курской области, а также членов их семей, по компетенции (с указанием количества проанализированных сведений)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8621B9" w14:textId="77777777" w:rsidR="008615D5" w:rsidRDefault="00000000">
            <w:pPr>
              <w:pStyle w:val="20"/>
              <w:framePr w:w="14563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Исключение фактов</w:t>
            </w:r>
          </w:p>
          <w:p w14:paraId="0AC88F60" w14:textId="77777777" w:rsidR="008615D5" w:rsidRDefault="00000000">
            <w:pPr>
              <w:pStyle w:val="20"/>
              <w:framePr w:w="14563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нарушения</w:t>
            </w:r>
          </w:p>
          <w:p w14:paraId="4B310F32" w14:textId="77777777" w:rsidR="008615D5" w:rsidRDefault="00000000">
            <w:pPr>
              <w:pStyle w:val="20"/>
              <w:framePr w:w="14563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ограничений и</w:t>
            </w:r>
          </w:p>
          <w:p w14:paraId="3420C948" w14:textId="77777777" w:rsidR="008615D5" w:rsidRDefault="00000000">
            <w:pPr>
              <w:pStyle w:val="20"/>
              <w:framePr w:w="14563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запретов,</w:t>
            </w:r>
          </w:p>
          <w:p w14:paraId="68D69A02" w14:textId="77777777" w:rsidR="008615D5" w:rsidRDefault="00000000">
            <w:pPr>
              <w:pStyle w:val="20"/>
              <w:framePr w:w="14563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установленных</w:t>
            </w:r>
          </w:p>
          <w:p w14:paraId="0BDF2A2D" w14:textId="77777777" w:rsidR="008615D5" w:rsidRDefault="00000000">
            <w:pPr>
              <w:pStyle w:val="20"/>
              <w:framePr w:w="14563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действующим</w:t>
            </w:r>
          </w:p>
          <w:p w14:paraId="0B61C5F6" w14:textId="77777777" w:rsidR="008615D5" w:rsidRDefault="00000000">
            <w:pPr>
              <w:pStyle w:val="20"/>
              <w:framePr w:w="14563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законодательством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F41807" w14:textId="77777777" w:rsidR="008615D5" w:rsidRDefault="00000000">
            <w:pPr>
              <w:pStyle w:val="20"/>
              <w:framePr w:w="14563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2025 - 2027 гг.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4A9E14" w14:textId="77777777" w:rsidR="008615D5" w:rsidRDefault="00000000">
            <w:pPr>
              <w:pStyle w:val="20"/>
              <w:framePr w:w="14563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Департамент Администрации Курской области по профилактике коррупционных и иных правонарушений, исполнительные органы Курской области, органы местного самоуправления (по согласованию)</w:t>
            </w:r>
          </w:p>
        </w:tc>
      </w:tr>
    </w:tbl>
    <w:p w14:paraId="2A5D9A68" w14:textId="77777777" w:rsidR="008615D5" w:rsidRDefault="008615D5">
      <w:pPr>
        <w:framePr w:w="14563" w:wrap="notBeside" w:vAnchor="text" w:hAnchor="text" w:xAlign="center" w:y="1"/>
        <w:rPr>
          <w:sz w:val="2"/>
          <w:szCs w:val="2"/>
        </w:rPr>
      </w:pPr>
    </w:p>
    <w:p w14:paraId="63F96271" w14:textId="77777777" w:rsidR="008615D5" w:rsidRDefault="008615D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"/>
        <w:gridCol w:w="4954"/>
        <w:gridCol w:w="2981"/>
        <w:gridCol w:w="1987"/>
        <w:gridCol w:w="3715"/>
      </w:tblGrid>
      <w:tr w:rsidR="008615D5" w14:paraId="10E2127C" w14:textId="77777777">
        <w:tblPrEx>
          <w:tblCellMar>
            <w:top w:w="0" w:type="dxa"/>
            <w:bottom w:w="0" w:type="dxa"/>
          </w:tblCellMar>
        </w:tblPrEx>
        <w:trPr>
          <w:trHeight w:hRule="exact" w:val="377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28102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1.3.4.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C2283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исполнительным</w:t>
            </w:r>
          </w:p>
          <w:p w14:paraId="2CA4CDF0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органам и органами местного самоуправления Курской области, а также членов их семей, по компетенции (с указанием количества проанализированных сведений)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D3B91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Исключение фактов</w:t>
            </w:r>
          </w:p>
          <w:p w14:paraId="6462F92C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нарушения</w:t>
            </w:r>
          </w:p>
          <w:p w14:paraId="43FE0279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ограничений и</w:t>
            </w:r>
          </w:p>
          <w:p w14:paraId="02B1AE9B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запретов,</w:t>
            </w:r>
          </w:p>
          <w:p w14:paraId="75843132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установленных</w:t>
            </w:r>
          </w:p>
          <w:p w14:paraId="6B60308B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действующим</w:t>
            </w:r>
          </w:p>
          <w:p w14:paraId="64332C1F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законодательством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08332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2025 - 2027 гг.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5D826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Департамент Администрации Курской области по профилактике коррупционных и иных правонарушений, исполнительные органы Курской области, органы местного самоуправления (по согласованию)</w:t>
            </w:r>
          </w:p>
        </w:tc>
      </w:tr>
      <w:tr w:rsidR="008615D5" w14:paraId="5679032A" w14:textId="77777777">
        <w:tblPrEx>
          <w:tblCellMar>
            <w:top w:w="0" w:type="dxa"/>
            <w:bottom w:w="0" w:type="dxa"/>
          </w:tblCellMar>
        </w:tblPrEx>
        <w:trPr>
          <w:trHeight w:hRule="exact" w:val="375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BC902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1.3.5.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B20C7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 (с указанием проведенных заседаний)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53DF9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4"/>
              </w:rPr>
              <w:t>Осуществление мер по</w:t>
            </w:r>
          </w:p>
          <w:p w14:paraId="37D73E78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4"/>
              </w:rPr>
              <w:t>предупреждению</w:t>
            </w:r>
          </w:p>
          <w:p w14:paraId="5784403C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4"/>
              </w:rPr>
              <w:t>коррупции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111F2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2025 - 2027 гг.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3A23B7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Департамент Администрации Курской области по профилактике коррупционных и иных правонарушений, исполнительные органы Курской области, органы местного самоуправления (по согласованию)</w:t>
            </w:r>
          </w:p>
        </w:tc>
      </w:tr>
      <w:tr w:rsidR="008615D5" w14:paraId="4AFA133B" w14:textId="77777777">
        <w:tblPrEx>
          <w:tblCellMar>
            <w:top w:w="0" w:type="dxa"/>
            <w:bottom w:w="0" w:type="dxa"/>
          </w:tblCellMar>
        </w:tblPrEx>
        <w:trPr>
          <w:trHeight w:hRule="exact" w:val="215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7B3A5F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1.3.6.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7B3FBB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4"/>
              </w:rPr>
              <w:t>Анализ сведений, содержащихся в анкетах, предоставляемых для поступления на государственную службу Российской Федерации и муниципальную службу в Российской Федерации, в целях исключения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48AE18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4"/>
              </w:rPr>
              <w:t>Осуществление мер по предупреждению коррупции,в</w:t>
            </w:r>
          </w:p>
          <w:p w14:paraId="6F4B9B4B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4"/>
              </w:rPr>
              <w:t>отношении лиц,</w:t>
            </w:r>
          </w:p>
          <w:p w14:paraId="42917E83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4"/>
              </w:rPr>
              <w:t>замещающих</w:t>
            </w:r>
          </w:p>
          <w:p w14:paraId="62AF4194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4"/>
              </w:rPr>
              <w:t>государственные 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73AA5F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2025 - 2027 гг.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5BF607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4"/>
              </w:rPr>
              <w:t>Департамент Администрации Курской области по профилактике коррупционных и иных правонарушений (в части личных дел, находящихся в</w:t>
            </w:r>
          </w:p>
        </w:tc>
      </w:tr>
    </w:tbl>
    <w:p w14:paraId="76C08A1C" w14:textId="77777777" w:rsidR="008615D5" w:rsidRDefault="008615D5">
      <w:pPr>
        <w:framePr w:w="14568" w:wrap="notBeside" w:vAnchor="text" w:hAnchor="text" w:xAlign="center" w:y="1"/>
        <w:rPr>
          <w:sz w:val="2"/>
          <w:szCs w:val="2"/>
        </w:rPr>
      </w:pPr>
    </w:p>
    <w:p w14:paraId="537F3F8B" w14:textId="77777777" w:rsidR="008615D5" w:rsidRDefault="008615D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6"/>
        <w:gridCol w:w="4958"/>
        <w:gridCol w:w="2976"/>
        <w:gridCol w:w="1987"/>
        <w:gridCol w:w="3710"/>
      </w:tblGrid>
      <w:tr w:rsidR="008615D5" w14:paraId="09C70105" w14:textId="77777777">
        <w:tblPrEx>
          <w:tblCellMar>
            <w:top w:w="0" w:type="dxa"/>
            <w:bottom w:w="0" w:type="dxa"/>
          </w:tblCellMar>
        </w:tblPrEx>
        <w:trPr>
          <w:trHeight w:hRule="exact" w:val="3130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59C93" w14:textId="77777777" w:rsidR="008615D5" w:rsidRDefault="008615D5">
            <w:pPr>
              <w:framePr w:w="145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48E83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возможности возникновения конфликта интересов, который может повлиять на надлежащее, объективное и беспристрастное исполнение должностных (служебных) обязанностей (с указанием количества проанализированных сведений)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C32FF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муниципальные должности Курской области,</w:t>
            </w:r>
          </w:p>
          <w:p w14:paraId="12DD40C6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государственных гражданских и муниципальных служащих Курской области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AA121" w14:textId="77777777" w:rsidR="008615D5" w:rsidRDefault="008615D5">
            <w:pPr>
              <w:framePr w:w="145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D4477B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ведении Администрации Курской области), исполнительные органы Курской области, органы местного самоуправления Курской области (по согласованию)</w:t>
            </w:r>
          </w:p>
        </w:tc>
      </w:tr>
      <w:tr w:rsidR="008615D5" w14:paraId="2050783E" w14:textId="77777777">
        <w:tblPrEx>
          <w:tblCellMar>
            <w:top w:w="0" w:type="dxa"/>
            <w:bottom w:w="0" w:type="dxa"/>
          </w:tblCellMar>
        </w:tblPrEx>
        <w:trPr>
          <w:trHeight w:hRule="exact" w:val="4728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ECD4C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1.3.7.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96A417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Ознакомление граждан при поступлении на государственную гражданскую и муниципальную службу Курской области с законодательством о противодействии коррупции и государственных гражданских и муниципальных служащих Курской области при увольнении с памяткой об ограничениях при заключении ими трудового или гражданско-правового договора после ухода с государственной гражданской и муниципальной службы, по компетенции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1EB22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Исключение фактов</w:t>
            </w:r>
          </w:p>
          <w:p w14:paraId="13465CF5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нарушения</w:t>
            </w:r>
          </w:p>
          <w:p w14:paraId="0D68E22C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ограничений и</w:t>
            </w:r>
          </w:p>
          <w:p w14:paraId="0BB96A2F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запретов,</w:t>
            </w:r>
          </w:p>
          <w:p w14:paraId="632B4964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установленных</w:t>
            </w:r>
          </w:p>
          <w:p w14:paraId="0EAB63A3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действующим</w:t>
            </w:r>
          </w:p>
          <w:p w14:paraId="601A23AD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законодательством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79E47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2025 - 2027 гг.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E0025B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Департамент государственной службы Администрации Курской области,</w:t>
            </w:r>
          </w:p>
          <w:p w14:paraId="7BC71A7F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исполнительные органы Курской области, органы местного самоуправления (по согласованию)</w:t>
            </w:r>
          </w:p>
        </w:tc>
      </w:tr>
      <w:tr w:rsidR="008615D5" w14:paraId="52F63B83" w14:textId="7777777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14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21B0F9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2. Антикоррупционные мероприятия, направленные на создание благоприятных условий для развития экономики</w:t>
            </w:r>
          </w:p>
          <w:p w14:paraId="098F211E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Курской области</w:t>
            </w:r>
          </w:p>
        </w:tc>
      </w:tr>
    </w:tbl>
    <w:p w14:paraId="4B55F298" w14:textId="77777777" w:rsidR="008615D5" w:rsidRDefault="008615D5">
      <w:pPr>
        <w:framePr w:w="14558" w:wrap="notBeside" w:vAnchor="text" w:hAnchor="text" w:xAlign="center" w:y="1"/>
        <w:rPr>
          <w:sz w:val="2"/>
          <w:szCs w:val="2"/>
        </w:rPr>
      </w:pPr>
    </w:p>
    <w:p w14:paraId="3B48A189" w14:textId="77777777" w:rsidR="008615D5" w:rsidRDefault="008615D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6"/>
        <w:gridCol w:w="4954"/>
        <w:gridCol w:w="2981"/>
        <w:gridCol w:w="1992"/>
        <w:gridCol w:w="3715"/>
      </w:tblGrid>
      <w:tr w:rsidR="008615D5" w14:paraId="4FA881C7" w14:textId="77777777">
        <w:tblPrEx>
          <w:tblCellMar>
            <w:top w:w="0" w:type="dxa"/>
            <w:bottom w:w="0" w:type="dxa"/>
          </w:tblCellMar>
        </w:tblPrEx>
        <w:trPr>
          <w:trHeight w:hRule="exact" w:val="3782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9E952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2.1.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28E5DA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по</w:t>
            </w:r>
          </w:p>
          <w:p w14:paraId="5A06A7CC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компетенции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02183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Обеспечение эффективного общественного контроля за</w:t>
            </w:r>
          </w:p>
          <w:p w14:paraId="1EF287B7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деятельностью</w:t>
            </w:r>
          </w:p>
          <w:p w14:paraId="594D4B40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исполнительных органов Курской области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CB2F1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2025 - 2027 гг.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96F1C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Министерство имущества Курской области, департамент ресурсного обеспечения Администрации Курской области, исполнительные органы Курской области, органы местного самоуправления (по согласованию)</w:t>
            </w:r>
          </w:p>
        </w:tc>
      </w:tr>
      <w:tr w:rsidR="008615D5" w14:paraId="02A2D531" w14:textId="77777777">
        <w:tblPrEx>
          <w:tblCellMar>
            <w:top w:w="0" w:type="dxa"/>
            <w:bottom w:w="0" w:type="dxa"/>
          </w:tblCellMar>
        </w:tblPrEx>
        <w:trPr>
          <w:trHeight w:hRule="exact" w:val="472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78BC2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2.2.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94A80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4"/>
              </w:rPr>
              <w:t>Осуществление контроля в сфере закупок товаров, работ, услуг для обеспечения государственных и муниципальных нужд, по компетенции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7BCCBE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 w:line="322" w:lineRule="exact"/>
              <w:ind w:left="180" w:firstLine="0"/>
              <w:jc w:val="left"/>
            </w:pPr>
            <w:r>
              <w:rPr>
                <w:rStyle w:val="24"/>
              </w:rPr>
              <w:t>Реализация принципов контрактной системы в сфере закупок, предупреждение, выявление нарушений требований законодательства</w:t>
            </w:r>
          </w:p>
          <w:p w14:paraId="146A705D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 w:line="322" w:lineRule="exact"/>
              <w:ind w:left="180" w:firstLine="0"/>
              <w:jc w:val="left"/>
            </w:pPr>
            <w:r>
              <w:rPr>
                <w:rStyle w:val="24"/>
              </w:rPr>
              <w:t>Российской</w:t>
            </w:r>
          </w:p>
          <w:p w14:paraId="52656ED5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 w:line="322" w:lineRule="exact"/>
              <w:ind w:left="180" w:firstLine="0"/>
              <w:jc w:val="left"/>
            </w:pPr>
            <w:r>
              <w:rPr>
                <w:rStyle w:val="24"/>
              </w:rPr>
              <w:t>Федерации и иных нормативных правовых актов о контрактной системе в сфере закупок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9D36C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2025 - 2027 гг.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109B3E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Министерство финансов и бюджетного контроля</w:t>
            </w:r>
          </w:p>
          <w:p w14:paraId="1D207E87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Курской области, органы местного самоуправления Курской области (по согласованию)</w:t>
            </w:r>
          </w:p>
        </w:tc>
      </w:tr>
      <w:tr w:rsidR="008615D5" w14:paraId="0CC52047" w14:textId="77777777">
        <w:tblPrEx>
          <w:tblCellMar>
            <w:top w:w="0" w:type="dxa"/>
            <w:bottom w:w="0" w:type="dxa"/>
          </w:tblCellMar>
        </w:tblPrEx>
        <w:trPr>
          <w:trHeight w:hRule="exact" w:val="1190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D96B9A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2.3.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01D2A2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4"/>
              </w:rPr>
              <w:t>Контроль за использованием имущества, находящегося в собственности Курской области,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FA599C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Обеспечение</w:t>
            </w:r>
          </w:p>
          <w:p w14:paraId="564C7775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эффективного</w:t>
            </w:r>
          </w:p>
          <w:p w14:paraId="4E8FAFC6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использования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572AD3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2025 - 2027 гг.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2D013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Министерство имущества Курской области</w:t>
            </w:r>
          </w:p>
        </w:tc>
      </w:tr>
    </w:tbl>
    <w:p w14:paraId="01740030" w14:textId="77777777" w:rsidR="008615D5" w:rsidRDefault="008615D5">
      <w:pPr>
        <w:framePr w:w="14568" w:wrap="notBeside" w:vAnchor="text" w:hAnchor="text" w:xAlign="center" w:y="1"/>
        <w:rPr>
          <w:sz w:val="2"/>
          <w:szCs w:val="2"/>
        </w:rPr>
      </w:pPr>
    </w:p>
    <w:p w14:paraId="5A37F459" w14:textId="77777777" w:rsidR="008615D5" w:rsidRDefault="008615D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2"/>
        <w:gridCol w:w="4954"/>
        <w:gridCol w:w="2976"/>
        <w:gridCol w:w="1987"/>
        <w:gridCol w:w="3710"/>
      </w:tblGrid>
      <w:tr w:rsidR="008615D5" w14:paraId="1AE54D73" w14:textId="77777777">
        <w:tblPrEx>
          <w:tblCellMar>
            <w:top w:w="0" w:type="dxa"/>
            <w:bottom w:w="0" w:type="dxa"/>
          </w:tblCellMar>
        </w:tblPrEx>
        <w:trPr>
          <w:trHeight w:hRule="exact" w:val="280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5DC0A" w14:textId="77777777" w:rsidR="008615D5" w:rsidRDefault="008615D5">
            <w:pPr>
              <w:framePr w:w="145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F74B8B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земельных участков, находящихся в собственности Курской области, и земельных участков, находящихся на территории г. Курска,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9DA28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4"/>
              </w:rPr>
              <w:t>имущества,</w:t>
            </w:r>
          </w:p>
          <w:p w14:paraId="04D2EF06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4"/>
              </w:rPr>
              <w:t>находящегося в собственности Курской области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87F64" w14:textId="77777777" w:rsidR="008615D5" w:rsidRDefault="008615D5">
            <w:pPr>
              <w:framePr w:w="145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ABDA5F" w14:textId="77777777" w:rsidR="008615D5" w:rsidRDefault="008615D5">
            <w:pPr>
              <w:framePr w:w="145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15D5" w14:paraId="573CD18F" w14:textId="77777777">
        <w:tblPrEx>
          <w:tblCellMar>
            <w:top w:w="0" w:type="dxa"/>
            <w:bottom w:w="0" w:type="dxa"/>
          </w:tblCellMar>
        </w:tblPrEx>
        <w:trPr>
          <w:trHeight w:hRule="exact" w:val="3437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8ED92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2.4.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EEE1A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Предоставление гражданам и юридическим лицам Курской области государственных и муниципальных услуг по принципу «одного окна», а также информирование о действующем законодательстве, регламентирующем порядок предоставления таких услуг, с указанием количества предоставленных услуг по категориям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14326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Противодействие коррупции,ликвидация рынка посреднических услуг при предоставлении государственных и муниципальных услуг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9CB44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2025 - 2027 гг.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7CDF6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Автономное учреждение Курской области «Многофункциональный центр по предоставлению государственных и муниципальных услуг» (по согласованию),</w:t>
            </w:r>
          </w:p>
          <w:p w14:paraId="1745438A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Министерство цифрового развития и связи Курской области</w:t>
            </w:r>
          </w:p>
        </w:tc>
      </w:tr>
      <w:tr w:rsidR="008615D5" w14:paraId="3D6F0A2B" w14:textId="77777777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145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403F47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/>
              <w:ind w:left="220" w:firstLine="0"/>
              <w:jc w:val="left"/>
            </w:pPr>
            <w:r>
              <w:rPr>
                <w:rStyle w:val="24"/>
              </w:rPr>
              <w:t>3. Совершенствование взаимодействия исполнительных органов Курской области, органов местного самоуправления</w:t>
            </w:r>
          </w:p>
          <w:p w14:paraId="62C868F2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Курской области и общества в сфере антикоррупционных мероприятий</w:t>
            </w:r>
          </w:p>
        </w:tc>
      </w:tr>
      <w:tr w:rsidR="008615D5" w14:paraId="7B327545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45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E5EFEE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3.1. Повышение уровня правовой грамотности</w:t>
            </w:r>
          </w:p>
        </w:tc>
      </w:tr>
      <w:tr w:rsidR="008615D5" w14:paraId="2F5B0B4A" w14:textId="77777777">
        <w:tblPrEx>
          <w:tblCellMar>
            <w:top w:w="0" w:type="dxa"/>
            <w:bottom w:w="0" w:type="dxa"/>
          </w:tblCellMar>
        </w:tblPrEx>
        <w:trPr>
          <w:trHeight w:hRule="exact" w:val="2155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C9C2EA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3.1.1.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4765BF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4"/>
              </w:rPr>
              <w:t>Проведение учебно-методических семинаров для государственных гражданских и муниципальным служащих по вопросам соблюдения ограничений, запретов и обязанностей, установленных действующим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1728F4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Повышение правового сознания, правовой культуры государственных гражданских и муниципальных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8AE6F0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2025 - 2027 гг.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A7E45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4"/>
              </w:rPr>
              <w:t>Исполнительные органы Курской области, органы местного самоуправления (по согласованию)</w:t>
            </w:r>
          </w:p>
        </w:tc>
      </w:tr>
    </w:tbl>
    <w:p w14:paraId="52CCD0DA" w14:textId="77777777" w:rsidR="008615D5" w:rsidRDefault="008615D5">
      <w:pPr>
        <w:framePr w:w="14549" w:wrap="notBeside" w:vAnchor="text" w:hAnchor="text" w:xAlign="center" w:y="1"/>
        <w:rPr>
          <w:sz w:val="2"/>
          <w:szCs w:val="2"/>
        </w:rPr>
      </w:pPr>
    </w:p>
    <w:p w14:paraId="1675132A" w14:textId="77777777" w:rsidR="008615D5" w:rsidRDefault="008615D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6"/>
        <w:gridCol w:w="4958"/>
        <w:gridCol w:w="2976"/>
        <w:gridCol w:w="1987"/>
        <w:gridCol w:w="3701"/>
      </w:tblGrid>
      <w:tr w:rsidR="008615D5" w14:paraId="51FF5463" w14:textId="77777777">
        <w:tblPrEx>
          <w:tblCellMar>
            <w:top w:w="0" w:type="dxa"/>
            <w:bottom w:w="0" w:type="dxa"/>
          </w:tblCellMar>
        </w:tblPrEx>
        <w:trPr>
          <w:trHeight w:hRule="exact" w:val="2002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CEF2D" w14:textId="77777777" w:rsidR="008615D5" w:rsidRDefault="008615D5">
            <w:pPr>
              <w:framePr w:w="145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205EAE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4"/>
              </w:rPr>
              <w:t>антикоррупционным законодательством, с указанием количества и тематики проведенных семинаров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DCD7B5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4"/>
              </w:rPr>
              <w:t>служащих Курской области, формирование отрицательного</w:t>
            </w:r>
          </w:p>
          <w:p w14:paraId="694C11D2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4"/>
              </w:rPr>
              <w:t>отношения к</w:t>
            </w:r>
          </w:p>
          <w:p w14:paraId="265498AE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4"/>
              </w:rPr>
              <w:t>коррупции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21A90" w14:textId="77777777" w:rsidR="008615D5" w:rsidRDefault="008615D5">
            <w:pPr>
              <w:framePr w:w="145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71C780" w14:textId="77777777" w:rsidR="008615D5" w:rsidRDefault="008615D5">
            <w:pPr>
              <w:framePr w:w="145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15D5" w14:paraId="13F5518B" w14:textId="77777777">
        <w:tblPrEx>
          <w:tblCellMar>
            <w:top w:w="0" w:type="dxa"/>
            <w:bottom w:w="0" w:type="dxa"/>
          </w:tblCellMar>
        </w:tblPrEx>
        <w:trPr>
          <w:trHeight w:hRule="exact" w:val="3120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54077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3.1.2.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701A7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Разработка и реализация мероприятий по формированию у подростков и молодежи негативного отношения к</w:t>
            </w:r>
          </w:p>
          <w:p w14:paraId="5C273723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коррупции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B20E4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Совершенствование механизмов противодействия коррупции в молодежной среде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9A93C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2025 - 2027 гг.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CE5DE7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Министерство внутренней и молодежной политики Курской области, Министерство образования и науки Курской области, органы местного самоуправления Курской области (по согласованию)</w:t>
            </w:r>
          </w:p>
        </w:tc>
      </w:tr>
      <w:tr w:rsidR="008615D5" w14:paraId="47D66A40" w14:textId="77777777">
        <w:tblPrEx>
          <w:tblCellMar>
            <w:top w:w="0" w:type="dxa"/>
            <w:bottom w:w="0" w:type="dxa"/>
          </w:tblCellMar>
        </w:tblPrEx>
        <w:trPr>
          <w:trHeight w:hRule="exact" w:val="4094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460741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3.1.3.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912693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проявлениям, с указание тематики и количества проведенных мероприятий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81A6B4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Формирование негативного отношения</w:t>
            </w:r>
          </w:p>
          <w:p w14:paraId="11E4FDF1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к проявлению коррупции в молодежной среде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EEC305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2025 - 2027 гг.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C60B3" w14:textId="77777777" w:rsidR="008615D5" w:rsidRDefault="00000000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Министерство здравоохранения Курской области, Министерство культуры Курской области, Министерство образования и науки Курской области, Министерство строительства Курской области, органы местного самоуправления (по согласованию)</w:t>
            </w:r>
          </w:p>
        </w:tc>
      </w:tr>
    </w:tbl>
    <w:p w14:paraId="07B6EE13" w14:textId="77777777" w:rsidR="008615D5" w:rsidRDefault="008615D5">
      <w:pPr>
        <w:framePr w:w="14549" w:wrap="notBeside" w:vAnchor="text" w:hAnchor="text" w:xAlign="center" w:y="1"/>
        <w:rPr>
          <w:sz w:val="2"/>
          <w:szCs w:val="2"/>
        </w:rPr>
      </w:pPr>
    </w:p>
    <w:p w14:paraId="0FD7F3B2" w14:textId="77777777" w:rsidR="008615D5" w:rsidRDefault="008615D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"/>
        <w:gridCol w:w="4949"/>
        <w:gridCol w:w="2981"/>
        <w:gridCol w:w="1982"/>
        <w:gridCol w:w="3710"/>
      </w:tblGrid>
      <w:tr w:rsidR="008615D5" w14:paraId="065BF599" w14:textId="77777777">
        <w:tblPrEx>
          <w:tblCellMar>
            <w:top w:w="0" w:type="dxa"/>
            <w:bottom w:w="0" w:type="dxa"/>
          </w:tblCellMar>
        </w:tblPrEx>
        <w:trPr>
          <w:trHeight w:hRule="exact" w:val="6029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CAE41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3.1.4.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5F576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Обеспечение участия государственных служащих Курской области, работников,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коррупции, с указанием количества прошедших обучение лиц, и (или) принявших участие в мероприятиях по профессиональному развитию в области противодействия коррупции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6A7C0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Исключение фактов коррупции среди государственных гражданских служащих Курской области, а также работников,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E6290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2025 - 2027 гг.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B82B24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4"/>
              </w:rPr>
              <w:t>Департамент государственной службы Администрации Курской области, исполнительные органы Курской области</w:t>
            </w:r>
          </w:p>
        </w:tc>
      </w:tr>
      <w:tr w:rsidR="008615D5" w14:paraId="227B81CD" w14:textId="77777777">
        <w:tblPrEx>
          <w:tblCellMar>
            <w:top w:w="0" w:type="dxa"/>
            <w:bottom w:w="0" w:type="dxa"/>
          </w:tblCellMar>
        </w:tblPrEx>
        <w:trPr>
          <w:trHeight w:hRule="exact" w:val="3768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E9A941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3.1.5.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0EDEB4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Обеспечение участия муниципальных служащих 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829328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Исключение фактов коррупции среди муниципальных служащих Курской области, а также работников, в должностные обязанности которых входит участие в проведении закупок товаров, работ, услуг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54316F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2025 - 2027 гг.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9493E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Органы местного самоуправления (по согласованию)</w:t>
            </w:r>
          </w:p>
        </w:tc>
      </w:tr>
    </w:tbl>
    <w:p w14:paraId="772F6ABD" w14:textId="77777777" w:rsidR="008615D5" w:rsidRDefault="008615D5">
      <w:pPr>
        <w:framePr w:w="14558" w:wrap="notBeside" w:vAnchor="text" w:hAnchor="text" w:xAlign="center" w:y="1"/>
        <w:rPr>
          <w:sz w:val="2"/>
          <w:szCs w:val="2"/>
        </w:rPr>
      </w:pPr>
    </w:p>
    <w:p w14:paraId="711EC99F" w14:textId="77777777" w:rsidR="008615D5" w:rsidRDefault="008615D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6"/>
        <w:gridCol w:w="4954"/>
        <w:gridCol w:w="2981"/>
        <w:gridCol w:w="1982"/>
        <w:gridCol w:w="3715"/>
      </w:tblGrid>
      <w:tr w:rsidR="008615D5" w14:paraId="287BC4CF" w14:textId="77777777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9C76E" w14:textId="77777777" w:rsidR="008615D5" w:rsidRDefault="008615D5">
            <w:pPr>
              <w:framePr w:w="145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D4ABBD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программам в области противодействия коррупции, с указанием количества прошедших обучение лиц, и (или) принявших участие в мероприятиях по профессиональному развитию в области противодействия коррупции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D5743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4"/>
              </w:rPr>
              <w:t>для обеспечения государственных нужд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98ADE" w14:textId="77777777" w:rsidR="008615D5" w:rsidRDefault="008615D5">
            <w:pPr>
              <w:framePr w:w="145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714549" w14:textId="77777777" w:rsidR="008615D5" w:rsidRDefault="008615D5">
            <w:pPr>
              <w:framePr w:w="145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15D5" w14:paraId="5CE03304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45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39F106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3.2. Обеспечение взаимодействия с представителями общественности</w:t>
            </w:r>
          </w:p>
        </w:tc>
      </w:tr>
      <w:tr w:rsidR="008615D5" w14:paraId="0302B7E9" w14:textId="77777777">
        <w:tblPrEx>
          <w:tblCellMar>
            <w:top w:w="0" w:type="dxa"/>
            <w:bottom w:w="0" w:type="dxa"/>
          </w:tblCellMar>
        </w:tblPrEx>
        <w:trPr>
          <w:trHeight w:hRule="exact" w:val="3437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2175E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3.2.1.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172EBD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Привлечение представителей общественности, в том числе Общественной палаты Курской области, к участию в работе советов, комиссий, рабочих групп исполнительных органов Курской области, органов местного самоуправления Курской области, с указанием тематики и количества проведенных мероприятий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8EE57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Экспертно</w:t>
            </w:r>
            <w:r>
              <w:rPr>
                <w:rStyle w:val="24"/>
              </w:rPr>
              <w:softHyphen/>
            </w:r>
          </w:p>
          <w:p w14:paraId="518C45D0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консультативная</w:t>
            </w:r>
          </w:p>
          <w:p w14:paraId="0D5F1DF9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деятельность и</w:t>
            </w:r>
          </w:p>
          <w:p w14:paraId="150D9208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обеспечение</w:t>
            </w:r>
          </w:p>
          <w:p w14:paraId="44A7F5B4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общественного</w:t>
            </w:r>
          </w:p>
          <w:p w14:paraId="7A89C817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контроля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E020F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2025 - 2027 гг.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31BBEA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Исполнительные органы Курской области, Министерство внутренней и молодежной политики Курской области, органы местного самоуправления Курской области (по согласованию)</w:t>
            </w:r>
          </w:p>
        </w:tc>
      </w:tr>
      <w:tr w:rsidR="008615D5" w14:paraId="5A93971D" w14:textId="77777777">
        <w:tblPrEx>
          <w:tblCellMar>
            <w:top w:w="0" w:type="dxa"/>
            <w:bottom w:w="0" w:type="dxa"/>
          </w:tblCellMar>
        </w:tblPrEx>
        <w:trPr>
          <w:trHeight w:hRule="exact" w:val="3125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560617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3.2.2.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346CC8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Информирование населения через государственные СМИ о профилактике коррупции, включая трансляцию тематических роликов в эфире Автономного учреждения Курской области «Телевизионная и радиовещательная компания «Сейм», с указанием тематики и количества опубликованных и транслированных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3E2FFE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Привлечение внимания</w:t>
            </w:r>
          </w:p>
          <w:p w14:paraId="03C3D627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общественности к</w:t>
            </w:r>
          </w:p>
          <w:p w14:paraId="0AFB5676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профилактике</w:t>
            </w:r>
          </w:p>
          <w:p w14:paraId="6730B17D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коррупции,</w:t>
            </w:r>
          </w:p>
          <w:p w14:paraId="5216080A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недопустимости</w:t>
            </w:r>
          </w:p>
          <w:p w14:paraId="323F55B4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коррупционных</w:t>
            </w:r>
          </w:p>
          <w:p w14:paraId="42C7ADB6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проявлений в обществе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5FF85C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2025 - 2027 гг.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7A1B6" w14:textId="77777777" w:rsidR="008615D5" w:rsidRDefault="00000000">
            <w:pPr>
              <w:pStyle w:val="20"/>
              <w:framePr w:w="1455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Министерство информации и общественных коммуникаций Курской области</w:t>
            </w:r>
          </w:p>
        </w:tc>
      </w:tr>
    </w:tbl>
    <w:p w14:paraId="6B190A3A" w14:textId="77777777" w:rsidR="008615D5" w:rsidRDefault="008615D5">
      <w:pPr>
        <w:framePr w:w="14558" w:wrap="notBeside" w:vAnchor="text" w:hAnchor="text" w:xAlign="center" w:y="1"/>
        <w:rPr>
          <w:sz w:val="2"/>
          <w:szCs w:val="2"/>
        </w:rPr>
      </w:pPr>
    </w:p>
    <w:p w14:paraId="3AAA32FB" w14:textId="77777777" w:rsidR="008615D5" w:rsidRDefault="008615D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1"/>
        <w:gridCol w:w="4949"/>
        <w:gridCol w:w="2981"/>
        <w:gridCol w:w="1982"/>
        <w:gridCol w:w="3715"/>
      </w:tblGrid>
      <w:tr w:rsidR="008615D5" w14:paraId="0BD2F168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28DD8" w14:textId="77777777" w:rsidR="008615D5" w:rsidRDefault="008615D5">
            <w:pPr>
              <w:framePr w:w="145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B855F5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материалов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68493" w14:textId="77777777" w:rsidR="008615D5" w:rsidRDefault="008615D5">
            <w:pPr>
              <w:framePr w:w="145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8DCE1" w14:textId="77777777" w:rsidR="008615D5" w:rsidRDefault="008615D5">
            <w:pPr>
              <w:framePr w:w="145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9EB001" w14:textId="77777777" w:rsidR="008615D5" w:rsidRDefault="008615D5">
            <w:pPr>
              <w:framePr w:w="145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15D5" w14:paraId="22E99FAB" w14:textId="77777777">
        <w:tblPrEx>
          <w:tblCellMar>
            <w:top w:w="0" w:type="dxa"/>
            <w:bottom w:w="0" w:type="dxa"/>
          </w:tblCellMar>
        </w:tblPrEx>
        <w:trPr>
          <w:trHeight w:hRule="exact" w:val="3768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3CA7F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3.2.3.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C27F3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Мониторинг обращений граждан о проявлениях коррупции, по компетенции, с указанием количества поступивших обращений и результатах их рассмотрения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58FDB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Оценка уровня коррупции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CCB0F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2025 - 2027 гг.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6B3B9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Департамент Администрации Курской области по профилактике коррупционных и иных правонарушений, исполнительные органы Курской области, органы местного самоуправления Курской области (по согласованию)</w:t>
            </w:r>
          </w:p>
        </w:tc>
      </w:tr>
      <w:tr w:rsidR="008615D5" w14:paraId="091D1F15" w14:textId="77777777">
        <w:tblPrEx>
          <w:tblCellMar>
            <w:top w:w="0" w:type="dxa"/>
            <w:bottom w:w="0" w:type="dxa"/>
          </w:tblCellMar>
        </w:tblPrEx>
        <w:trPr>
          <w:trHeight w:hRule="exact" w:val="2904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F2654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3.2.4.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8E6219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советов, с предоставлением протоколов (выписок из протоколов) заседаний общественных советов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61D0C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Привлечение внимания общественности к профилактике коррупции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4FF2B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2025 - 2027 гг.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DDFC19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Исполнительные органы Курской области, органы местного самоуправления Курской области (по согласованию)</w:t>
            </w:r>
          </w:p>
        </w:tc>
      </w:tr>
      <w:tr w:rsidR="008615D5" w14:paraId="0594B103" w14:textId="77777777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3E0D7E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3.2.5.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9882B4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4"/>
              </w:rPr>
              <w:t>Рассмотрение результатов исполнения областной антикоррупционной программы «План противодействия коррупции в Курской области на 2025- 2027 годы» на заседаниях комиссии по координации работы по противодействию коррупции в Курской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DAE465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Привлечение внимания общественности к профилактике коррупции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78C896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4"/>
              </w:rPr>
              <w:t>I квартал</w:t>
            </w:r>
          </w:p>
          <w:p w14:paraId="29B410CA" w14:textId="77777777" w:rsidR="008615D5" w:rsidRDefault="00000000">
            <w:pPr>
              <w:pStyle w:val="20"/>
              <w:framePr w:w="1456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634"/>
              </w:tabs>
              <w:spacing w:before="0" w:after="0" w:line="317" w:lineRule="exact"/>
              <w:ind w:firstLine="0"/>
              <w:jc w:val="left"/>
            </w:pPr>
            <w:r>
              <w:rPr>
                <w:rStyle w:val="24"/>
              </w:rPr>
              <w:t>г.,</w:t>
            </w:r>
          </w:p>
          <w:p w14:paraId="7BF4D73E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4"/>
              </w:rPr>
              <w:t>I квартал</w:t>
            </w:r>
          </w:p>
          <w:p w14:paraId="7AF258C3" w14:textId="77777777" w:rsidR="008615D5" w:rsidRDefault="00000000">
            <w:pPr>
              <w:pStyle w:val="20"/>
              <w:framePr w:w="1456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638"/>
              </w:tabs>
              <w:spacing w:before="0" w:after="0" w:line="317" w:lineRule="exact"/>
              <w:ind w:firstLine="0"/>
              <w:jc w:val="left"/>
            </w:pPr>
            <w:r>
              <w:rPr>
                <w:rStyle w:val="24"/>
              </w:rPr>
              <w:t>г.,</w:t>
            </w:r>
          </w:p>
          <w:p w14:paraId="3E4418C4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4"/>
              </w:rPr>
              <w:t>I квартал</w:t>
            </w:r>
          </w:p>
          <w:p w14:paraId="5576EEA5" w14:textId="77777777" w:rsidR="008615D5" w:rsidRDefault="00000000">
            <w:pPr>
              <w:pStyle w:val="20"/>
              <w:framePr w:w="1456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638"/>
              </w:tabs>
              <w:spacing w:before="0" w:after="0" w:line="317" w:lineRule="exact"/>
              <w:ind w:firstLine="0"/>
              <w:jc w:val="left"/>
            </w:pPr>
            <w:r>
              <w:rPr>
                <w:rStyle w:val="24"/>
              </w:rPr>
              <w:t>г.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E08CE" w14:textId="77777777" w:rsidR="008615D5" w:rsidRDefault="00000000">
            <w:pPr>
              <w:pStyle w:val="20"/>
              <w:framePr w:w="1456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Департамент Администрации Курской области по профилактике коррупционных и иных правонарушений</w:t>
            </w:r>
          </w:p>
        </w:tc>
      </w:tr>
    </w:tbl>
    <w:p w14:paraId="34578254" w14:textId="77777777" w:rsidR="008615D5" w:rsidRDefault="008615D5">
      <w:pPr>
        <w:framePr w:w="14568" w:wrap="notBeside" w:vAnchor="text" w:hAnchor="text" w:xAlign="center" w:y="1"/>
        <w:rPr>
          <w:sz w:val="2"/>
          <w:szCs w:val="2"/>
        </w:rPr>
      </w:pPr>
    </w:p>
    <w:p w14:paraId="1C2F99DF" w14:textId="77777777" w:rsidR="008615D5" w:rsidRDefault="008615D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"/>
        <w:gridCol w:w="4949"/>
        <w:gridCol w:w="2981"/>
        <w:gridCol w:w="1982"/>
        <w:gridCol w:w="3720"/>
      </w:tblGrid>
      <w:tr w:rsidR="008615D5" w14:paraId="66595905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ED32E" w14:textId="77777777" w:rsidR="008615D5" w:rsidRDefault="008615D5">
            <w:pPr>
              <w:framePr w:w="145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687D61" w14:textId="77777777" w:rsidR="008615D5" w:rsidRDefault="00000000">
            <w:pPr>
              <w:pStyle w:val="20"/>
              <w:framePr w:w="14563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области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EBAC4" w14:textId="77777777" w:rsidR="008615D5" w:rsidRDefault="008615D5">
            <w:pPr>
              <w:framePr w:w="145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FEAD0" w14:textId="77777777" w:rsidR="008615D5" w:rsidRDefault="008615D5">
            <w:pPr>
              <w:framePr w:w="145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8FFFE9" w14:textId="77777777" w:rsidR="008615D5" w:rsidRDefault="008615D5">
            <w:pPr>
              <w:framePr w:w="145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15D5" w14:paraId="4D70A9E3" w14:textId="77777777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145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B90AAF" w14:textId="77777777" w:rsidR="008615D5" w:rsidRDefault="00000000">
            <w:pPr>
              <w:pStyle w:val="20"/>
              <w:framePr w:w="14563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3.3. Обеспечение открытости исполнительных органов Курской области и органов местного самоуправления</w:t>
            </w:r>
          </w:p>
          <w:p w14:paraId="31DB8456" w14:textId="77777777" w:rsidR="008615D5" w:rsidRDefault="00000000">
            <w:pPr>
              <w:pStyle w:val="20"/>
              <w:framePr w:w="14563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Курской области</w:t>
            </w:r>
          </w:p>
        </w:tc>
      </w:tr>
      <w:tr w:rsidR="008615D5" w14:paraId="6CB51F31" w14:textId="77777777">
        <w:tblPrEx>
          <w:tblCellMar>
            <w:top w:w="0" w:type="dxa"/>
            <w:bottom w:w="0" w:type="dxa"/>
          </w:tblCellMar>
        </w:tblPrEx>
        <w:trPr>
          <w:trHeight w:hRule="exact" w:val="280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250B7" w14:textId="77777777" w:rsidR="008615D5" w:rsidRDefault="00000000">
            <w:pPr>
              <w:pStyle w:val="20"/>
              <w:framePr w:w="14563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3.3.1.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F61DD" w14:textId="77777777" w:rsidR="008615D5" w:rsidRDefault="00000000">
            <w:pPr>
              <w:pStyle w:val="20"/>
              <w:framePr w:w="14563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Организация и проведение творческого конкурса среди средств массовой информации Курской области на лучшее освещение проблем защиты граждан от преступных посягательств,</w:t>
            </w:r>
          </w:p>
          <w:p w14:paraId="176A059F" w14:textId="77777777" w:rsidR="008615D5" w:rsidRDefault="00000000">
            <w:pPr>
              <w:pStyle w:val="20"/>
              <w:framePr w:w="14563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в том числе по номинации «Антикоррупция»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6704A" w14:textId="77777777" w:rsidR="008615D5" w:rsidRDefault="00000000">
            <w:pPr>
              <w:pStyle w:val="20"/>
              <w:framePr w:w="14563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  <w:jc w:val="left"/>
            </w:pPr>
            <w:r>
              <w:rPr>
                <w:rStyle w:val="24"/>
              </w:rPr>
              <w:t>Привлечение средств массовой информации к освещению проблемы коррупции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EBB52" w14:textId="77777777" w:rsidR="008615D5" w:rsidRDefault="00000000">
            <w:pPr>
              <w:pStyle w:val="20"/>
              <w:framePr w:w="14563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2025 - 2027 гг.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51CF7" w14:textId="77777777" w:rsidR="008615D5" w:rsidRDefault="00000000">
            <w:pPr>
              <w:pStyle w:val="20"/>
              <w:framePr w:w="14563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Министерство информации и общественных коммуникаций Курской области,</w:t>
            </w:r>
          </w:p>
          <w:p w14:paraId="01852A51" w14:textId="77777777" w:rsidR="008615D5" w:rsidRDefault="00000000">
            <w:pPr>
              <w:pStyle w:val="20"/>
              <w:framePr w:w="14563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УМВД России по Курской области (по согласованию)</w:t>
            </w:r>
          </w:p>
        </w:tc>
      </w:tr>
      <w:tr w:rsidR="008615D5" w14:paraId="616FD3EB" w14:textId="77777777">
        <w:tblPrEx>
          <w:tblCellMar>
            <w:top w:w="0" w:type="dxa"/>
            <w:bottom w:w="0" w:type="dxa"/>
          </w:tblCellMar>
        </w:tblPrEx>
        <w:trPr>
          <w:trHeight w:hRule="exact" w:val="538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7A9CB9" w14:textId="77777777" w:rsidR="008615D5" w:rsidRDefault="00000000">
            <w:pPr>
              <w:pStyle w:val="20"/>
              <w:framePr w:w="14563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3.3.2.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DB6F9A" w14:textId="77777777" w:rsidR="008615D5" w:rsidRDefault="00000000">
            <w:pPr>
              <w:pStyle w:val="20"/>
              <w:framePr w:w="14563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552D4D" w14:textId="77777777" w:rsidR="008615D5" w:rsidRDefault="00000000">
            <w:pPr>
              <w:pStyle w:val="20"/>
              <w:framePr w:w="14563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B7D250" w14:textId="77777777" w:rsidR="008615D5" w:rsidRDefault="00000000">
            <w:pPr>
              <w:pStyle w:val="20"/>
              <w:framePr w:w="14563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2025 - 2027 гг.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C441E" w14:textId="77777777" w:rsidR="008615D5" w:rsidRDefault="00000000">
            <w:pPr>
              <w:pStyle w:val="20"/>
              <w:framePr w:w="14563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Исполнительные органы Курской области, органы местного самоуправления Курской области (по согласованию), организации,</w:t>
            </w:r>
          </w:p>
          <w:p w14:paraId="549E12E1" w14:textId="77777777" w:rsidR="008615D5" w:rsidRDefault="00000000">
            <w:pPr>
              <w:pStyle w:val="20"/>
              <w:framePr w:w="14563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подведомственные</w:t>
            </w:r>
          </w:p>
          <w:p w14:paraId="4F4735BA" w14:textId="77777777" w:rsidR="008615D5" w:rsidRDefault="00000000">
            <w:pPr>
              <w:pStyle w:val="20"/>
              <w:framePr w:w="14563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исполнительным органам Курской области (по согласованию), организации,</w:t>
            </w:r>
          </w:p>
          <w:p w14:paraId="79E5014D" w14:textId="77777777" w:rsidR="008615D5" w:rsidRDefault="00000000">
            <w:pPr>
              <w:pStyle w:val="20"/>
              <w:framePr w:w="14563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подведомственные органам местного самоуправления Курской области (по согласованию)</w:t>
            </w:r>
          </w:p>
        </w:tc>
      </w:tr>
    </w:tbl>
    <w:p w14:paraId="1A21BC69" w14:textId="77777777" w:rsidR="008615D5" w:rsidRDefault="008615D5">
      <w:pPr>
        <w:framePr w:w="14563" w:wrap="notBeside" w:vAnchor="text" w:hAnchor="text" w:xAlign="center" w:y="1"/>
        <w:rPr>
          <w:sz w:val="2"/>
          <w:szCs w:val="2"/>
        </w:rPr>
      </w:pPr>
    </w:p>
    <w:p w14:paraId="1B45BA0D" w14:textId="77777777" w:rsidR="008615D5" w:rsidRDefault="008615D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"/>
        <w:gridCol w:w="4954"/>
        <w:gridCol w:w="2971"/>
        <w:gridCol w:w="1987"/>
        <w:gridCol w:w="3710"/>
      </w:tblGrid>
      <w:tr w:rsidR="008615D5" w14:paraId="45F39002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45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FF3726" w14:textId="77777777" w:rsidR="008615D5" w:rsidRDefault="00000000">
            <w:pPr>
              <w:pStyle w:val="20"/>
              <w:framePr w:w="14554" w:wrap="notBeside" w:vAnchor="text" w:hAnchor="text" w:xAlign="center" w:y="1"/>
              <w:shd w:val="clear" w:color="auto" w:fill="auto"/>
              <w:spacing w:before="0" w:after="0"/>
              <w:ind w:left="200" w:firstLine="0"/>
              <w:jc w:val="left"/>
            </w:pPr>
            <w:r>
              <w:rPr>
                <w:rStyle w:val="24"/>
              </w:rPr>
              <w:t>3.4. Оценка деятельности исполнительных органов Курской области по реализации антикоррупционных мероприятий</w:t>
            </w:r>
          </w:p>
        </w:tc>
      </w:tr>
      <w:tr w:rsidR="008615D5" w14:paraId="66DC11AA" w14:textId="77777777">
        <w:tblPrEx>
          <w:tblCellMar>
            <w:top w:w="0" w:type="dxa"/>
            <w:bottom w:w="0" w:type="dxa"/>
          </w:tblCellMar>
        </w:tblPrEx>
        <w:trPr>
          <w:trHeight w:hRule="exact" w:val="472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88973" w14:textId="77777777" w:rsidR="008615D5" w:rsidRDefault="00000000">
            <w:pPr>
              <w:pStyle w:val="20"/>
              <w:framePr w:w="1455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3.4.1.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DC9C3" w14:textId="77777777" w:rsidR="008615D5" w:rsidRDefault="00000000">
            <w:pPr>
              <w:pStyle w:val="20"/>
              <w:framePr w:w="14554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Организация и проведение социологических исследований в целях оценки уровня коррупции в Курской области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1EE2B" w14:textId="77777777" w:rsidR="008615D5" w:rsidRDefault="00000000">
            <w:pPr>
              <w:pStyle w:val="20"/>
              <w:framePr w:w="14554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Оценка уровня коррупции и эффективности принимаемых антикоррупционных мер в Курской области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AC788" w14:textId="77777777" w:rsidR="008615D5" w:rsidRDefault="00000000">
            <w:pPr>
              <w:pStyle w:val="20"/>
              <w:framePr w:w="1455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2025 - 2027 гг.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C57310" w14:textId="77777777" w:rsidR="008615D5" w:rsidRDefault="00000000">
            <w:pPr>
              <w:pStyle w:val="20"/>
              <w:framePr w:w="14554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Департамент Администрации Курской области по профилактике коррупционных и иных правонарушений, государственное образовательное автономное учреждение высшего образования Курской области «Курская академия государственной и муниципальной службы» (по согласованию)</w:t>
            </w:r>
          </w:p>
        </w:tc>
      </w:tr>
      <w:tr w:rsidR="008615D5" w14:paraId="7BE5C51E" w14:textId="77777777">
        <w:tblPrEx>
          <w:tblCellMar>
            <w:top w:w="0" w:type="dxa"/>
            <w:bottom w:w="0" w:type="dxa"/>
          </w:tblCellMar>
        </w:tblPrEx>
        <w:trPr>
          <w:trHeight w:hRule="exact" w:val="247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E9355" w14:textId="77777777" w:rsidR="008615D5" w:rsidRDefault="00000000">
            <w:pPr>
              <w:pStyle w:val="20"/>
              <w:framePr w:w="1455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3.4.2.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86DEED" w14:textId="77777777" w:rsidR="008615D5" w:rsidRDefault="00000000">
            <w:pPr>
              <w:pStyle w:val="20"/>
              <w:framePr w:w="14554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Оценка эффективности деятельности подразделений кадровых служб исполнительных органов Курской области по профилактике коррупционных и иных правонарушений в соответствии с утвержденной методикой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22E2AA" w14:textId="77777777" w:rsidR="008615D5" w:rsidRDefault="00000000">
            <w:pPr>
              <w:pStyle w:val="20"/>
              <w:framePr w:w="14554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Развитие</w:t>
            </w:r>
          </w:p>
          <w:p w14:paraId="3F5E9948" w14:textId="77777777" w:rsidR="008615D5" w:rsidRDefault="00000000">
            <w:pPr>
              <w:pStyle w:val="20"/>
              <w:framePr w:w="14554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антикоррупционных механизмов в рамках реализации кадровой политики в</w:t>
            </w:r>
          </w:p>
          <w:p w14:paraId="2B2B2D02" w14:textId="77777777" w:rsidR="008615D5" w:rsidRDefault="00000000">
            <w:pPr>
              <w:pStyle w:val="20"/>
              <w:framePr w:w="14554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государственных</w:t>
            </w:r>
          </w:p>
          <w:p w14:paraId="326A7500" w14:textId="77777777" w:rsidR="008615D5" w:rsidRDefault="00000000">
            <w:pPr>
              <w:pStyle w:val="20"/>
              <w:framePr w:w="14554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органах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176195" w14:textId="77777777" w:rsidR="008615D5" w:rsidRDefault="00000000">
            <w:pPr>
              <w:pStyle w:val="20"/>
              <w:framePr w:w="14554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1 апреля</w:t>
            </w:r>
          </w:p>
          <w:p w14:paraId="51077023" w14:textId="77777777" w:rsidR="008615D5" w:rsidRDefault="00000000">
            <w:pPr>
              <w:pStyle w:val="20"/>
              <w:framePr w:w="1455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634"/>
              </w:tabs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г.,</w:t>
            </w:r>
          </w:p>
          <w:p w14:paraId="2565D4D8" w14:textId="77777777" w:rsidR="008615D5" w:rsidRDefault="00000000">
            <w:pPr>
              <w:pStyle w:val="20"/>
              <w:framePr w:w="14554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1 апреля</w:t>
            </w:r>
          </w:p>
          <w:p w14:paraId="4EA32C0C" w14:textId="77777777" w:rsidR="008615D5" w:rsidRDefault="00000000">
            <w:pPr>
              <w:pStyle w:val="20"/>
              <w:framePr w:w="1455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634"/>
              </w:tabs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г.,</w:t>
            </w:r>
          </w:p>
          <w:p w14:paraId="64DDB06F" w14:textId="77777777" w:rsidR="008615D5" w:rsidRDefault="00000000">
            <w:pPr>
              <w:pStyle w:val="20"/>
              <w:framePr w:w="14554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1 апреля</w:t>
            </w:r>
          </w:p>
          <w:p w14:paraId="27C677A1" w14:textId="77777777" w:rsidR="008615D5" w:rsidRDefault="00000000">
            <w:pPr>
              <w:pStyle w:val="20"/>
              <w:framePr w:w="1455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634"/>
              </w:tabs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г.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E82526" w14:textId="77777777" w:rsidR="008615D5" w:rsidRDefault="00000000">
            <w:pPr>
              <w:pStyle w:val="20"/>
              <w:framePr w:w="14554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Департамент Администрации Курской области по профилактике коррупционных и иных правонарушений</w:t>
            </w:r>
          </w:p>
        </w:tc>
      </w:tr>
      <w:tr w:rsidR="008615D5" w14:paraId="2B0C76F7" w14:textId="77777777">
        <w:tblPrEx>
          <w:tblCellMar>
            <w:top w:w="0" w:type="dxa"/>
            <w:bottom w:w="0" w:type="dxa"/>
          </w:tblCellMar>
        </w:tblPrEx>
        <w:trPr>
          <w:trHeight w:hRule="exact" w:val="183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C81772" w14:textId="77777777" w:rsidR="008615D5" w:rsidRDefault="00000000">
            <w:pPr>
              <w:pStyle w:val="20"/>
              <w:framePr w:w="1455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4"/>
              </w:rPr>
              <w:t>3.4.3.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383A84" w14:textId="77777777" w:rsidR="008615D5" w:rsidRDefault="00000000">
            <w:pPr>
              <w:pStyle w:val="20"/>
              <w:framePr w:w="14554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4"/>
              </w:rPr>
              <w:t>Мониторинг размещения на официальных сайтах исполнительных органов Курской области в информационно</w:t>
            </w:r>
            <w:r>
              <w:rPr>
                <w:rStyle w:val="24"/>
              </w:rPr>
              <w:softHyphen/>
              <w:t>телекоммуникационной сети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29CC71" w14:textId="77777777" w:rsidR="008615D5" w:rsidRDefault="00000000">
            <w:pPr>
              <w:pStyle w:val="20"/>
              <w:framePr w:w="14554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4"/>
              </w:rPr>
              <w:t>Совершенствование</w:t>
            </w:r>
          </w:p>
          <w:p w14:paraId="6D94F9DE" w14:textId="77777777" w:rsidR="008615D5" w:rsidRDefault="00000000">
            <w:pPr>
              <w:pStyle w:val="20"/>
              <w:framePr w:w="14554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4"/>
              </w:rPr>
              <w:t>системы</w:t>
            </w:r>
          </w:p>
          <w:p w14:paraId="0742AC4B" w14:textId="77777777" w:rsidR="008615D5" w:rsidRDefault="00000000">
            <w:pPr>
              <w:pStyle w:val="20"/>
              <w:framePr w:w="14554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4"/>
              </w:rPr>
              <w:t>информирования о мерах по</w:t>
            </w:r>
          </w:p>
          <w:p w14:paraId="23D8696D" w14:textId="77777777" w:rsidR="008615D5" w:rsidRDefault="00000000">
            <w:pPr>
              <w:pStyle w:val="20"/>
              <w:framePr w:w="14554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4"/>
              </w:rPr>
              <w:t>противодействию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514C92" w14:textId="77777777" w:rsidR="008615D5" w:rsidRDefault="00000000">
            <w:pPr>
              <w:pStyle w:val="20"/>
              <w:framePr w:w="14554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4"/>
              </w:rPr>
              <w:t>1 апреля</w:t>
            </w:r>
          </w:p>
          <w:p w14:paraId="09F34BF1" w14:textId="77777777" w:rsidR="008615D5" w:rsidRDefault="00000000">
            <w:pPr>
              <w:pStyle w:val="20"/>
              <w:framePr w:w="1455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634"/>
              </w:tabs>
              <w:spacing w:before="0" w:after="0" w:line="317" w:lineRule="exact"/>
              <w:ind w:firstLine="0"/>
              <w:jc w:val="left"/>
            </w:pPr>
            <w:r>
              <w:rPr>
                <w:rStyle w:val="24"/>
              </w:rPr>
              <w:t>г.,</w:t>
            </w:r>
          </w:p>
          <w:p w14:paraId="55B51A4A" w14:textId="77777777" w:rsidR="008615D5" w:rsidRDefault="00000000">
            <w:pPr>
              <w:pStyle w:val="20"/>
              <w:framePr w:w="14554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4"/>
              </w:rPr>
              <w:t>1 апреля</w:t>
            </w:r>
          </w:p>
          <w:p w14:paraId="1FBE7C80" w14:textId="77777777" w:rsidR="008615D5" w:rsidRDefault="00000000">
            <w:pPr>
              <w:pStyle w:val="20"/>
              <w:framePr w:w="1455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638"/>
              </w:tabs>
              <w:spacing w:before="0" w:after="0" w:line="317" w:lineRule="exact"/>
              <w:ind w:firstLine="0"/>
              <w:jc w:val="left"/>
            </w:pPr>
            <w:r>
              <w:rPr>
                <w:rStyle w:val="24"/>
              </w:rPr>
              <w:t>г.,</w:t>
            </w:r>
          </w:p>
          <w:p w14:paraId="69BAF863" w14:textId="77777777" w:rsidR="008615D5" w:rsidRDefault="00000000">
            <w:pPr>
              <w:pStyle w:val="20"/>
              <w:framePr w:w="14554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4"/>
              </w:rPr>
              <w:t>1 апреля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D7EF84" w14:textId="77777777" w:rsidR="008615D5" w:rsidRDefault="00000000">
            <w:pPr>
              <w:pStyle w:val="20"/>
              <w:framePr w:w="14554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4"/>
              </w:rPr>
              <w:t>Департамент Администрации Курской области по профилактике коррупционных и иных правонарушений</w:t>
            </w:r>
          </w:p>
        </w:tc>
      </w:tr>
    </w:tbl>
    <w:p w14:paraId="183CBDAC" w14:textId="77777777" w:rsidR="008615D5" w:rsidRDefault="008615D5">
      <w:pPr>
        <w:framePr w:w="14554" w:wrap="notBeside" w:vAnchor="text" w:hAnchor="text" w:xAlign="center" w:y="1"/>
        <w:rPr>
          <w:sz w:val="2"/>
          <w:szCs w:val="2"/>
        </w:rPr>
      </w:pPr>
    </w:p>
    <w:p w14:paraId="6D451E16" w14:textId="77777777" w:rsidR="008615D5" w:rsidRDefault="008615D5">
      <w:pPr>
        <w:rPr>
          <w:sz w:val="2"/>
          <w:szCs w:val="2"/>
        </w:rPr>
      </w:pPr>
    </w:p>
    <w:p w14:paraId="0FA03173" w14:textId="77777777" w:rsidR="008615D5" w:rsidRDefault="008615D5">
      <w:pPr>
        <w:rPr>
          <w:sz w:val="2"/>
          <w:szCs w:val="2"/>
        </w:rPr>
        <w:sectPr w:rsidR="008615D5">
          <w:headerReference w:type="default" r:id="rId8"/>
          <w:pgSz w:w="16840" w:h="11900" w:orient="landscape"/>
          <w:pgMar w:top="932" w:right="686" w:bottom="602" w:left="1587" w:header="0" w:footer="3" w:gutter="0"/>
          <w:pgNumType w:start="2"/>
          <w:cols w:space="720"/>
          <w:noEndnote/>
          <w:docGrid w:linePitch="360"/>
        </w:sectPr>
      </w:pPr>
    </w:p>
    <w:p w14:paraId="0F95BB35" w14:textId="4CD11294" w:rsidR="008615D5" w:rsidRDefault="00466809">
      <w:pPr>
        <w:pStyle w:val="20"/>
        <w:shd w:val="clear" w:color="auto" w:fill="auto"/>
        <w:spacing w:before="0" w:after="0" w:line="322" w:lineRule="exact"/>
        <w:ind w:firstLine="0"/>
        <w:jc w:val="left"/>
      </w:pPr>
      <w:r>
        <w:rPr>
          <w:noProof/>
        </w:rPr>
        <mc:AlternateContent>
          <mc:Choice Requires="wps">
            <w:drawing>
              <wp:anchor distT="0" distB="0" distL="179705" distR="63500" simplePos="0" relativeHeight="377487106" behindDoc="1" locked="0" layoutInCell="1" allowOverlap="1" wp14:anchorId="26934E1C" wp14:editId="7C831BDE">
                <wp:simplePos x="0" y="0"/>
                <wp:positionH relativeFrom="margin">
                  <wp:posOffset>3148330</wp:posOffset>
                </wp:positionH>
                <wp:positionV relativeFrom="margin">
                  <wp:posOffset>-35560</wp:posOffset>
                </wp:positionV>
                <wp:extent cx="850265" cy="233045"/>
                <wp:effectExtent l="0" t="2540" r="1905" b="2540"/>
                <wp:wrapSquare wrapText="left"/>
                <wp:docPr id="6024884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535E2" w14:textId="77777777" w:rsidR="008615D5" w:rsidRDefault="00000000">
                            <w:pPr>
                              <w:pStyle w:val="2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коррупции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34E1C" id="Text Box 5" o:spid="_x0000_s1027" type="#_x0000_t202" style="position:absolute;margin-left:247.9pt;margin-top:-2.8pt;width:66.95pt;height:18.35pt;z-index:-125829374;visibility:visible;mso-wrap-style:square;mso-width-percent:0;mso-height-percent:0;mso-wrap-distance-left:14.1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" filled="f" stroked="f">
                <v:textbox style="mso-fit-shape-to-text:t" inset="0,0,0,0">
                  <w:txbxContent>
                    <w:p w14:paraId="709535E2" w14:textId="77777777" w:rsidR="008615D5" w:rsidRDefault="00000000">
                      <w:pPr>
                        <w:pStyle w:val="2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коррупции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075815" distR="63500" simplePos="0" relativeHeight="377487107" behindDoc="1" locked="0" layoutInCell="1" allowOverlap="1" wp14:anchorId="7C283F77" wp14:editId="6622E261">
                <wp:simplePos x="0" y="0"/>
                <wp:positionH relativeFrom="margin">
                  <wp:posOffset>5044440</wp:posOffset>
                </wp:positionH>
                <wp:positionV relativeFrom="margin">
                  <wp:posOffset>-38735</wp:posOffset>
                </wp:positionV>
                <wp:extent cx="539750" cy="233680"/>
                <wp:effectExtent l="0" t="0" r="0" b="0"/>
                <wp:wrapSquare wrapText="left"/>
                <wp:docPr id="114787023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32EB6" w14:textId="77777777" w:rsidR="008615D5" w:rsidRDefault="00000000">
                            <w:pPr>
                              <w:pStyle w:val="2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2028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83F77" id="Text Box 6" o:spid="_x0000_s1028" type="#_x0000_t202" style="position:absolute;margin-left:397.2pt;margin-top:-3.05pt;width:42.5pt;height:18.4pt;z-index:-125829373;visibility:visible;mso-wrap-style:square;mso-width-percent:0;mso-height-percent:0;mso-wrap-distance-left:163.4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" filled="f" stroked="f">
                <v:textbox style="mso-fit-shape-to-text:t" inset="0,0,0,0">
                  <w:txbxContent>
                    <w:p w14:paraId="07832EB6" w14:textId="77777777" w:rsidR="008615D5" w:rsidRDefault="00000000">
                      <w:pPr>
                        <w:pStyle w:val="2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2028 г.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000000">
        <w:t>«Интернет» актуальной информации о мерах по профилактике и противодействию коррупции в соответствии с утвержденной методикой</w:t>
      </w:r>
    </w:p>
    <w:sectPr w:rsidR="008615D5">
      <w:pgSz w:w="16840" w:h="11900" w:orient="landscape"/>
      <w:pgMar w:top="1373" w:right="9601" w:bottom="1373" w:left="25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009F4" w14:textId="77777777" w:rsidR="00393655" w:rsidRDefault="00393655">
      <w:r>
        <w:separator/>
      </w:r>
    </w:p>
  </w:endnote>
  <w:endnote w:type="continuationSeparator" w:id="0">
    <w:p w14:paraId="6AA4F294" w14:textId="77777777" w:rsidR="00393655" w:rsidRDefault="0039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F3EE6" w14:textId="77777777" w:rsidR="00393655" w:rsidRDefault="00393655"/>
  </w:footnote>
  <w:footnote w:type="continuationSeparator" w:id="0">
    <w:p w14:paraId="5BDE02E4" w14:textId="77777777" w:rsidR="00393655" w:rsidRDefault="003936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6453C" w14:textId="47CA0A9E" w:rsidR="008615D5" w:rsidRDefault="0046680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F88D465" wp14:editId="6D509752">
              <wp:simplePos x="0" y="0"/>
              <wp:positionH relativeFrom="page">
                <wp:posOffset>5439410</wp:posOffset>
              </wp:positionH>
              <wp:positionV relativeFrom="page">
                <wp:posOffset>476885</wp:posOffset>
              </wp:positionV>
              <wp:extent cx="128270" cy="91440"/>
              <wp:effectExtent l="635" t="635" r="4445" b="3175"/>
              <wp:wrapNone/>
              <wp:docPr id="68096115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B826B4" w14:textId="77777777" w:rsidR="008615D5" w:rsidRDefault="0000000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a5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8D4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28.3pt;margin-top:37.55pt;width:10.1pt;height:7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" filled="f" stroked="f">
              <v:textbox style="mso-fit-shape-to-text:t" inset="0,0,0,0">
                <w:txbxContent>
                  <w:p w14:paraId="4FB826B4" w14:textId="77777777" w:rsidR="008615D5" w:rsidRDefault="0000000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  <w:b/>
                        <w:bCs/>
                      </w:rPr>
                      <w:t>#</w:t>
                    </w:r>
                    <w:r>
                      <w:rPr>
                        <w:rStyle w:val="a5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E2EC0"/>
    <w:multiLevelType w:val="multilevel"/>
    <w:tmpl w:val="5272308E"/>
    <w:lvl w:ilvl="0">
      <w:start w:val="202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445DCA"/>
    <w:multiLevelType w:val="multilevel"/>
    <w:tmpl w:val="AC6C1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7C0123"/>
    <w:multiLevelType w:val="multilevel"/>
    <w:tmpl w:val="7878301E"/>
    <w:lvl w:ilvl="0">
      <w:start w:val="202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1C52E4"/>
    <w:multiLevelType w:val="multilevel"/>
    <w:tmpl w:val="539C0E9E"/>
    <w:lvl w:ilvl="0">
      <w:start w:val="202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4C310F"/>
    <w:multiLevelType w:val="multilevel"/>
    <w:tmpl w:val="8C54F174"/>
    <w:lvl w:ilvl="0">
      <w:start w:val="202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1641215">
    <w:abstractNumId w:val="1"/>
  </w:num>
  <w:num w:numId="2" w16cid:durableId="274098464">
    <w:abstractNumId w:val="4"/>
  </w:num>
  <w:num w:numId="3" w16cid:durableId="1739597699">
    <w:abstractNumId w:val="3"/>
  </w:num>
  <w:num w:numId="4" w16cid:durableId="1925457918">
    <w:abstractNumId w:val="0"/>
  </w:num>
  <w:num w:numId="5" w16cid:durableId="654381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D5"/>
    <w:rsid w:val="00081B17"/>
    <w:rsid w:val="00393655"/>
    <w:rsid w:val="00466809"/>
    <w:rsid w:val="0086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FF1A4"/>
  <w15:docId w15:val="{103C8A3E-D89E-4466-8750-6B79BF6D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60" w:after="260" w:line="310" w:lineRule="exact"/>
      <w:ind w:hanging="12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60" w:line="37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6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4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2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3688</Words>
  <Characters>21028</Characters>
  <Application>Microsoft Office Word</Application>
  <DocSecurity>0</DocSecurity>
  <Lines>175</Lines>
  <Paragraphs>49</Paragraphs>
  <ScaleCrop>false</ScaleCrop>
  <Company/>
  <LinksUpToDate>false</LinksUpToDate>
  <CharactersWithSpaces>24667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Елена Ивановна</cp:lastModifiedBy>
  <cp:revision>1</cp:revision>
  <dcterms:created xsi:type="dcterms:W3CDTF">2025-02-18T10:14:00Z</dcterms:created>
  <dcterms:modified xsi:type="dcterms:W3CDTF">2025-02-18T10:14:00Z</dcterms:modified>
</cp:coreProperties>
</file>